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C00CA" w14:textId="67967E28" w:rsidR="00574DC2" w:rsidRDefault="00574DC2" w:rsidP="00574DC2">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_Hlk118698142"/>
      <w:r>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Pr>
          <w:rFonts w:ascii="Arial" w:eastAsia="宋体" w:hAnsi="Arial" w:cs="Times New Roman"/>
          <w:b/>
          <w:sz w:val="24"/>
          <w:szCs w:val="20"/>
          <w:lang w:val="en-GB" w:eastAsia="zh-CN"/>
        </w:rPr>
        <w:t>11</w:t>
      </w:r>
      <w:r w:rsidR="00913334">
        <w:rPr>
          <w:rFonts w:ascii="Arial" w:eastAsia="宋体" w:hAnsi="Arial" w:cs="Times New Roman"/>
          <w:b/>
          <w:sz w:val="24"/>
          <w:szCs w:val="20"/>
          <w:lang w:val="en-GB" w:eastAsia="zh-CN"/>
        </w:rPr>
        <w:t>4</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602B55" w:rsidRPr="00602B55">
        <w:rPr>
          <w:rFonts w:ascii="Arial" w:eastAsia="宋体" w:hAnsi="Arial" w:cs="Times New Roman"/>
          <w:b/>
          <w:bCs/>
          <w:sz w:val="24"/>
          <w:szCs w:val="20"/>
          <w:lang w:val="en-GB" w:eastAsia="ja-JP"/>
        </w:rPr>
        <w:t>R4-2502032</w:t>
      </w:r>
    </w:p>
    <w:p w14:paraId="6E3737B9" w14:textId="66BA0D87" w:rsidR="00574DC2" w:rsidRPr="00431DE2" w:rsidRDefault="00913334" w:rsidP="00913334">
      <w:pPr>
        <w:pStyle w:val="a4"/>
        <w:tabs>
          <w:tab w:val="left" w:pos="2160"/>
        </w:tabs>
        <w:ind w:left="2127" w:hanging="2127"/>
        <w:jc w:val="both"/>
        <w:rPr>
          <w:noProof w:val="0"/>
          <w:sz w:val="24"/>
          <w:lang w:eastAsia="zh-CN"/>
        </w:rPr>
      </w:pPr>
      <w:r>
        <w:rPr>
          <w:rFonts w:eastAsia="宋体"/>
          <w:sz w:val="24"/>
          <w:szCs w:val="24"/>
          <w:lang w:eastAsia="zh-CN"/>
        </w:rPr>
        <w:t>Athens</w:t>
      </w:r>
      <w:r w:rsidR="00574DC2" w:rsidRPr="00D9221A">
        <w:rPr>
          <w:noProof w:val="0"/>
          <w:sz w:val="24"/>
          <w:lang w:eastAsia="zh-CN"/>
        </w:rPr>
        <w:t xml:space="preserve">, </w:t>
      </w:r>
      <w:r w:rsidR="00C145F5">
        <w:rPr>
          <w:rFonts w:eastAsia="宋体"/>
          <w:sz w:val="24"/>
          <w:szCs w:val="24"/>
          <w:lang w:eastAsia="zh-CN"/>
        </w:rPr>
        <w:t>GR</w:t>
      </w:r>
      <w:r w:rsidR="00574DC2" w:rsidRPr="00D9221A">
        <w:rPr>
          <w:noProof w:val="0"/>
          <w:sz w:val="24"/>
          <w:lang w:eastAsia="zh-CN"/>
        </w:rPr>
        <w:t xml:space="preserve">, </w:t>
      </w:r>
      <w:r w:rsidR="003F5A82">
        <w:rPr>
          <w:noProof w:val="0"/>
          <w:sz w:val="24"/>
          <w:lang w:eastAsia="zh-CN"/>
        </w:rPr>
        <w:t>1</w:t>
      </w:r>
      <w:r>
        <w:rPr>
          <w:noProof w:val="0"/>
          <w:sz w:val="24"/>
          <w:lang w:eastAsia="zh-CN"/>
        </w:rPr>
        <w:t>7</w:t>
      </w:r>
      <w:r w:rsidR="00574DC2" w:rsidRPr="00913334">
        <w:rPr>
          <w:noProof w:val="0"/>
          <w:sz w:val="24"/>
          <w:vertAlign w:val="superscript"/>
          <w:lang w:eastAsia="zh-CN"/>
        </w:rPr>
        <w:t>th</w:t>
      </w:r>
      <w:r w:rsidR="00574DC2" w:rsidRPr="00D9221A">
        <w:rPr>
          <w:noProof w:val="0"/>
          <w:sz w:val="24"/>
          <w:lang w:eastAsia="zh-CN"/>
        </w:rPr>
        <w:t>-</w:t>
      </w:r>
      <w:r w:rsidR="00FC579E">
        <w:rPr>
          <w:noProof w:val="0"/>
          <w:sz w:val="24"/>
          <w:lang w:eastAsia="zh-CN"/>
        </w:rPr>
        <w:t>2</w:t>
      </w:r>
      <w:r>
        <w:rPr>
          <w:noProof w:val="0"/>
          <w:sz w:val="24"/>
          <w:lang w:eastAsia="zh-CN"/>
        </w:rPr>
        <w:t>1</w:t>
      </w:r>
      <w:r w:rsidRPr="00913334">
        <w:rPr>
          <w:noProof w:val="0"/>
          <w:sz w:val="24"/>
          <w:vertAlign w:val="superscript"/>
          <w:lang w:eastAsia="zh-CN"/>
        </w:rPr>
        <w:t>st</w:t>
      </w:r>
      <w:r w:rsidR="00120524">
        <w:rPr>
          <w:noProof w:val="0"/>
          <w:sz w:val="24"/>
          <w:lang w:eastAsia="zh-CN"/>
        </w:rPr>
        <w:t>,</w:t>
      </w:r>
      <w:r w:rsidR="00574DC2" w:rsidRPr="00D9221A">
        <w:rPr>
          <w:noProof w:val="0"/>
          <w:sz w:val="24"/>
          <w:lang w:eastAsia="zh-CN"/>
        </w:rPr>
        <w:t xml:space="preserve"> </w:t>
      </w:r>
      <w:r>
        <w:rPr>
          <w:noProof w:val="0"/>
          <w:sz w:val="24"/>
          <w:lang w:eastAsia="zh-CN"/>
        </w:rPr>
        <w:t>February</w:t>
      </w:r>
      <w:r w:rsidR="00574DC2" w:rsidRPr="00D9221A">
        <w:rPr>
          <w:noProof w:val="0"/>
          <w:sz w:val="24"/>
          <w:lang w:eastAsia="zh-CN"/>
        </w:rPr>
        <w:t xml:space="preserve">, </w:t>
      </w:r>
      <w:r w:rsidR="00EF6D9E">
        <w:rPr>
          <w:noProof w:val="0"/>
          <w:sz w:val="24"/>
          <w:lang w:eastAsia="zh-CN"/>
        </w:rPr>
        <w:t>2025</w:t>
      </w:r>
    </w:p>
    <w:p w14:paraId="3078F206" w14:textId="57619517" w:rsidR="008C721F" w:rsidRPr="003F5A82" w:rsidRDefault="008C721F" w:rsidP="00C54CD3">
      <w:pPr>
        <w:pStyle w:val="a4"/>
        <w:tabs>
          <w:tab w:val="left" w:pos="2160"/>
        </w:tabs>
        <w:ind w:left="2127" w:hanging="2127"/>
        <w:jc w:val="both"/>
        <w:rPr>
          <w:noProof w:val="0"/>
          <w:sz w:val="24"/>
          <w:vertAlign w:val="superscript"/>
          <w:lang w:eastAsia="zh-CN"/>
        </w:rPr>
      </w:pPr>
    </w:p>
    <w:bookmarkEnd w:id="0"/>
    <w:p w14:paraId="0855B11A" w14:textId="6F22F602" w:rsidR="007135FE" w:rsidRDefault="00F82E50" w:rsidP="00C54CD3">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EF6D9E" w:rsidRPr="00EF6D9E">
        <w:rPr>
          <w:rFonts w:ascii="Arial" w:hAnsi="Arial" w:cs="Arial"/>
          <w:b/>
          <w:bCs/>
          <w:sz w:val="24"/>
          <w:szCs w:val="20"/>
          <w:lang w:val="en-GB" w:eastAsia="zh-CN"/>
        </w:rPr>
        <w:t>7.</w:t>
      </w:r>
      <w:r w:rsidR="00C145F5">
        <w:rPr>
          <w:rFonts w:ascii="Arial" w:hAnsi="Arial" w:cs="Arial"/>
          <w:b/>
          <w:bCs/>
          <w:sz w:val="24"/>
          <w:szCs w:val="20"/>
          <w:lang w:val="en-GB" w:eastAsia="zh-CN"/>
        </w:rPr>
        <w:t>19</w:t>
      </w:r>
      <w:r w:rsidR="00EF6D9E" w:rsidRPr="00EF6D9E">
        <w:rPr>
          <w:rFonts w:ascii="Arial" w:hAnsi="Arial" w:cs="Arial"/>
          <w:b/>
          <w:bCs/>
          <w:sz w:val="24"/>
          <w:szCs w:val="20"/>
          <w:lang w:val="en-GB" w:eastAsia="zh-CN"/>
        </w:rPr>
        <w:t>.2</w:t>
      </w:r>
    </w:p>
    <w:p w14:paraId="6C657216" w14:textId="69F02FB8" w:rsidR="00B2596F" w:rsidRPr="00B2596F" w:rsidRDefault="00B2596F" w:rsidP="00C54CD3">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5D5D60FB" w:rsidR="00FF6B30"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C50141" w:rsidRPr="00C50141">
        <w:rPr>
          <w:rFonts w:ascii="Arial" w:eastAsia="Calibri" w:hAnsi="Arial" w:cs="Arial"/>
          <w:b/>
          <w:bCs/>
          <w:sz w:val="24"/>
          <w:lang w:val="en-GB"/>
        </w:rPr>
        <w:t>View on CSI reporting requirements framework for CSI prediction</w:t>
      </w:r>
    </w:p>
    <w:p w14:paraId="5796B52C" w14:textId="53FABDC3" w:rsidR="00EA6ED9"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715A4C">
      <w:pPr>
        <w:pStyle w:val="ab"/>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7619D22E" w14:textId="4C29EE9D" w:rsidR="00441DE2" w:rsidRDefault="00EF6D9E" w:rsidP="00C54CD3">
      <w:pPr>
        <w:spacing w:line="257" w:lineRule="auto"/>
        <w:jc w:val="both"/>
        <w:rPr>
          <w:lang w:eastAsia="zh-CN"/>
        </w:rPr>
      </w:pPr>
      <w:r>
        <w:rPr>
          <w:rFonts w:hint="eastAsia"/>
          <w:lang w:eastAsia="zh-CN"/>
        </w:rPr>
        <w:t>I</w:t>
      </w:r>
      <w:r>
        <w:rPr>
          <w:lang w:eastAsia="zh-CN"/>
        </w:rPr>
        <w:t>n the RAN#</w:t>
      </w:r>
      <w:r w:rsidR="00972414">
        <w:rPr>
          <w:lang w:eastAsia="zh-CN"/>
        </w:rPr>
        <w:t xml:space="preserve">105 meeting, the revised Rel-19 WID on Artificial Intelligence (AI)/Machine Learning (ML) for NR Air Interface was </w:t>
      </w:r>
      <w:r w:rsidR="00BC6F81">
        <w:rPr>
          <w:lang w:eastAsia="zh-CN"/>
        </w:rPr>
        <w:t xml:space="preserve">approved as following objective related with </w:t>
      </w:r>
      <w:r w:rsidR="000840D1">
        <w:rPr>
          <w:lang w:eastAsia="zh-CN"/>
        </w:rPr>
        <w:t>CSI prediction part</w:t>
      </w:r>
      <w:r w:rsidR="004C211D">
        <w:rPr>
          <w:lang w:eastAsia="zh-CN"/>
        </w:rPr>
        <w:t xml:space="preserve"> [1]</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441DE2" w:rsidRPr="00342D65" w14:paraId="2A309F5B" w14:textId="77777777" w:rsidTr="00934A98">
        <w:trPr>
          <w:trHeight w:val="2415"/>
        </w:trPr>
        <w:tc>
          <w:tcPr>
            <w:tcW w:w="9360" w:type="dxa"/>
            <w:shd w:val="clear" w:color="auto" w:fill="auto"/>
          </w:tcPr>
          <w:p w14:paraId="0FA135AB" w14:textId="7D6517FA" w:rsidR="00441DE2" w:rsidRPr="00D53966" w:rsidRDefault="002A35AD" w:rsidP="0036621D">
            <w:pPr>
              <w:pStyle w:val="ab"/>
              <w:numPr>
                <w:ilvl w:val="0"/>
                <w:numId w:val="3"/>
              </w:numPr>
              <w:autoSpaceDN w:val="0"/>
              <w:jc w:val="both"/>
              <w:rPr>
                <w:iCs/>
                <w:lang w:eastAsia="zh-CN"/>
              </w:rPr>
            </w:pPr>
            <w:r>
              <w:rPr>
                <w:rFonts w:eastAsiaTheme="minorEastAsia"/>
                <w:iCs/>
                <w:lang w:eastAsia="zh-CN"/>
              </w:rPr>
              <w:t>CSI feedback enhancement, encompassing [RAN1/RAN2]:</w:t>
            </w:r>
          </w:p>
          <w:p w14:paraId="3694AC20" w14:textId="314ED248" w:rsidR="00441DE2" w:rsidRPr="00441DE2" w:rsidRDefault="00441DE2" w:rsidP="0036621D">
            <w:pPr>
              <w:pStyle w:val="ab"/>
              <w:numPr>
                <w:ilvl w:val="1"/>
                <w:numId w:val="3"/>
              </w:numPr>
              <w:autoSpaceDN w:val="0"/>
              <w:rPr>
                <w:iCs/>
                <w:lang w:val="en-US" w:eastAsia="zh-CN"/>
              </w:rPr>
            </w:pPr>
            <w:r>
              <w:rPr>
                <w:rFonts w:eastAsiaTheme="minorEastAsia" w:hint="eastAsia"/>
                <w:iCs/>
                <w:lang w:val="en-US" w:eastAsia="zh-CN"/>
              </w:rPr>
              <w:t>C</w:t>
            </w:r>
            <w:r w:rsidR="002A35AD">
              <w:rPr>
                <w:rFonts w:eastAsiaTheme="minorEastAsia"/>
                <w:iCs/>
                <w:lang w:val="en-US" w:eastAsia="zh-CN"/>
              </w:rPr>
              <w:t>SI prediction (UE-sided model)</w:t>
            </w:r>
          </w:p>
          <w:p w14:paraId="009C1AA6" w14:textId="2A6A5787" w:rsidR="00441DE2" w:rsidRPr="00441DE2" w:rsidRDefault="002A35AD" w:rsidP="0036621D">
            <w:pPr>
              <w:pStyle w:val="ab"/>
              <w:numPr>
                <w:ilvl w:val="2"/>
                <w:numId w:val="3"/>
              </w:numPr>
              <w:autoSpaceDN w:val="0"/>
              <w:rPr>
                <w:iCs/>
                <w:lang w:val="en-US" w:eastAsia="zh-CN"/>
              </w:rPr>
            </w:pPr>
            <w:r>
              <w:rPr>
                <w:rFonts w:eastAsiaTheme="minorEastAsia"/>
                <w:iCs/>
                <w:lang w:val="en-US" w:eastAsia="zh-CN"/>
              </w:rPr>
              <w:t xml:space="preserve">Functionality-based LCM leveraged from other use cases, when necessary and applicable </w:t>
            </w:r>
          </w:p>
          <w:p w14:paraId="7FB70FAB" w14:textId="5276E0F3" w:rsidR="00441DE2" w:rsidRPr="002A35AD" w:rsidRDefault="002A35AD" w:rsidP="0036621D">
            <w:pPr>
              <w:pStyle w:val="ab"/>
              <w:numPr>
                <w:ilvl w:val="3"/>
                <w:numId w:val="3"/>
              </w:numPr>
              <w:autoSpaceDN w:val="0"/>
              <w:rPr>
                <w:iCs/>
                <w:lang w:val="en-US" w:eastAsia="zh-CN"/>
              </w:rPr>
            </w:pPr>
            <w:r>
              <w:rPr>
                <w:rFonts w:eastAsiaTheme="minorEastAsia" w:hint="eastAsia"/>
                <w:iCs/>
                <w:lang w:val="en-US" w:eastAsia="zh-CN"/>
              </w:rPr>
              <w:t>S</w:t>
            </w:r>
            <w:r>
              <w:rPr>
                <w:rFonts w:eastAsiaTheme="minorEastAsia"/>
                <w:iCs/>
                <w:lang w:val="en-US" w:eastAsia="zh-CN"/>
              </w:rPr>
              <w:t xml:space="preserve">tudy, and if necessary, </w:t>
            </w:r>
            <w:r w:rsidRPr="002A35AD">
              <w:rPr>
                <w:rFonts w:eastAsiaTheme="minorEastAsia"/>
                <w:iCs/>
                <w:lang w:val="en-US" w:eastAsia="zh-CN"/>
              </w:rPr>
              <w:t>specify consistency of training/inference,</w:t>
            </w:r>
          </w:p>
          <w:p w14:paraId="35A0BB7F" w14:textId="245513BE" w:rsidR="002A35AD" w:rsidRPr="00FC579E" w:rsidRDefault="002A35AD" w:rsidP="0036621D">
            <w:pPr>
              <w:pStyle w:val="ab"/>
              <w:numPr>
                <w:ilvl w:val="3"/>
                <w:numId w:val="3"/>
              </w:numPr>
              <w:autoSpaceDN w:val="0"/>
              <w:rPr>
                <w:iCs/>
                <w:lang w:val="en-US" w:eastAsia="zh-CN"/>
              </w:rPr>
            </w:pPr>
            <w:r>
              <w:rPr>
                <w:rFonts w:eastAsiaTheme="minorEastAsia" w:hint="eastAsia"/>
                <w:iCs/>
                <w:lang w:val="en-US" w:eastAsia="zh-CN"/>
              </w:rPr>
              <w:t>N</w:t>
            </w:r>
            <w:r>
              <w:rPr>
                <w:rFonts w:eastAsiaTheme="minorEastAsia"/>
                <w:iCs/>
                <w:lang w:val="en-US" w:eastAsia="zh-CN"/>
              </w:rPr>
              <w:t>ote: Normative work in RAN1 for CSI prediction will start from Q1 of 2025</w:t>
            </w:r>
          </w:p>
          <w:p w14:paraId="460EC500" w14:textId="77777777" w:rsidR="00441DE2" w:rsidRPr="002A35AD" w:rsidRDefault="002A35AD" w:rsidP="0036621D">
            <w:pPr>
              <w:pStyle w:val="ab"/>
              <w:numPr>
                <w:ilvl w:val="0"/>
                <w:numId w:val="3"/>
              </w:numPr>
              <w:rPr>
                <w:rFonts w:eastAsia="等线"/>
                <w:iCs/>
                <w:lang w:val="en-US" w:eastAsia="zh-CN"/>
              </w:rPr>
            </w:pPr>
            <w:r>
              <w:rPr>
                <w:rFonts w:eastAsiaTheme="minorEastAsia"/>
                <w:iCs/>
                <w:lang w:eastAsia="zh-CN"/>
              </w:rPr>
              <w:t>Core requirements for above two use cases for AI/ML LCM procedures and UE features [RAN4]</w:t>
            </w:r>
            <w:r w:rsidR="00441DE2" w:rsidRPr="00342D65">
              <w:rPr>
                <w:rFonts w:eastAsiaTheme="minorEastAsia"/>
                <w:iCs/>
                <w:lang w:val="en-US" w:eastAsia="zh-CN"/>
              </w:rPr>
              <w:t xml:space="preserve"> </w:t>
            </w:r>
          </w:p>
          <w:p w14:paraId="18B597B6" w14:textId="3478D277" w:rsidR="00B02814" w:rsidRDefault="00B02814" w:rsidP="0036621D">
            <w:pPr>
              <w:pStyle w:val="ab"/>
              <w:numPr>
                <w:ilvl w:val="1"/>
                <w:numId w:val="3"/>
              </w:numPr>
              <w:rPr>
                <w:rFonts w:eastAsiaTheme="minorEastAsia"/>
                <w:iCs/>
                <w:lang w:val="en-US" w:eastAsia="zh-CN"/>
              </w:rPr>
            </w:pPr>
            <w:r w:rsidRPr="00B02814">
              <w:rPr>
                <w:rFonts w:eastAsiaTheme="minorEastAsia"/>
                <w:iCs/>
                <w:lang w:val="en-US" w:eastAsia="zh-CN"/>
              </w:rPr>
              <w:t>Specify necessary RAN4 core requirements for the above three use cases. This includes the test setup and methodology for the beam management use case.</w:t>
            </w:r>
          </w:p>
          <w:p w14:paraId="2D65EF19" w14:textId="77777777" w:rsidR="00B02814" w:rsidRPr="00B02814" w:rsidRDefault="00B02814" w:rsidP="0036621D">
            <w:pPr>
              <w:pStyle w:val="ab"/>
              <w:numPr>
                <w:ilvl w:val="1"/>
                <w:numId w:val="3"/>
              </w:numPr>
              <w:rPr>
                <w:rFonts w:eastAsiaTheme="minorEastAsia"/>
                <w:iCs/>
                <w:lang w:val="en-US" w:eastAsia="zh-CN"/>
              </w:rPr>
            </w:pPr>
            <w:r w:rsidRPr="00B02814">
              <w:rPr>
                <w:rFonts w:eastAsiaTheme="minorEastAsia"/>
                <w:iCs/>
                <w:lang w:val="en-US" w:eastAsia="zh-CN"/>
              </w:rPr>
              <w:t>Specify necessary RAN4 core requirements for LCM procedures including performance monitoring.</w:t>
            </w:r>
          </w:p>
          <w:p w14:paraId="38478A7C" w14:textId="77777777" w:rsidR="002A35AD" w:rsidRDefault="002A35AD" w:rsidP="00B02814">
            <w:pPr>
              <w:rPr>
                <w:iCs/>
                <w:lang w:eastAsia="zh-CN"/>
              </w:rPr>
            </w:pPr>
          </w:p>
          <w:p w14:paraId="18FCD3B4" w14:textId="7BE4FACB" w:rsidR="00B02814" w:rsidRPr="00B02814" w:rsidRDefault="00B02814" w:rsidP="0036621D">
            <w:pPr>
              <w:pStyle w:val="ab"/>
              <w:numPr>
                <w:ilvl w:val="0"/>
                <w:numId w:val="3"/>
              </w:numPr>
              <w:rPr>
                <w:rFonts w:eastAsia="等线"/>
                <w:iCs/>
                <w:lang w:val="en-US" w:eastAsia="zh-CN"/>
              </w:rPr>
            </w:pPr>
            <w:r>
              <w:rPr>
                <w:rFonts w:eastAsiaTheme="minorEastAsia"/>
                <w:iCs/>
                <w:lang w:eastAsia="zh-CN"/>
              </w:rPr>
              <w:t>Testability and interoperability [RAN4]</w:t>
            </w:r>
          </w:p>
          <w:p w14:paraId="504C3B6F" w14:textId="77777777" w:rsidR="0036621D" w:rsidRPr="0036621D" w:rsidRDefault="00B02814" w:rsidP="0036621D">
            <w:pPr>
              <w:pStyle w:val="ab"/>
              <w:numPr>
                <w:ilvl w:val="1"/>
                <w:numId w:val="3"/>
              </w:numPr>
              <w:rPr>
                <w:rFonts w:eastAsiaTheme="minorEastAsia"/>
                <w:iCs/>
                <w:lang w:val="en-US" w:eastAsia="zh-CN"/>
              </w:rPr>
            </w:pPr>
            <w:r w:rsidRPr="0036621D">
              <w:rPr>
                <w:rFonts w:eastAsiaTheme="minorEastAsia"/>
                <w:iCs/>
                <w:lang w:eastAsia="zh-CN"/>
              </w:rPr>
              <w:t>Finalize the testing framework and procedure for one-sided models and furthe</w:t>
            </w:r>
            <w:r w:rsidR="0036621D" w:rsidRPr="0036621D">
              <w:rPr>
                <w:rFonts w:eastAsiaTheme="minorEastAsia"/>
                <w:iCs/>
                <w:lang w:eastAsia="zh-CN"/>
              </w:rPr>
              <w:t xml:space="preserve">r analysis the various testing options for two-sided models, </w:t>
            </w:r>
            <w:r w:rsidR="0036621D" w:rsidRPr="0036621D">
              <w:rPr>
                <w:rFonts w:eastAsiaTheme="minorEastAsia"/>
                <w:iCs/>
                <w:lang w:val="en-US" w:eastAsia="zh-CN"/>
              </w:rPr>
              <w:t xml:space="preserve">in collaboration with RAN1, and including at least: </w:t>
            </w:r>
          </w:p>
          <w:p w14:paraId="6C6DD329" w14:textId="77777777" w:rsidR="0036621D" w:rsidRDefault="0036621D" w:rsidP="0036621D">
            <w:pPr>
              <w:widowControl w:val="0"/>
              <w:numPr>
                <w:ilvl w:val="2"/>
                <w:numId w:val="3"/>
              </w:numPr>
              <w:tabs>
                <w:tab w:val="left" w:pos="-420"/>
              </w:tabs>
              <w:spacing w:after="0" w:line="259" w:lineRule="auto"/>
              <w:contextualSpacing/>
              <w:jc w:val="both"/>
              <w:rPr>
                <w:rFonts w:eastAsia="Batang"/>
                <w:szCs w:val="20"/>
              </w:rPr>
            </w:pPr>
            <w:r>
              <w:rPr>
                <w:rFonts w:eastAsia="Batang" w:cs="Times New Roman"/>
                <w:szCs w:val="20"/>
              </w:rPr>
              <w:t>Relation to legacy requirements</w:t>
            </w:r>
          </w:p>
          <w:p w14:paraId="6C306DC0" w14:textId="77777777" w:rsidR="0036621D" w:rsidRDefault="0036621D" w:rsidP="0036621D">
            <w:pPr>
              <w:widowControl w:val="0"/>
              <w:numPr>
                <w:ilvl w:val="2"/>
                <w:numId w:val="3"/>
              </w:numPr>
              <w:tabs>
                <w:tab w:val="left" w:pos="-420"/>
              </w:tabs>
              <w:spacing w:after="0" w:line="259" w:lineRule="auto"/>
              <w:contextualSpacing/>
              <w:jc w:val="both"/>
              <w:rPr>
                <w:rFonts w:eastAsia="Batang"/>
                <w:szCs w:val="20"/>
              </w:rPr>
            </w:pPr>
            <w:r>
              <w:rPr>
                <w:rFonts w:eastAsia="Batang" w:cs="Times New Roman"/>
                <w:szCs w:val="20"/>
              </w:rPr>
              <w:t>Performance monitoring and LCM aspects considering use-case specifics</w:t>
            </w:r>
          </w:p>
          <w:p w14:paraId="4855F764" w14:textId="77777777" w:rsidR="0036621D" w:rsidRDefault="0036621D" w:rsidP="0036621D">
            <w:pPr>
              <w:widowControl w:val="0"/>
              <w:numPr>
                <w:ilvl w:val="2"/>
                <w:numId w:val="3"/>
              </w:numPr>
              <w:tabs>
                <w:tab w:val="left" w:pos="-420"/>
              </w:tabs>
              <w:spacing w:after="0" w:line="259" w:lineRule="auto"/>
              <w:contextualSpacing/>
              <w:jc w:val="both"/>
              <w:rPr>
                <w:rFonts w:eastAsia="Batang"/>
                <w:szCs w:val="20"/>
              </w:rPr>
            </w:pPr>
            <w:r>
              <w:rPr>
                <w:rFonts w:eastAsia="Batang" w:cs="Times New Roman"/>
                <w:szCs w:val="20"/>
              </w:rPr>
              <w:t xml:space="preserve">Generalization aspects </w:t>
            </w:r>
          </w:p>
          <w:p w14:paraId="0ECF74F7" w14:textId="77777777" w:rsidR="0036621D" w:rsidRDefault="0036621D" w:rsidP="0036621D">
            <w:pPr>
              <w:widowControl w:val="0"/>
              <w:numPr>
                <w:ilvl w:val="2"/>
                <w:numId w:val="3"/>
              </w:numPr>
              <w:tabs>
                <w:tab w:val="left" w:pos="-420"/>
              </w:tabs>
              <w:spacing w:after="0" w:line="259" w:lineRule="auto"/>
              <w:contextualSpacing/>
              <w:jc w:val="both"/>
              <w:rPr>
                <w:rFonts w:eastAsia="Batang"/>
                <w:szCs w:val="20"/>
              </w:rPr>
            </w:pPr>
            <w:r>
              <w:rPr>
                <w:rFonts w:eastAsia="Batang" w:cs="Times New Roman"/>
                <w:szCs w:val="20"/>
              </w:rPr>
              <w:t>Static/non-static scenarios/conditions and propagation conditions for testing (e.g., CDL, field data, etc.)</w:t>
            </w:r>
          </w:p>
          <w:p w14:paraId="110F82AC" w14:textId="77777777" w:rsidR="0036621D" w:rsidRDefault="0036621D" w:rsidP="0036621D">
            <w:pPr>
              <w:widowControl w:val="0"/>
              <w:numPr>
                <w:ilvl w:val="2"/>
                <w:numId w:val="3"/>
              </w:numPr>
              <w:tabs>
                <w:tab w:val="left" w:pos="-420"/>
              </w:tabs>
              <w:spacing w:after="0" w:line="259" w:lineRule="auto"/>
              <w:contextualSpacing/>
              <w:jc w:val="both"/>
              <w:rPr>
                <w:rFonts w:eastAsia="Batang"/>
                <w:szCs w:val="20"/>
              </w:rPr>
            </w:pPr>
            <w:r>
              <w:rPr>
                <w:rFonts w:eastAsia="Batang" w:cs="Times New Roman"/>
                <w:szCs w:val="20"/>
              </w:rPr>
              <w:t>UE processing capability and limitations</w:t>
            </w:r>
          </w:p>
          <w:p w14:paraId="50536403" w14:textId="70F77CE4" w:rsidR="00B02814" w:rsidRPr="000840D1" w:rsidRDefault="0036621D" w:rsidP="00B02814">
            <w:pPr>
              <w:pStyle w:val="ab"/>
              <w:numPr>
                <w:ilvl w:val="2"/>
                <w:numId w:val="3"/>
              </w:numPr>
              <w:rPr>
                <w:rFonts w:eastAsiaTheme="minorEastAsia"/>
                <w:iCs/>
                <w:lang w:val="en-US" w:eastAsia="zh-CN"/>
              </w:rPr>
            </w:pPr>
            <w:r>
              <w:rPr>
                <w:rFonts w:eastAsia="Batang"/>
              </w:rPr>
              <w:t>Post-deployment validation due to model change/drift</w:t>
            </w:r>
          </w:p>
        </w:tc>
      </w:tr>
    </w:tbl>
    <w:p w14:paraId="1022FE9D" w14:textId="77777777" w:rsidR="001C38AF" w:rsidRDefault="001C38AF" w:rsidP="00631397">
      <w:pPr>
        <w:spacing w:line="257" w:lineRule="auto"/>
        <w:jc w:val="both"/>
        <w:rPr>
          <w:lang w:eastAsia="zh-CN"/>
        </w:rPr>
      </w:pPr>
    </w:p>
    <w:p w14:paraId="59A021E0" w14:textId="2FFF6FCB" w:rsidR="001C38AF" w:rsidRDefault="001C38AF" w:rsidP="00631397">
      <w:pPr>
        <w:spacing w:line="257" w:lineRule="auto"/>
        <w:jc w:val="both"/>
        <w:rPr>
          <w:lang w:eastAsia="zh-CN"/>
        </w:rPr>
      </w:pPr>
      <w:r>
        <w:rPr>
          <w:rFonts w:hint="eastAsia"/>
          <w:lang w:eastAsia="zh-CN"/>
        </w:rPr>
        <w:t>I</w:t>
      </w:r>
      <w:r>
        <w:rPr>
          <w:lang w:eastAsia="zh-CN"/>
        </w:rPr>
        <w:t>n the last RAN4#113 meeting, the testability and interoperability issue for CSI prediction was under discussed. The related agreed agreements are captured in the WF [</w:t>
      </w:r>
      <w:r w:rsidR="004C211D">
        <w:rPr>
          <w:lang w:eastAsia="zh-CN"/>
        </w:rPr>
        <w:t>2</w:t>
      </w:r>
      <w:r>
        <w:rPr>
          <w:lang w:eastAsia="zh-CN"/>
        </w:rPr>
        <w:t xml:space="preserve">] as following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1C38AF" w:rsidRPr="00342D65" w14:paraId="083B6AC1" w14:textId="77777777" w:rsidTr="002830A1">
        <w:trPr>
          <w:trHeight w:val="2415"/>
        </w:trPr>
        <w:tc>
          <w:tcPr>
            <w:tcW w:w="9360" w:type="dxa"/>
            <w:shd w:val="clear" w:color="auto" w:fill="auto"/>
          </w:tcPr>
          <w:p w14:paraId="3CA4B58B" w14:textId="77777777" w:rsidR="001C38AF" w:rsidRPr="00D53966" w:rsidRDefault="001C38AF" w:rsidP="002830A1">
            <w:pPr>
              <w:pStyle w:val="ab"/>
              <w:numPr>
                <w:ilvl w:val="0"/>
                <w:numId w:val="3"/>
              </w:numPr>
              <w:autoSpaceDN w:val="0"/>
              <w:jc w:val="both"/>
              <w:rPr>
                <w:iCs/>
                <w:lang w:eastAsia="zh-CN"/>
              </w:rPr>
            </w:pPr>
            <w:r>
              <w:rPr>
                <w:rFonts w:eastAsiaTheme="minorEastAsia" w:hint="eastAsia"/>
                <w:iCs/>
                <w:lang w:eastAsia="zh-CN"/>
              </w:rPr>
              <w:t>T</w:t>
            </w:r>
            <w:r>
              <w:rPr>
                <w:rFonts w:eastAsiaTheme="minorEastAsia"/>
                <w:iCs/>
                <w:lang w:eastAsia="zh-CN"/>
              </w:rPr>
              <w:t>estability and interoperability issues for CSI prediction</w:t>
            </w:r>
          </w:p>
          <w:p w14:paraId="15D55A95" w14:textId="77777777" w:rsidR="001C38AF" w:rsidRPr="00441DE2" w:rsidRDefault="001C38AF" w:rsidP="002830A1">
            <w:pPr>
              <w:pStyle w:val="ab"/>
              <w:numPr>
                <w:ilvl w:val="1"/>
                <w:numId w:val="3"/>
              </w:numPr>
              <w:autoSpaceDN w:val="0"/>
              <w:rPr>
                <w:iCs/>
                <w:lang w:val="en-US" w:eastAsia="zh-CN"/>
              </w:rPr>
            </w:pPr>
            <w:r>
              <w:rPr>
                <w:rFonts w:eastAsiaTheme="minorEastAsia" w:hint="eastAsia"/>
                <w:iCs/>
                <w:lang w:val="en-US" w:eastAsia="zh-CN"/>
              </w:rPr>
              <w:t>C</w:t>
            </w:r>
            <w:r>
              <w:rPr>
                <w:rFonts w:eastAsiaTheme="minorEastAsia"/>
                <w:iCs/>
                <w:lang w:val="en-US" w:eastAsia="zh-CN"/>
              </w:rPr>
              <w:t>hannel model for CSI prediction tests</w:t>
            </w:r>
          </w:p>
          <w:p w14:paraId="3500CBBD" w14:textId="77777777" w:rsidR="001C38AF" w:rsidRPr="00441DE2" w:rsidRDefault="001C38AF" w:rsidP="002830A1">
            <w:pPr>
              <w:pStyle w:val="ab"/>
              <w:numPr>
                <w:ilvl w:val="2"/>
                <w:numId w:val="3"/>
              </w:numPr>
              <w:autoSpaceDN w:val="0"/>
              <w:rPr>
                <w:iCs/>
                <w:lang w:val="en-US" w:eastAsia="zh-CN"/>
              </w:rPr>
            </w:pPr>
            <w:r>
              <w:rPr>
                <w:rFonts w:eastAsiaTheme="minorEastAsia" w:hint="eastAsia"/>
                <w:iCs/>
                <w:lang w:val="en-US" w:eastAsia="zh-CN"/>
              </w:rPr>
              <w:t>F</w:t>
            </w:r>
            <w:r>
              <w:rPr>
                <w:rFonts w:eastAsiaTheme="minorEastAsia"/>
                <w:iCs/>
                <w:lang w:val="en-US" w:eastAsia="zh-CN"/>
              </w:rPr>
              <w:t>or channel model for CSI prediction tests, TDL channel models will be used</w:t>
            </w:r>
          </w:p>
          <w:p w14:paraId="7A94E1AE" w14:textId="77777777" w:rsidR="001C38AF" w:rsidRPr="00FC579E" w:rsidRDefault="001C38AF" w:rsidP="002830A1">
            <w:pPr>
              <w:pStyle w:val="ab"/>
              <w:numPr>
                <w:ilvl w:val="3"/>
                <w:numId w:val="3"/>
              </w:numPr>
              <w:autoSpaceDN w:val="0"/>
              <w:rPr>
                <w:iCs/>
                <w:lang w:val="en-US" w:eastAsia="zh-CN"/>
              </w:rPr>
            </w:pPr>
            <w:r>
              <w:rPr>
                <w:rFonts w:eastAsiaTheme="minorEastAsia" w:hint="eastAsia"/>
                <w:iCs/>
                <w:lang w:val="en-US" w:eastAsia="zh-CN"/>
              </w:rPr>
              <w:t>F</w:t>
            </w:r>
            <w:r>
              <w:rPr>
                <w:rFonts w:eastAsiaTheme="minorEastAsia"/>
                <w:iCs/>
                <w:lang w:val="en-US" w:eastAsia="zh-CN"/>
              </w:rPr>
              <w:t>FS on whether CDL channel model is needed for generalization test</w:t>
            </w:r>
          </w:p>
          <w:p w14:paraId="3CA2D01D" w14:textId="77777777" w:rsidR="001C38AF" w:rsidRPr="00342D65" w:rsidRDefault="001C38AF" w:rsidP="002830A1">
            <w:pPr>
              <w:pStyle w:val="ab"/>
              <w:numPr>
                <w:ilvl w:val="2"/>
                <w:numId w:val="3"/>
              </w:numPr>
              <w:rPr>
                <w:rFonts w:eastAsiaTheme="minorEastAsia"/>
                <w:iCs/>
                <w:lang w:val="en-US" w:eastAsia="zh-CN"/>
              </w:rPr>
            </w:pPr>
            <w:r>
              <w:rPr>
                <w:rFonts w:eastAsiaTheme="minorEastAsia"/>
                <w:iCs/>
                <w:lang w:eastAsia="zh-CN"/>
              </w:rPr>
              <w:t>Reference throughput</w:t>
            </w:r>
          </w:p>
          <w:p w14:paraId="4D16C4C5" w14:textId="77777777" w:rsidR="001C38AF" w:rsidRPr="007F6C83" w:rsidRDefault="001C38AF" w:rsidP="002830A1">
            <w:pPr>
              <w:pStyle w:val="ab"/>
              <w:numPr>
                <w:ilvl w:val="3"/>
                <w:numId w:val="3"/>
              </w:numPr>
              <w:rPr>
                <w:rFonts w:eastAsia="等线"/>
                <w:iCs/>
                <w:lang w:val="en-US" w:eastAsia="zh-CN"/>
              </w:rPr>
            </w:pPr>
            <w:r>
              <w:rPr>
                <w:rFonts w:eastAsiaTheme="minorEastAsia"/>
                <w:iCs/>
                <w:lang w:val="en-US" w:eastAsia="zh-CN"/>
              </w:rPr>
              <w:t>Reference throughput is obtained based on random PMI with Rel-15 Type 1 single panel codebook</w:t>
            </w:r>
            <w:r w:rsidRPr="00342D65">
              <w:rPr>
                <w:rFonts w:eastAsiaTheme="minorEastAsia"/>
                <w:iCs/>
                <w:lang w:val="en-US" w:eastAsia="zh-CN"/>
              </w:rPr>
              <w:t xml:space="preserve"> </w:t>
            </w:r>
          </w:p>
          <w:p w14:paraId="7D87AA68" w14:textId="77777777" w:rsidR="001C38AF" w:rsidRDefault="001C38AF" w:rsidP="002830A1">
            <w:pPr>
              <w:pStyle w:val="ab"/>
              <w:numPr>
                <w:ilvl w:val="2"/>
                <w:numId w:val="3"/>
              </w:numPr>
              <w:rPr>
                <w:rFonts w:eastAsia="等线"/>
                <w:iCs/>
                <w:lang w:val="en-US" w:eastAsia="zh-CN"/>
              </w:rPr>
            </w:pPr>
            <w:r>
              <w:rPr>
                <w:rFonts w:eastAsia="等线" w:hint="eastAsia"/>
                <w:iCs/>
                <w:lang w:val="en-US" w:eastAsia="zh-CN"/>
              </w:rPr>
              <w:t>T</w:t>
            </w:r>
            <w:r>
              <w:rPr>
                <w:rFonts w:eastAsia="等线"/>
                <w:iCs/>
                <w:lang w:val="en-US" w:eastAsia="zh-CN"/>
              </w:rPr>
              <w:t>esting Condition</w:t>
            </w:r>
          </w:p>
          <w:p w14:paraId="58A146C0" w14:textId="77777777" w:rsidR="001C38AF" w:rsidRDefault="001C38AF" w:rsidP="002830A1">
            <w:pPr>
              <w:pStyle w:val="ab"/>
              <w:numPr>
                <w:ilvl w:val="3"/>
                <w:numId w:val="3"/>
              </w:numPr>
              <w:rPr>
                <w:rFonts w:eastAsia="等线"/>
                <w:iCs/>
                <w:lang w:val="en-US" w:eastAsia="zh-CN"/>
              </w:rPr>
            </w:pPr>
            <w:r>
              <w:rPr>
                <w:rFonts w:eastAsia="等线" w:hint="eastAsia"/>
                <w:iCs/>
                <w:lang w:val="en-US" w:eastAsia="zh-CN"/>
              </w:rPr>
              <w:t>U</w:t>
            </w:r>
            <w:r>
              <w:rPr>
                <w:rFonts w:eastAsia="等线"/>
                <w:iCs/>
                <w:lang w:val="en-US" w:eastAsia="zh-CN"/>
              </w:rPr>
              <w:t>se static conditions as baseline</w:t>
            </w:r>
          </w:p>
          <w:p w14:paraId="3E240E0A" w14:textId="77777777" w:rsidR="001C38AF" w:rsidRPr="00342D65" w:rsidRDefault="001C38AF" w:rsidP="002830A1">
            <w:pPr>
              <w:pStyle w:val="ab"/>
              <w:numPr>
                <w:ilvl w:val="4"/>
                <w:numId w:val="3"/>
              </w:numPr>
              <w:rPr>
                <w:rFonts w:eastAsia="等线"/>
                <w:iCs/>
                <w:lang w:val="en-US" w:eastAsia="zh-CN"/>
              </w:rPr>
            </w:pPr>
            <w:r>
              <w:rPr>
                <w:rFonts w:eastAsia="等线" w:hint="eastAsia"/>
                <w:iCs/>
                <w:lang w:val="en-US" w:eastAsia="zh-CN"/>
              </w:rPr>
              <w:t>F</w:t>
            </w:r>
            <w:r>
              <w:rPr>
                <w:rFonts w:eastAsia="等线"/>
                <w:iCs/>
                <w:lang w:val="en-US" w:eastAsia="zh-CN"/>
              </w:rPr>
              <w:t>FS on whether to have non-static</w:t>
            </w:r>
          </w:p>
        </w:tc>
      </w:tr>
    </w:tbl>
    <w:p w14:paraId="427A2B2C" w14:textId="77777777" w:rsidR="001C38AF" w:rsidRPr="001C38AF" w:rsidRDefault="001C38AF" w:rsidP="00631397">
      <w:pPr>
        <w:spacing w:line="257" w:lineRule="auto"/>
        <w:jc w:val="both"/>
        <w:rPr>
          <w:lang w:eastAsia="zh-CN"/>
        </w:rPr>
      </w:pPr>
    </w:p>
    <w:p w14:paraId="15A5AF40" w14:textId="77777777" w:rsidR="001C38AF" w:rsidRDefault="001C38AF" w:rsidP="00631397">
      <w:pPr>
        <w:spacing w:line="257" w:lineRule="auto"/>
        <w:jc w:val="both"/>
        <w:rPr>
          <w:lang w:eastAsia="zh-CN"/>
        </w:rPr>
      </w:pPr>
    </w:p>
    <w:p w14:paraId="269878C8" w14:textId="36154333" w:rsidR="003A4AB9" w:rsidRDefault="00682632" w:rsidP="00631397">
      <w:pPr>
        <w:spacing w:line="257" w:lineRule="auto"/>
        <w:jc w:val="both"/>
        <w:rPr>
          <w:lang w:eastAsia="zh-CN"/>
        </w:rPr>
      </w:pPr>
      <w:r>
        <w:rPr>
          <w:rFonts w:hint="eastAsia"/>
          <w:lang w:eastAsia="zh-CN"/>
        </w:rPr>
        <w:t>I</w:t>
      </w:r>
      <w:r>
        <w:rPr>
          <w:lang w:eastAsia="zh-CN"/>
        </w:rPr>
        <w:t xml:space="preserve">n this contribution, </w:t>
      </w:r>
      <w:r w:rsidR="00C50141">
        <w:rPr>
          <w:lang w:eastAsia="zh-CN"/>
        </w:rPr>
        <w:t xml:space="preserve">the view on the LCM procedures including performance </w:t>
      </w:r>
      <w:r w:rsidR="00C50141">
        <w:rPr>
          <w:lang w:eastAsia="zh-CN"/>
        </w:rPr>
        <w:t xml:space="preserve">monitoring, </w:t>
      </w:r>
      <w:r w:rsidR="00C50141">
        <w:rPr>
          <w:rFonts w:hint="eastAsia"/>
          <w:lang w:eastAsia="zh-CN"/>
        </w:rPr>
        <w:t>mea</w:t>
      </w:r>
      <w:r w:rsidR="00C50141">
        <w:rPr>
          <w:lang w:eastAsia="zh-CN"/>
        </w:rPr>
        <w:t xml:space="preserve">nwhile, the </w:t>
      </w:r>
      <w:r w:rsidR="007D5879">
        <w:rPr>
          <w:lang w:eastAsia="zh-CN"/>
        </w:rPr>
        <w:t>testability</w:t>
      </w:r>
      <w:r w:rsidR="00B51DCF">
        <w:rPr>
          <w:lang w:eastAsia="zh-CN"/>
        </w:rPr>
        <w:t xml:space="preserve"> and interoperability issue of CSI prediction</w:t>
      </w:r>
      <w:r w:rsidR="007D5879">
        <w:rPr>
          <w:lang w:eastAsia="zh-CN"/>
        </w:rPr>
        <w:t xml:space="preserve"> was provided, including the CSI prediction test condition, and test configuration.</w:t>
      </w:r>
      <w:r w:rsidR="00B51DCF">
        <w:rPr>
          <w:lang w:eastAsia="zh-CN"/>
        </w:rPr>
        <w:t xml:space="preserve"> </w:t>
      </w:r>
    </w:p>
    <w:p w14:paraId="7419B362" w14:textId="77777777" w:rsidR="00C50141" w:rsidRDefault="00C50141" w:rsidP="00C50141">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2</w:t>
      </w:r>
      <w:r w:rsidRPr="00777A65">
        <w:rPr>
          <w:rFonts w:ascii="Arial" w:eastAsia="MS Mincho" w:hAnsi="Arial" w:cs="Times New Roman"/>
          <w:sz w:val="36"/>
          <w:szCs w:val="20"/>
          <w:lang w:eastAsia="ja-JP"/>
        </w:rPr>
        <w:tab/>
      </w:r>
      <w:r>
        <w:rPr>
          <w:rFonts w:ascii="Arial" w:eastAsia="MS Mincho" w:hAnsi="Arial" w:cs="Times New Roman"/>
          <w:sz w:val="36"/>
          <w:szCs w:val="20"/>
          <w:lang w:eastAsia="ja-JP"/>
        </w:rPr>
        <w:t xml:space="preserve">LCM related requirement </w:t>
      </w:r>
    </w:p>
    <w:p w14:paraId="1903B65B" w14:textId="77777777" w:rsidR="00C50141" w:rsidRDefault="00C50141" w:rsidP="00C50141">
      <w:pPr>
        <w:jc w:val="both"/>
        <w:rPr>
          <w:b/>
          <w:bCs/>
          <w:lang w:eastAsia="zh-CN"/>
        </w:rPr>
      </w:pPr>
      <w:r>
        <w:rPr>
          <w:b/>
          <w:lang w:eastAsia="zh-CN"/>
        </w:rPr>
        <w:t xml:space="preserve">Performance Monitoring </w:t>
      </w:r>
    </w:p>
    <w:p w14:paraId="3E778F5C" w14:textId="77777777" w:rsidR="00C50141" w:rsidRDefault="00C50141" w:rsidP="00C50141">
      <w:pPr>
        <w:jc w:val="both"/>
        <w:rPr>
          <w:szCs w:val="18"/>
          <w:lang w:eastAsia="zh-CN"/>
        </w:rPr>
      </w:pPr>
      <w:r>
        <w:rPr>
          <w:szCs w:val="18"/>
          <w:lang w:eastAsia="zh-CN"/>
        </w:rPr>
        <w:t>Based on revised WID, one of objective for RAN4 is to specify the necessary core requirements for LCM procedures including performance monitoring.</w:t>
      </w:r>
    </w:p>
    <w:p w14:paraId="0BC38F25" w14:textId="77777777" w:rsidR="00C50141" w:rsidRDefault="00C50141" w:rsidP="00C50141">
      <w:pPr>
        <w:jc w:val="both"/>
        <w:rPr>
          <w:szCs w:val="18"/>
          <w:lang w:eastAsia="zh-CN"/>
        </w:rPr>
      </w:pPr>
      <w:r>
        <w:rPr>
          <w:szCs w:val="18"/>
          <w:lang w:eastAsia="zh-CN"/>
        </w:rPr>
        <w:t>In RAN1#114, the above agreement was agreed for performance monitoring for AI/ML based CSI prediction at the UE side.</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C50141" w:rsidRPr="00342D65" w14:paraId="337179DD" w14:textId="77777777" w:rsidTr="00453FC1">
        <w:trPr>
          <w:trHeight w:val="2415"/>
        </w:trPr>
        <w:tc>
          <w:tcPr>
            <w:tcW w:w="9360" w:type="dxa"/>
            <w:shd w:val="clear" w:color="auto" w:fill="auto"/>
          </w:tcPr>
          <w:p w14:paraId="6857464C" w14:textId="77777777" w:rsidR="00C50141" w:rsidRPr="00A10325" w:rsidRDefault="00C50141" w:rsidP="00453FC1">
            <w:pPr>
              <w:spacing w:after="0" w:line="240" w:lineRule="auto"/>
              <w:rPr>
                <w:rFonts w:ascii="Times" w:eastAsia="Malgun Gothic" w:hAnsi="Times" w:cs="Times New Roman"/>
                <w:szCs w:val="20"/>
                <w:lang w:val="en-GB"/>
              </w:rPr>
            </w:pPr>
            <w:r w:rsidRPr="007B69F5">
              <w:rPr>
                <w:rFonts w:ascii="Times" w:eastAsia="Malgun Gothic" w:hAnsi="Times" w:cs="Times New Roman"/>
                <w:szCs w:val="20"/>
                <w:highlight w:val="green"/>
                <w:lang w:val="en-GB"/>
              </w:rPr>
              <w:t>Agreement in RAN1#114</w:t>
            </w:r>
          </w:p>
          <w:p w14:paraId="7730B2DD" w14:textId="77777777" w:rsidR="00C50141" w:rsidRPr="00A10325" w:rsidRDefault="00C50141" w:rsidP="00453FC1">
            <w:pPr>
              <w:spacing w:after="0" w:line="240" w:lineRule="auto"/>
              <w:rPr>
                <w:rFonts w:ascii="Times" w:eastAsia="Malgun Gothic" w:hAnsi="Times" w:cs="Times New Roman"/>
                <w:szCs w:val="20"/>
                <w:lang w:val="en-GB"/>
              </w:rPr>
            </w:pPr>
            <w:r w:rsidRPr="00A10325">
              <w:rPr>
                <w:rFonts w:ascii="Times" w:eastAsia="Malgun Gothic" w:hAnsi="Times" w:cs="Times New Roman" w:hint="eastAsia"/>
                <w:szCs w:val="20"/>
                <w:lang w:val="en-GB"/>
              </w:rPr>
              <w:t>F</w:t>
            </w:r>
            <w:r w:rsidRPr="00A10325">
              <w:rPr>
                <w:rFonts w:ascii="Times" w:eastAsia="Malgun Gothic" w:hAnsi="Times" w:cs="Times New Roman"/>
                <w:szCs w:val="20"/>
                <w:lang w:val="en-GB"/>
              </w:rPr>
              <w:t xml:space="preserve">or CSI prediction using UE-sided model, for performance monitoring, at least following aspects have been proposed by companies on performance monitoring for functionality-based LCM </w:t>
            </w:r>
          </w:p>
          <w:p w14:paraId="224ABFA6" w14:textId="77777777" w:rsidR="00C50141" w:rsidRDefault="00C50141" w:rsidP="00453FC1">
            <w:pPr>
              <w:pStyle w:val="ab"/>
              <w:numPr>
                <w:ilvl w:val="1"/>
                <w:numId w:val="3"/>
              </w:numPr>
              <w:autoSpaceDN w:val="0"/>
              <w:jc w:val="both"/>
              <w:rPr>
                <w:iCs/>
                <w:lang w:eastAsia="zh-CN"/>
              </w:rPr>
            </w:pPr>
            <w:r>
              <w:rPr>
                <w:iCs/>
                <w:lang w:eastAsia="zh-CN"/>
              </w:rPr>
              <w:t>Type 1</w:t>
            </w:r>
          </w:p>
          <w:p w14:paraId="28A7046B" w14:textId="77777777" w:rsidR="00C50141" w:rsidRPr="001E7332" w:rsidRDefault="00C50141" w:rsidP="00453FC1">
            <w:pPr>
              <w:pStyle w:val="ab"/>
              <w:numPr>
                <w:ilvl w:val="2"/>
                <w:numId w:val="3"/>
              </w:numPr>
              <w:autoSpaceDN w:val="0"/>
              <w:jc w:val="both"/>
              <w:rPr>
                <w:iCs/>
                <w:lang w:eastAsia="zh-CN"/>
              </w:rPr>
            </w:pPr>
            <w:r>
              <w:rPr>
                <w:rFonts w:eastAsiaTheme="minorEastAsia" w:hint="eastAsia"/>
                <w:iCs/>
                <w:lang w:eastAsia="zh-CN"/>
              </w:rPr>
              <w:t>U</w:t>
            </w:r>
            <w:r>
              <w:rPr>
                <w:rFonts w:eastAsiaTheme="minorEastAsia"/>
                <w:iCs/>
                <w:lang w:eastAsia="zh-CN"/>
              </w:rPr>
              <w:t>E calculates the performance metric(s)</w:t>
            </w:r>
          </w:p>
          <w:p w14:paraId="2A6150CB" w14:textId="77777777" w:rsidR="00C50141" w:rsidRDefault="00C50141" w:rsidP="00453FC1">
            <w:pPr>
              <w:pStyle w:val="ab"/>
              <w:numPr>
                <w:ilvl w:val="2"/>
                <w:numId w:val="3"/>
              </w:numPr>
              <w:autoSpaceDN w:val="0"/>
              <w:jc w:val="both"/>
              <w:rPr>
                <w:iCs/>
                <w:lang w:eastAsia="zh-CN"/>
              </w:rPr>
            </w:pPr>
            <w:r>
              <w:rPr>
                <w:iCs/>
                <w:lang w:eastAsia="zh-CN"/>
              </w:rPr>
              <w:t xml:space="preserve">UE reports performance monitoring output that </w:t>
            </w:r>
            <w:r w:rsidRPr="001E7332">
              <w:rPr>
                <w:iCs/>
                <w:lang w:eastAsia="zh-CN"/>
              </w:rPr>
              <w:t>facilitates functionality fallback decision at the network</w:t>
            </w:r>
            <w:r>
              <w:rPr>
                <w:iCs/>
                <w:lang w:eastAsia="zh-CN"/>
              </w:rPr>
              <w:t xml:space="preserve"> </w:t>
            </w:r>
          </w:p>
          <w:p w14:paraId="72654001" w14:textId="77777777" w:rsidR="00C50141" w:rsidRPr="00D53966" w:rsidRDefault="00C50141" w:rsidP="00453FC1">
            <w:pPr>
              <w:pStyle w:val="ab"/>
              <w:numPr>
                <w:ilvl w:val="3"/>
                <w:numId w:val="3"/>
              </w:numPr>
              <w:autoSpaceDN w:val="0"/>
              <w:jc w:val="both"/>
              <w:rPr>
                <w:iCs/>
                <w:lang w:eastAsia="zh-CN"/>
              </w:rPr>
            </w:pPr>
            <w:r w:rsidRPr="001E7332">
              <w:rPr>
                <w:iCs/>
                <w:lang w:eastAsia="zh-CN"/>
              </w:rPr>
              <w:t>Performance monitoring output details can be further defined</w:t>
            </w:r>
          </w:p>
          <w:p w14:paraId="31555269" w14:textId="77777777" w:rsidR="00C50141" w:rsidRPr="001E7332" w:rsidRDefault="00C50141" w:rsidP="00453FC1">
            <w:pPr>
              <w:pStyle w:val="ab"/>
              <w:numPr>
                <w:ilvl w:val="3"/>
                <w:numId w:val="3"/>
              </w:numPr>
              <w:autoSpaceDN w:val="0"/>
              <w:rPr>
                <w:iCs/>
                <w:lang w:val="en-US" w:eastAsia="zh-CN"/>
              </w:rPr>
            </w:pPr>
            <w:r w:rsidRPr="00133C49">
              <w:t>NW may configure threshold criterion to facilitate UE side performance monitoring (if needed).</w:t>
            </w:r>
          </w:p>
          <w:p w14:paraId="31475D4A" w14:textId="77777777" w:rsidR="00C50141" w:rsidRDefault="00C50141" w:rsidP="00453FC1">
            <w:pPr>
              <w:pStyle w:val="ab"/>
              <w:numPr>
                <w:ilvl w:val="2"/>
                <w:numId w:val="3"/>
              </w:numPr>
              <w:autoSpaceDN w:val="0"/>
              <w:rPr>
                <w:iCs/>
                <w:lang w:val="en-US" w:eastAsia="zh-CN"/>
              </w:rPr>
            </w:pPr>
            <w:r w:rsidRPr="001E7332">
              <w:rPr>
                <w:iCs/>
                <w:lang w:val="en-US" w:eastAsia="zh-CN"/>
              </w:rPr>
              <w:t>NW makes decision(s) of functionality fallback operation (fallback mechanism to legacy CSI reporting).</w:t>
            </w:r>
          </w:p>
          <w:p w14:paraId="19D29CE1" w14:textId="77777777" w:rsidR="00C50141" w:rsidRDefault="00C50141" w:rsidP="00453FC1">
            <w:pPr>
              <w:pStyle w:val="ab"/>
              <w:numPr>
                <w:ilvl w:val="1"/>
                <w:numId w:val="3"/>
              </w:numPr>
              <w:autoSpaceDN w:val="0"/>
              <w:jc w:val="both"/>
              <w:rPr>
                <w:iCs/>
                <w:lang w:eastAsia="zh-CN"/>
              </w:rPr>
            </w:pPr>
            <w:r>
              <w:rPr>
                <w:iCs/>
                <w:lang w:eastAsia="zh-CN"/>
              </w:rPr>
              <w:t>Type 2</w:t>
            </w:r>
          </w:p>
          <w:p w14:paraId="3FD911AB" w14:textId="77777777" w:rsidR="00C50141" w:rsidRPr="001E7332" w:rsidRDefault="00C50141" w:rsidP="00453FC1">
            <w:pPr>
              <w:pStyle w:val="ab"/>
              <w:numPr>
                <w:ilvl w:val="2"/>
                <w:numId w:val="3"/>
              </w:numPr>
              <w:autoSpaceDN w:val="0"/>
              <w:jc w:val="both"/>
              <w:rPr>
                <w:iCs/>
                <w:lang w:eastAsia="zh-CN"/>
              </w:rPr>
            </w:pPr>
            <w:r>
              <w:rPr>
                <w:rFonts w:eastAsiaTheme="minorEastAsia"/>
                <w:iCs/>
                <w:lang w:eastAsia="zh-CN"/>
              </w:rPr>
              <w:t>UE reports the predicted CSI and/or the corresponding ground-truth</w:t>
            </w:r>
          </w:p>
          <w:p w14:paraId="0587B43A" w14:textId="77777777" w:rsidR="00C50141" w:rsidRPr="001E7332" w:rsidRDefault="00C50141" w:rsidP="00453FC1">
            <w:pPr>
              <w:pStyle w:val="ab"/>
              <w:numPr>
                <w:ilvl w:val="2"/>
                <w:numId w:val="3"/>
              </w:numPr>
              <w:autoSpaceDN w:val="0"/>
              <w:jc w:val="both"/>
              <w:rPr>
                <w:iCs/>
                <w:lang w:eastAsia="zh-CN"/>
              </w:rPr>
            </w:pPr>
            <w:r>
              <w:rPr>
                <w:rFonts w:eastAsiaTheme="minorEastAsia" w:hint="eastAsia"/>
                <w:iCs/>
                <w:lang w:eastAsia="zh-CN"/>
              </w:rPr>
              <w:t>N</w:t>
            </w:r>
            <w:r>
              <w:rPr>
                <w:rFonts w:eastAsiaTheme="minorEastAsia"/>
                <w:iCs/>
                <w:lang w:eastAsia="zh-CN"/>
              </w:rPr>
              <w:t>W calculates the performance metrics</w:t>
            </w:r>
          </w:p>
          <w:p w14:paraId="4219C626" w14:textId="77777777" w:rsidR="00C50141" w:rsidRDefault="00C50141" w:rsidP="00453FC1">
            <w:pPr>
              <w:pStyle w:val="ab"/>
              <w:numPr>
                <w:ilvl w:val="2"/>
                <w:numId w:val="3"/>
              </w:numPr>
              <w:autoSpaceDN w:val="0"/>
              <w:jc w:val="both"/>
              <w:rPr>
                <w:iCs/>
                <w:lang w:val="en-US" w:eastAsia="zh-CN"/>
              </w:rPr>
            </w:pPr>
            <w:r>
              <w:rPr>
                <w:iCs/>
                <w:lang w:eastAsia="zh-CN"/>
              </w:rPr>
              <w:t>NW makes decision(s) of functionality fallback operation (fallback mechanism to legacy CSI reporting)</w:t>
            </w:r>
          </w:p>
          <w:p w14:paraId="71D378AB" w14:textId="77777777" w:rsidR="00C50141" w:rsidRDefault="00C50141" w:rsidP="00453FC1">
            <w:pPr>
              <w:pStyle w:val="ab"/>
              <w:numPr>
                <w:ilvl w:val="1"/>
                <w:numId w:val="3"/>
              </w:numPr>
              <w:autoSpaceDN w:val="0"/>
              <w:jc w:val="both"/>
              <w:rPr>
                <w:iCs/>
                <w:lang w:eastAsia="zh-CN"/>
              </w:rPr>
            </w:pPr>
            <w:r>
              <w:rPr>
                <w:iCs/>
                <w:lang w:eastAsia="zh-CN"/>
              </w:rPr>
              <w:t>Type 3</w:t>
            </w:r>
          </w:p>
          <w:p w14:paraId="58C9224B" w14:textId="77777777" w:rsidR="00C50141" w:rsidRPr="00A10325" w:rsidRDefault="00C50141" w:rsidP="00453FC1">
            <w:pPr>
              <w:pStyle w:val="ab"/>
              <w:numPr>
                <w:ilvl w:val="2"/>
                <w:numId w:val="3"/>
              </w:numPr>
              <w:autoSpaceDN w:val="0"/>
              <w:jc w:val="both"/>
              <w:rPr>
                <w:iCs/>
                <w:lang w:eastAsia="zh-CN"/>
              </w:rPr>
            </w:pPr>
            <w:r>
              <w:rPr>
                <w:rFonts w:eastAsiaTheme="minorEastAsia" w:hint="eastAsia"/>
                <w:iCs/>
                <w:lang w:eastAsia="zh-CN"/>
              </w:rPr>
              <w:t>U</w:t>
            </w:r>
            <w:r>
              <w:rPr>
                <w:rFonts w:eastAsiaTheme="minorEastAsia"/>
                <w:iCs/>
                <w:lang w:eastAsia="zh-CN"/>
              </w:rPr>
              <w:t>E calculates the performance metric(s)</w:t>
            </w:r>
          </w:p>
          <w:p w14:paraId="37357FEC" w14:textId="77777777" w:rsidR="00C50141" w:rsidRPr="00A10325" w:rsidRDefault="00C50141" w:rsidP="00453FC1">
            <w:pPr>
              <w:pStyle w:val="ab"/>
              <w:numPr>
                <w:ilvl w:val="2"/>
                <w:numId w:val="3"/>
              </w:numPr>
              <w:autoSpaceDN w:val="0"/>
              <w:jc w:val="both"/>
              <w:rPr>
                <w:iCs/>
                <w:lang w:eastAsia="zh-CN"/>
              </w:rPr>
            </w:pPr>
            <w:r>
              <w:rPr>
                <w:rFonts w:eastAsiaTheme="minorEastAsia" w:hint="eastAsia"/>
                <w:iCs/>
                <w:lang w:eastAsia="zh-CN"/>
              </w:rPr>
              <w:t>U</w:t>
            </w:r>
            <w:r>
              <w:rPr>
                <w:rFonts w:eastAsiaTheme="minorEastAsia"/>
                <w:iCs/>
                <w:lang w:eastAsia="zh-CN"/>
              </w:rPr>
              <w:t>E report performance metric(s) to the NW</w:t>
            </w:r>
          </w:p>
          <w:p w14:paraId="1A79510F" w14:textId="77777777" w:rsidR="00C50141" w:rsidRDefault="00C50141" w:rsidP="00453FC1">
            <w:pPr>
              <w:pStyle w:val="ab"/>
              <w:numPr>
                <w:ilvl w:val="2"/>
                <w:numId w:val="3"/>
              </w:numPr>
              <w:autoSpaceDN w:val="0"/>
              <w:jc w:val="both"/>
              <w:rPr>
                <w:iCs/>
                <w:lang w:val="en-US" w:eastAsia="zh-CN"/>
              </w:rPr>
            </w:pPr>
            <w:r>
              <w:rPr>
                <w:rFonts w:eastAsiaTheme="minorEastAsia" w:hint="eastAsia"/>
                <w:iCs/>
                <w:lang w:eastAsia="zh-CN"/>
              </w:rPr>
              <w:t>N</w:t>
            </w:r>
            <w:r>
              <w:rPr>
                <w:rFonts w:eastAsiaTheme="minorEastAsia"/>
                <w:iCs/>
                <w:lang w:eastAsia="zh-CN"/>
              </w:rPr>
              <w:t xml:space="preserve">W makes decision(s) of </w:t>
            </w:r>
            <w:r>
              <w:rPr>
                <w:iCs/>
                <w:lang w:eastAsia="zh-CN"/>
              </w:rPr>
              <w:t>functionality fallback operation (fallback mechanism to legacy CSI reporting)</w:t>
            </w:r>
          </w:p>
          <w:p w14:paraId="3B277B80" w14:textId="77777777" w:rsidR="00C50141" w:rsidRPr="00DC1E3B" w:rsidRDefault="00C50141" w:rsidP="00453FC1">
            <w:pPr>
              <w:pStyle w:val="ab"/>
              <w:numPr>
                <w:ilvl w:val="1"/>
                <w:numId w:val="3"/>
              </w:numPr>
              <w:autoSpaceDN w:val="0"/>
              <w:jc w:val="both"/>
              <w:rPr>
                <w:iCs/>
                <w:lang w:eastAsia="zh-CN"/>
              </w:rPr>
            </w:pPr>
            <w:r>
              <w:rPr>
                <w:rFonts w:eastAsiaTheme="minorEastAsia" w:hint="eastAsia"/>
                <w:iCs/>
                <w:lang w:eastAsia="zh-CN"/>
              </w:rPr>
              <w:t>F</w:t>
            </w:r>
            <w:r>
              <w:rPr>
                <w:rFonts w:eastAsiaTheme="minorEastAsia"/>
                <w:iCs/>
                <w:lang w:eastAsia="zh-CN"/>
              </w:rPr>
              <w:t>unctionality selection/activation/deactivation/switching what is defined for other UE side use cases can be reused, if applicable</w:t>
            </w:r>
          </w:p>
          <w:p w14:paraId="74B9A92D" w14:textId="77777777" w:rsidR="00C50141" w:rsidRPr="00DC1E3B" w:rsidRDefault="00C50141" w:rsidP="00453FC1">
            <w:pPr>
              <w:pStyle w:val="ab"/>
              <w:numPr>
                <w:ilvl w:val="1"/>
                <w:numId w:val="3"/>
              </w:numPr>
              <w:autoSpaceDN w:val="0"/>
              <w:jc w:val="both"/>
              <w:rPr>
                <w:iCs/>
                <w:lang w:eastAsia="zh-CN"/>
              </w:rPr>
            </w:pPr>
            <w:r>
              <w:rPr>
                <w:rFonts w:eastAsiaTheme="minorEastAsia" w:hint="eastAsia"/>
                <w:iCs/>
                <w:lang w:eastAsia="zh-CN"/>
              </w:rPr>
              <w:t>C</w:t>
            </w:r>
            <w:r>
              <w:rPr>
                <w:rFonts w:eastAsiaTheme="minorEastAsia"/>
                <w:iCs/>
                <w:lang w:eastAsia="zh-CN"/>
              </w:rPr>
              <w:t xml:space="preserve">onfiguration and procedure for performance monitoring </w:t>
            </w:r>
          </w:p>
          <w:p w14:paraId="119C0EB9" w14:textId="77777777" w:rsidR="00C50141" w:rsidRPr="00191505" w:rsidRDefault="00C50141" w:rsidP="00453FC1">
            <w:pPr>
              <w:pStyle w:val="ab"/>
              <w:numPr>
                <w:ilvl w:val="2"/>
                <w:numId w:val="3"/>
              </w:numPr>
              <w:autoSpaceDN w:val="0"/>
              <w:jc w:val="both"/>
              <w:rPr>
                <w:iCs/>
                <w:lang w:eastAsia="zh-CN"/>
              </w:rPr>
            </w:pPr>
            <w:r>
              <w:rPr>
                <w:rFonts w:eastAsiaTheme="minorEastAsia" w:hint="eastAsia"/>
                <w:iCs/>
                <w:lang w:eastAsia="zh-CN"/>
              </w:rPr>
              <w:t>C</w:t>
            </w:r>
            <w:r>
              <w:rPr>
                <w:rFonts w:eastAsiaTheme="minorEastAsia"/>
                <w:iCs/>
                <w:lang w:eastAsia="zh-CN"/>
              </w:rPr>
              <w:t xml:space="preserve">SI-RS configuration for performance monitoring </w:t>
            </w:r>
          </w:p>
          <w:p w14:paraId="2AED8DEC" w14:textId="77777777" w:rsidR="00C50141" w:rsidRPr="00191505" w:rsidRDefault="00C50141" w:rsidP="00453FC1">
            <w:pPr>
              <w:pStyle w:val="ab"/>
              <w:numPr>
                <w:ilvl w:val="1"/>
                <w:numId w:val="3"/>
              </w:numPr>
              <w:autoSpaceDN w:val="0"/>
              <w:jc w:val="both"/>
              <w:rPr>
                <w:iCs/>
                <w:lang w:eastAsia="zh-CN"/>
              </w:rPr>
            </w:pPr>
            <w:r>
              <w:rPr>
                <w:rFonts w:eastAsiaTheme="minorEastAsia" w:hint="eastAsia"/>
                <w:iCs/>
                <w:lang w:eastAsia="zh-CN"/>
              </w:rPr>
              <w:t>P</w:t>
            </w:r>
            <w:r>
              <w:rPr>
                <w:rFonts w:eastAsiaTheme="minorEastAsia"/>
                <w:iCs/>
                <w:lang w:eastAsia="zh-CN"/>
              </w:rPr>
              <w:t>erformance metric including at least intermediate KPI (e.g., NMSE or SGCS)</w:t>
            </w:r>
          </w:p>
          <w:p w14:paraId="766A71D8" w14:textId="77777777" w:rsidR="00C50141" w:rsidRPr="00EF525B" w:rsidRDefault="00C50141" w:rsidP="00453FC1">
            <w:pPr>
              <w:pStyle w:val="ab"/>
              <w:numPr>
                <w:ilvl w:val="1"/>
                <w:numId w:val="3"/>
              </w:numPr>
              <w:autoSpaceDN w:val="0"/>
              <w:jc w:val="both"/>
              <w:rPr>
                <w:iCs/>
                <w:lang w:eastAsia="zh-CN"/>
              </w:rPr>
            </w:pPr>
            <w:r>
              <w:rPr>
                <w:rFonts w:eastAsiaTheme="minorEastAsia" w:hint="eastAsia"/>
                <w:iCs/>
                <w:lang w:eastAsia="zh-CN"/>
              </w:rPr>
              <w:t>U</w:t>
            </w:r>
            <w:r>
              <w:rPr>
                <w:rFonts w:eastAsiaTheme="minorEastAsia"/>
                <w:iCs/>
                <w:lang w:eastAsia="zh-CN"/>
              </w:rPr>
              <w:t>E report, including periodic/semi-persistent/aperiodic reporting, and event driven report</w:t>
            </w:r>
          </w:p>
          <w:p w14:paraId="6C9E66E0" w14:textId="77777777" w:rsidR="00C50141" w:rsidRPr="00EF525B" w:rsidRDefault="00C50141" w:rsidP="00453FC1">
            <w:pPr>
              <w:pStyle w:val="ab"/>
              <w:numPr>
                <w:ilvl w:val="1"/>
                <w:numId w:val="3"/>
              </w:numPr>
              <w:autoSpaceDN w:val="0"/>
              <w:jc w:val="both"/>
              <w:rPr>
                <w:iCs/>
                <w:lang w:eastAsia="zh-CN"/>
              </w:rPr>
            </w:pPr>
            <w:r>
              <w:rPr>
                <w:rFonts w:eastAsiaTheme="minorEastAsia"/>
                <w:iCs/>
                <w:lang w:eastAsia="zh-CN"/>
              </w:rPr>
              <w:t xml:space="preserve">Note: down selection is not precluded </w:t>
            </w:r>
          </w:p>
          <w:p w14:paraId="13DD7F83" w14:textId="77777777" w:rsidR="00C50141" w:rsidRPr="00A10325" w:rsidRDefault="00C50141" w:rsidP="00453FC1">
            <w:pPr>
              <w:pStyle w:val="ab"/>
              <w:numPr>
                <w:ilvl w:val="1"/>
                <w:numId w:val="3"/>
              </w:numPr>
              <w:autoSpaceDN w:val="0"/>
              <w:jc w:val="both"/>
              <w:rPr>
                <w:iCs/>
                <w:lang w:eastAsia="zh-CN"/>
              </w:rPr>
            </w:pPr>
            <w:r>
              <w:rPr>
                <w:rFonts w:eastAsiaTheme="minorEastAsia"/>
                <w:iCs/>
                <w:lang w:eastAsia="zh-CN"/>
              </w:rPr>
              <w:t xml:space="preserve">Note: UE may make decision within the same functionality on model selection, activation, switching operation transparent to the NW </w:t>
            </w:r>
          </w:p>
        </w:tc>
      </w:tr>
    </w:tbl>
    <w:p w14:paraId="235CF2BF" w14:textId="77777777" w:rsidR="00C50141" w:rsidRPr="00966771" w:rsidRDefault="00C50141" w:rsidP="00C50141">
      <w:pPr>
        <w:jc w:val="both"/>
        <w:rPr>
          <w:szCs w:val="18"/>
          <w:lang w:eastAsia="zh-CN"/>
        </w:rPr>
      </w:pPr>
    </w:p>
    <w:p w14:paraId="3FD94C99" w14:textId="77777777" w:rsidR="00C50141" w:rsidRDefault="00C50141" w:rsidP="00C50141">
      <w:pPr>
        <w:jc w:val="both"/>
        <w:rPr>
          <w:szCs w:val="18"/>
          <w:lang w:eastAsia="zh-CN"/>
        </w:rPr>
      </w:pPr>
      <w:r>
        <w:rPr>
          <w:rFonts w:hint="eastAsia"/>
          <w:szCs w:val="18"/>
          <w:lang w:eastAsia="zh-CN"/>
        </w:rPr>
        <w:t>M</w:t>
      </w:r>
      <w:r>
        <w:rPr>
          <w:szCs w:val="18"/>
          <w:lang w:eastAsia="zh-CN"/>
        </w:rPr>
        <w:t>oreover, in RAN1#117, the above was agreed to clarify the boundaries between the three Types and the corresponding specification impact.</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C50141" w:rsidRPr="00342D65" w14:paraId="6D2BB839" w14:textId="77777777" w:rsidTr="00453FC1">
        <w:trPr>
          <w:trHeight w:val="699"/>
        </w:trPr>
        <w:tc>
          <w:tcPr>
            <w:tcW w:w="9360" w:type="dxa"/>
            <w:shd w:val="clear" w:color="auto" w:fill="auto"/>
          </w:tcPr>
          <w:p w14:paraId="0E5C60CD" w14:textId="77777777" w:rsidR="00C50141" w:rsidRPr="00A10325" w:rsidRDefault="00C50141" w:rsidP="00453FC1">
            <w:pPr>
              <w:spacing w:after="0" w:line="240" w:lineRule="auto"/>
              <w:rPr>
                <w:rFonts w:ascii="Times" w:eastAsia="Malgun Gothic" w:hAnsi="Times" w:cs="Times New Roman"/>
                <w:szCs w:val="20"/>
                <w:lang w:val="en-GB"/>
              </w:rPr>
            </w:pPr>
            <w:r w:rsidRPr="007B69F5">
              <w:rPr>
                <w:rFonts w:ascii="Times" w:eastAsia="Malgun Gothic" w:hAnsi="Times" w:cs="Times New Roman"/>
                <w:szCs w:val="20"/>
                <w:highlight w:val="green"/>
                <w:lang w:val="en-GB"/>
              </w:rPr>
              <w:t>Agreement in RAN1#117</w:t>
            </w:r>
          </w:p>
          <w:p w14:paraId="08FA5C70" w14:textId="77777777" w:rsidR="00C50141" w:rsidRPr="009C635F" w:rsidRDefault="00C50141" w:rsidP="00453FC1">
            <w:pPr>
              <w:spacing w:after="0" w:line="240" w:lineRule="auto"/>
              <w:rPr>
                <w:rFonts w:ascii="Times" w:hAnsi="Times" w:cs="Times New Roman"/>
                <w:szCs w:val="20"/>
                <w:lang w:val="en-GB" w:eastAsia="zh-CN"/>
              </w:rPr>
            </w:pPr>
            <w:r>
              <w:rPr>
                <w:rFonts w:ascii="Times" w:hAnsi="Times" w:cs="Times New Roman" w:hint="eastAsia"/>
                <w:szCs w:val="20"/>
                <w:lang w:val="en-GB" w:eastAsia="zh-CN"/>
              </w:rPr>
              <w:t>F</w:t>
            </w:r>
            <w:r>
              <w:rPr>
                <w:rFonts w:ascii="Times" w:hAnsi="Times" w:cs="Times New Roman"/>
                <w:szCs w:val="20"/>
                <w:lang w:val="en-GB" w:eastAsia="zh-CN"/>
              </w:rPr>
              <w:t>or the boundary between type 3 and Type 1 performance monitoring, the difference is whether UE reports performance metric or performance monitoring output to NW, respectively</w:t>
            </w:r>
          </w:p>
          <w:p w14:paraId="07B8DE80" w14:textId="77777777" w:rsidR="00C50141" w:rsidRDefault="00C50141" w:rsidP="00453FC1">
            <w:pPr>
              <w:pStyle w:val="ab"/>
              <w:numPr>
                <w:ilvl w:val="1"/>
                <w:numId w:val="3"/>
              </w:numPr>
              <w:autoSpaceDN w:val="0"/>
              <w:jc w:val="both"/>
              <w:rPr>
                <w:iCs/>
                <w:lang w:eastAsia="zh-CN"/>
              </w:rPr>
            </w:pPr>
            <w:r>
              <w:rPr>
                <w:iCs/>
                <w:lang w:eastAsia="zh-CN"/>
              </w:rPr>
              <w:lastRenderedPageBreak/>
              <w:t>The monitoring output is determined based on performance metric, and additionally, baseline and/or threshold criterion if configured</w:t>
            </w:r>
          </w:p>
          <w:p w14:paraId="5A3C959D" w14:textId="77777777" w:rsidR="00C50141" w:rsidRDefault="00C50141" w:rsidP="00453FC1">
            <w:pPr>
              <w:autoSpaceDN w:val="0"/>
              <w:jc w:val="both"/>
              <w:rPr>
                <w:iCs/>
                <w:lang w:eastAsia="zh-CN"/>
              </w:rPr>
            </w:pPr>
          </w:p>
          <w:p w14:paraId="61447BF4" w14:textId="77777777" w:rsidR="00C50141" w:rsidRPr="00D75583" w:rsidRDefault="00C50141" w:rsidP="00453FC1">
            <w:pPr>
              <w:spacing w:after="0" w:line="240" w:lineRule="auto"/>
              <w:rPr>
                <w:rFonts w:ascii="Times" w:hAnsi="Times" w:cs="Times New Roman"/>
                <w:szCs w:val="20"/>
                <w:lang w:val="en-GB" w:eastAsia="zh-CN"/>
              </w:rPr>
            </w:pPr>
            <w:r w:rsidRPr="00D75583">
              <w:rPr>
                <w:rFonts w:ascii="Times" w:hAnsi="Times" w:cs="Times New Roman" w:hint="eastAsia"/>
                <w:szCs w:val="20"/>
                <w:lang w:val="en-GB" w:eastAsia="zh-CN"/>
              </w:rPr>
              <w:t>O</w:t>
            </w:r>
            <w:r w:rsidRPr="00D75583">
              <w:rPr>
                <w:rFonts w:ascii="Times" w:hAnsi="Times" w:cs="Times New Roman"/>
                <w:szCs w:val="20"/>
                <w:lang w:val="en-GB" w:eastAsia="zh-CN"/>
              </w:rPr>
              <w:t>bservation</w:t>
            </w:r>
          </w:p>
          <w:p w14:paraId="1B542A44" w14:textId="77777777" w:rsidR="00C50141" w:rsidRDefault="00C50141" w:rsidP="00453FC1">
            <w:pPr>
              <w:spacing w:after="0" w:line="240" w:lineRule="auto"/>
              <w:rPr>
                <w:rFonts w:ascii="Times" w:hAnsi="Times" w:cs="Times New Roman"/>
                <w:szCs w:val="20"/>
                <w:lang w:val="en-GB" w:eastAsia="zh-CN"/>
              </w:rPr>
            </w:pPr>
            <w:r>
              <w:rPr>
                <w:rFonts w:ascii="Times" w:hAnsi="Times" w:cs="Times New Roman" w:hint="eastAsia"/>
                <w:szCs w:val="20"/>
                <w:lang w:val="en-GB" w:eastAsia="zh-CN"/>
              </w:rPr>
              <w:t>F</w:t>
            </w:r>
            <w:r>
              <w:rPr>
                <w:rFonts w:ascii="Times" w:hAnsi="Times" w:cs="Times New Roman"/>
                <w:szCs w:val="20"/>
                <w:lang w:val="en-GB" w:eastAsia="zh-CN"/>
              </w:rPr>
              <w:t>or CSI prediction using UE-sided model, for performance monitoring, at least following specification impacts are additionally identified compared to that has been captured in TR38.843</w:t>
            </w:r>
          </w:p>
          <w:p w14:paraId="06E63864" w14:textId="77777777" w:rsidR="00C50141" w:rsidRPr="00F50EEA" w:rsidRDefault="00C50141" w:rsidP="00453FC1">
            <w:pPr>
              <w:pStyle w:val="ab"/>
              <w:numPr>
                <w:ilvl w:val="1"/>
                <w:numId w:val="3"/>
              </w:numPr>
              <w:autoSpaceDN w:val="0"/>
              <w:jc w:val="both"/>
              <w:rPr>
                <w:iCs/>
                <w:lang w:eastAsia="zh-CN"/>
              </w:rPr>
            </w:pPr>
            <w:r w:rsidRPr="00F50EEA">
              <w:rPr>
                <w:rFonts w:hint="eastAsia"/>
                <w:iCs/>
                <w:lang w:eastAsia="zh-CN"/>
              </w:rPr>
              <w:t>T</w:t>
            </w:r>
            <w:r w:rsidRPr="00F50EEA">
              <w:rPr>
                <w:iCs/>
                <w:lang w:eastAsia="zh-CN"/>
              </w:rPr>
              <w:t>ype 1</w:t>
            </w:r>
          </w:p>
          <w:p w14:paraId="490E04F5" w14:textId="77777777" w:rsidR="00C50141" w:rsidRPr="00F50EEA" w:rsidRDefault="00C50141" w:rsidP="00453FC1">
            <w:pPr>
              <w:pStyle w:val="ab"/>
              <w:numPr>
                <w:ilvl w:val="2"/>
                <w:numId w:val="3"/>
              </w:numPr>
              <w:autoSpaceDN w:val="0"/>
              <w:jc w:val="both"/>
              <w:rPr>
                <w:iCs/>
                <w:lang w:eastAsia="zh-CN"/>
              </w:rPr>
            </w:pPr>
            <w:r>
              <w:rPr>
                <w:rFonts w:eastAsiaTheme="minorEastAsia" w:hint="eastAsia"/>
                <w:iCs/>
                <w:lang w:eastAsia="zh-CN"/>
              </w:rPr>
              <w:t>D</w:t>
            </w:r>
            <w:r>
              <w:rPr>
                <w:rFonts w:eastAsiaTheme="minorEastAsia"/>
                <w:iCs/>
                <w:lang w:eastAsia="zh-CN"/>
              </w:rPr>
              <w:t>efinition/configuration of performance metric</w:t>
            </w:r>
          </w:p>
          <w:p w14:paraId="39E1006C" w14:textId="77777777" w:rsidR="00C50141" w:rsidRPr="00F50EEA" w:rsidRDefault="00C50141" w:rsidP="00453FC1">
            <w:pPr>
              <w:pStyle w:val="ab"/>
              <w:numPr>
                <w:ilvl w:val="2"/>
                <w:numId w:val="3"/>
              </w:numPr>
              <w:autoSpaceDN w:val="0"/>
              <w:jc w:val="both"/>
              <w:rPr>
                <w:iCs/>
                <w:lang w:eastAsia="zh-CN"/>
              </w:rPr>
            </w:pPr>
            <w:r>
              <w:rPr>
                <w:rFonts w:eastAsiaTheme="minorEastAsia" w:hint="eastAsia"/>
                <w:iCs/>
                <w:lang w:eastAsia="zh-CN"/>
              </w:rPr>
              <w:t>D</w:t>
            </w:r>
            <w:r>
              <w:rPr>
                <w:rFonts w:eastAsiaTheme="minorEastAsia"/>
                <w:iCs/>
                <w:lang w:eastAsia="zh-CN"/>
              </w:rPr>
              <w:t xml:space="preserve">efinition of threshold criterion, if configured </w:t>
            </w:r>
          </w:p>
          <w:p w14:paraId="07DA0BC6" w14:textId="77777777" w:rsidR="00C50141" w:rsidRPr="00F50EEA" w:rsidRDefault="00C50141" w:rsidP="00453FC1">
            <w:pPr>
              <w:pStyle w:val="ab"/>
              <w:numPr>
                <w:ilvl w:val="2"/>
                <w:numId w:val="3"/>
              </w:numPr>
              <w:autoSpaceDN w:val="0"/>
              <w:jc w:val="both"/>
              <w:rPr>
                <w:iCs/>
                <w:lang w:eastAsia="zh-CN"/>
              </w:rPr>
            </w:pPr>
            <w:r>
              <w:rPr>
                <w:rFonts w:eastAsiaTheme="minorEastAsia" w:hint="eastAsia"/>
                <w:iCs/>
                <w:lang w:eastAsia="zh-CN"/>
              </w:rPr>
              <w:t>D</w:t>
            </w:r>
            <w:r>
              <w:rPr>
                <w:rFonts w:eastAsiaTheme="minorEastAsia"/>
                <w:iCs/>
                <w:lang w:eastAsia="zh-CN"/>
              </w:rPr>
              <w:t>efinition/configuration and report of monitoring output</w:t>
            </w:r>
          </w:p>
          <w:p w14:paraId="53026AEB" w14:textId="77777777" w:rsidR="00C50141" w:rsidRDefault="00C50141" w:rsidP="00453FC1">
            <w:pPr>
              <w:pStyle w:val="ab"/>
              <w:numPr>
                <w:ilvl w:val="1"/>
                <w:numId w:val="3"/>
              </w:numPr>
              <w:autoSpaceDN w:val="0"/>
              <w:jc w:val="both"/>
              <w:rPr>
                <w:iCs/>
                <w:lang w:eastAsia="zh-CN"/>
              </w:rPr>
            </w:pPr>
            <w:r w:rsidRPr="00F50EEA">
              <w:rPr>
                <w:rFonts w:hint="eastAsia"/>
                <w:iCs/>
                <w:lang w:eastAsia="zh-CN"/>
              </w:rPr>
              <w:t>T</w:t>
            </w:r>
            <w:r w:rsidRPr="00F50EEA">
              <w:rPr>
                <w:iCs/>
                <w:lang w:eastAsia="zh-CN"/>
              </w:rPr>
              <w:t xml:space="preserve">ype </w:t>
            </w:r>
            <w:r>
              <w:rPr>
                <w:iCs/>
                <w:lang w:eastAsia="zh-CN"/>
              </w:rPr>
              <w:t>2</w:t>
            </w:r>
          </w:p>
          <w:p w14:paraId="1ECC97DC" w14:textId="77777777" w:rsidR="00C50141" w:rsidRPr="00FE279F" w:rsidRDefault="00C50141" w:rsidP="00453FC1">
            <w:pPr>
              <w:pStyle w:val="ab"/>
              <w:numPr>
                <w:ilvl w:val="2"/>
                <w:numId w:val="3"/>
              </w:numPr>
              <w:autoSpaceDN w:val="0"/>
              <w:jc w:val="both"/>
              <w:rPr>
                <w:iCs/>
                <w:lang w:eastAsia="zh-CN"/>
              </w:rPr>
            </w:pPr>
            <w:r>
              <w:rPr>
                <w:rFonts w:eastAsiaTheme="minorEastAsia" w:hint="eastAsia"/>
                <w:iCs/>
                <w:lang w:eastAsia="zh-CN"/>
              </w:rPr>
              <w:t>D</w:t>
            </w:r>
            <w:r>
              <w:rPr>
                <w:rFonts w:eastAsiaTheme="minorEastAsia"/>
                <w:iCs/>
                <w:lang w:eastAsia="zh-CN"/>
              </w:rPr>
              <w:t>efinition/configuration and report of ground truth CSI, and corresponding report mechanism</w:t>
            </w:r>
          </w:p>
          <w:p w14:paraId="29EA8846" w14:textId="77777777" w:rsidR="00C50141" w:rsidRPr="00F50EEA" w:rsidRDefault="00C50141" w:rsidP="00453FC1">
            <w:pPr>
              <w:pStyle w:val="ab"/>
              <w:numPr>
                <w:ilvl w:val="1"/>
                <w:numId w:val="3"/>
              </w:numPr>
              <w:autoSpaceDN w:val="0"/>
              <w:jc w:val="both"/>
              <w:rPr>
                <w:iCs/>
                <w:lang w:eastAsia="zh-CN"/>
              </w:rPr>
            </w:pPr>
            <w:r>
              <w:rPr>
                <w:rFonts w:eastAsiaTheme="minorEastAsia" w:hint="eastAsia"/>
                <w:iCs/>
                <w:lang w:eastAsia="zh-CN"/>
              </w:rPr>
              <w:t>T</w:t>
            </w:r>
            <w:r>
              <w:rPr>
                <w:rFonts w:eastAsiaTheme="minorEastAsia"/>
                <w:iCs/>
                <w:lang w:eastAsia="zh-CN"/>
              </w:rPr>
              <w:t>ype 3</w:t>
            </w:r>
          </w:p>
          <w:p w14:paraId="257AA57F" w14:textId="77777777" w:rsidR="00C50141" w:rsidRPr="00A10325" w:rsidRDefault="00C50141" w:rsidP="00453FC1">
            <w:pPr>
              <w:pStyle w:val="ab"/>
              <w:numPr>
                <w:ilvl w:val="2"/>
                <w:numId w:val="3"/>
              </w:numPr>
              <w:autoSpaceDN w:val="0"/>
              <w:jc w:val="both"/>
              <w:rPr>
                <w:iCs/>
                <w:lang w:eastAsia="zh-CN"/>
              </w:rPr>
            </w:pPr>
            <w:r>
              <w:rPr>
                <w:rFonts w:eastAsiaTheme="minorEastAsia"/>
                <w:iCs/>
                <w:lang w:eastAsia="zh-CN"/>
              </w:rPr>
              <w:t xml:space="preserve"> Definition/configuration and report of performance metric, and corresponding report mechanism</w:t>
            </w:r>
          </w:p>
        </w:tc>
      </w:tr>
    </w:tbl>
    <w:p w14:paraId="414760A9" w14:textId="77777777" w:rsidR="00C50141" w:rsidRDefault="00C50141" w:rsidP="00C50141">
      <w:pPr>
        <w:jc w:val="both"/>
        <w:rPr>
          <w:szCs w:val="18"/>
          <w:lang w:eastAsia="zh-CN"/>
        </w:rPr>
      </w:pPr>
    </w:p>
    <w:p w14:paraId="6A541A45" w14:textId="77777777" w:rsidR="00C50141" w:rsidRDefault="00C50141" w:rsidP="00C50141">
      <w:pPr>
        <w:jc w:val="both"/>
        <w:rPr>
          <w:rFonts w:ascii="Times" w:hAnsi="Times" w:cs="Times New Roman"/>
          <w:szCs w:val="20"/>
          <w:lang w:val="en-GB" w:eastAsia="zh-CN"/>
        </w:rPr>
      </w:pPr>
      <w:r>
        <w:rPr>
          <w:szCs w:val="18"/>
          <w:lang w:eastAsia="zh-CN"/>
        </w:rPr>
        <w:t xml:space="preserve">For type 1 </w:t>
      </w:r>
      <w:r>
        <w:rPr>
          <w:rFonts w:ascii="Times" w:hAnsi="Times" w:cs="Times New Roman"/>
          <w:szCs w:val="20"/>
          <w:lang w:val="en-GB" w:eastAsia="zh-CN"/>
        </w:rPr>
        <w:t>monitoring, UE may calculate the metric and report the monitoring output to the network. To facilitate UE reporting, the related CSI-RS resource shall be configured for measurement as predicted and monitoring, including the configuration f prediction and monitoring window.</w:t>
      </w:r>
    </w:p>
    <w:p w14:paraId="3780B1F8" w14:textId="77777777" w:rsidR="00C50141" w:rsidRDefault="00C50141" w:rsidP="00C50141">
      <w:pPr>
        <w:jc w:val="both"/>
        <w:rPr>
          <w:rFonts w:ascii="Times" w:hAnsi="Times" w:cs="Times New Roman"/>
          <w:szCs w:val="20"/>
          <w:lang w:val="en-GB" w:eastAsia="zh-CN"/>
        </w:rPr>
      </w:pPr>
      <w:r>
        <w:rPr>
          <w:rFonts w:ascii="Times" w:hAnsi="Times" w:cs="Times New Roman" w:hint="eastAsia"/>
          <w:szCs w:val="20"/>
          <w:lang w:val="en-GB" w:eastAsia="zh-CN"/>
        </w:rPr>
        <w:t>F</w:t>
      </w:r>
      <w:r>
        <w:rPr>
          <w:rFonts w:ascii="Times" w:hAnsi="Times" w:cs="Times New Roman"/>
          <w:szCs w:val="20"/>
          <w:lang w:val="en-GB" w:eastAsia="zh-CN"/>
        </w:rPr>
        <w:t xml:space="preserve">or type 2 monitoring, </w:t>
      </w:r>
      <w:proofErr w:type="spellStart"/>
      <w:r>
        <w:rPr>
          <w:rFonts w:ascii="Times" w:hAnsi="Times" w:cs="Times New Roman"/>
          <w:szCs w:val="20"/>
          <w:lang w:val="en-GB" w:eastAsia="zh-CN"/>
        </w:rPr>
        <w:t>gNB</w:t>
      </w:r>
      <w:proofErr w:type="spellEnd"/>
      <w:r>
        <w:rPr>
          <w:rFonts w:ascii="Times" w:hAnsi="Times" w:cs="Times New Roman"/>
          <w:szCs w:val="20"/>
          <w:lang w:val="en-GB" w:eastAsia="zh-CN"/>
        </w:rPr>
        <w:t xml:space="preserve"> may compare the prediction CSI and ground truth CSI to determine the</w:t>
      </w:r>
      <w:r w:rsidRPr="00B24901">
        <w:rPr>
          <w:rFonts w:ascii="Times" w:hAnsi="Times" w:cs="Times New Roman"/>
          <w:szCs w:val="20"/>
          <w:lang w:val="en-GB" w:eastAsia="zh-CN"/>
        </w:rPr>
        <w:t xml:space="preserve"> performance of the prediction</w:t>
      </w:r>
      <w:r>
        <w:rPr>
          <w:rFonts w:ascii="Times" w:hAnsi="Times" w:cs="Times New Roman"/>
          <w:szCs w:val="20"/>
          <w:lang w:val="en-GB" w:eastAsia="zh-CN"/>
        </w:rPr>
        <w:t xml:space="preserve">. </w:t>
      </w:r>
      <w:proofErr w:type="spellStart"/>
      <w:r>
        <w:rPr>
          <w:rFonts w:ascii="Times" w:hAnsi="Times" w:cs="Times New Roman"/>
          <w:szCs w:val="20"/>
          <w:lang w:val="en-GB" w:eastAsia="zh-CN"/>
        </w:rPr>
        <w:t>gNB</w:t>
      </w:r>
      <w:proofErr w:type="spellEnd"/>
      <w:r>
        <w:rPr>
          <w:rFonts w:ascii="Times" w:hAnsi="Times" w:cs="Times New Roman"/>
          <w:szCs w:val="20"/>
          <w:lang w:val="en-GB" w:eastAsia="zh-CN"/>
        </w:rPr>
        <w:t xml:space="preserve"> may need to know the ground truth CSI based on UE report or measurement from Uplink.  </w:t>
      </w:r>
      <w:r w:rsidRPr="00691CC5">
        <w:rPr>
          <w:rFonts w:ascii="Times" w:hAnsi="Times" w:cs="Times New Roman"/>
          <w:szCs w:val="20"/>
          <w:lang w:val="en-GB" w:eastAsia="zh-CN"/>
        </w:rPr>
        <w:t>To adjust the prediction window and other parameters, the network may also require ground truth CSI corresponding to multiple time instances within the prediction window of the predicted CSI</w:t>
      </w:r>
      <w:r>
        <w:rPr>
          <w:rFonts w:ascii="Times" w:hAnsi="Times" w:cs="Times New Roman"/>
          <w:szCs w:val="20"/>
          <w:lang w:val="en-GB" w:eastAsia="zh-CN"/>
        </w:rPr>
        <w:t xml:space="preserve">. To </w:t>
      </w:r>
      <w:r w:rsidRPr="00691CC5">
        <w:rPr>
          <w:rFonts w:ascii="Times" w:hAnsi="Times" w:cs="Times New Roman"/>
          <w:szCs w:val="20"/>
          <w:lang w:val="en-GB" w:eastAsia="zh-CN"/>
        </w:rPr>
        <w:t>report for target CSI may depend on UE’s capability may affect the CSI processing unit counting and its timeline.</w:t>
      </w:r>
      <w:r>
        <w:rPr>
          <w:rFonts w:ascii="Times" w:hAnsi="Times" w:cs="Times New Roman"/>
          <w:szCs w:val="20"/>
          <w:lang w:val="en-GB" w:eastAsia="zh-CN"/>
        </w:rPr>
        <w:t xml:space="preserve"> Therefore, the related CSI-RS resource shall be also configured, as well as the CSI processing timeline for predicted CSI reporting and ground truth CSI.</w:t>
      </w:r>
    </w:p>
    <w:p w14:paraId="5F3835F5" w14:textId="77777777" w:rsidR="00C50141" w:rsidRDefault="00C50141" w:rsidP="00C50141">
      <w:pPr>
        <w:jc w:val="both"/>
        <w:rPr>
          <w:rFonts w:ascii="Times" w:hAnsi="Times" w:cs="Times New Roman"/>
          <w:szCs w:val="20"/>
          <w:lang w:val="en-GB" w:eastAsia="zh-CN"/>
        </w:rPr>
      </w:pPr>
      <w:r>
        <w:rPr>
          <w:rFonts w:ascii="Times" w:hAnsi="Times" w:cs="Times New Roman"/>
          <w:szCs w:val="20"/>
          <w:lang w:val="en-GB" w:eastAsia="zh-CN"/>
        </w:rPr>
        <w:t>From RAN4 perspective, for type 1 and type 3 monitoring, the UE reported performance monitoring related information shall be test in RAN4, the t</w:t>
      </w:r>
      <w:r w:rsidRPr="00077901">
        <w:rPr>
          <w:rFonts w:ascii="Times" w:hAnsi="Times" w:cs="Times New Roman"/>
          <w:szCs w:val="20"/>
          <w:lang w:val="en-GB" w:eastAsia="zh-CN"/>
        </w:rPr>
        <w:t>estability</w:t>
      </w:r>
      <w:r>
        <w:rPr>
          <w:rFonts w:ascii="Times" w:hAnsi="Times" w:cs="Times New Roman"/>
          <w:szCs w:val="20"/>
          <w:lang w:val="en-GB" w:eastAsia="zh-CN"/>
        </w:rPr>
        <w:t xml:space="preserve"> of performance monitoring metric or output shall be further studied.</w:t>
      </w:r>
    </w:p>
    <w:p w14:paraId="0A7AE10F" w14:textId="77777777" w:rsidR="00C50141" w:rsidRDefault="00C50141" w:rsidP="00C50141">
      <w:pPr>
        <w:jc w:val="both"/>
        <w:rPr>
          <w:rFonts w:ascii="Times" w:hAnsi="Times" w:cs="Times New Roman"/>
          <w:szCs w:val="20"/>
          <w:lang w:val="en-GB" w:eastAsia="zh-CN"/>
        </w:rPr>
      </w:pPr>
      <w:r>
        <w:rPr>
          <w:rFonts w:ascii="Times" w:hAnsi="Times" w:cs="Times New Roman" w:hint="eastAsia"/>
          <w:szCs w:val="20"/>
          <w:lang w:val="en-GB" w:eastAsia="zh-CN"/>
        </w:rPr>
        <w:t>F</w:t>
      </w:r>
      <w:r>
        <w:rPr>
          <w:rFonts w:ascii="Times" w:hAnsi="Times" w:cs="Times New Roman"/>
          <w:szCs w:val="20"/>
          <w:lang w:val="en-GB" w:eastAsia="zh-CN"/>
        </w:rPr>
        <w:t xml:space="preserve">or type 2 monitoring, </w:t>
      </w:r>
      <w:proofErr w:type="spellStart"/>
      <w:r>
        <w:rPr>
          <w:rFonts w:ascii="Times" w:hAnsi="Times" w:cs="Times New Roman"/>
          <w:szCs w:val="20"/>
          <w:lang w:val="en-GB" w:eastAsia="zh-CN"/>
        </w:rPr>
        <w:t>gNB</w:t>
      </w:r>
      <w:proofErr w:type="spellEnd"/>
      <w:r>
        <w:rPr>
          <w:rFonts w:ascii="Times" w:hAnsi="Times" w:cs="Times New Roman"/>
          <w:szCs w:val="20"/>
          <w:lang w:val="en-GB" w:eastAsia="zh-CN"/>
        </w:rPr>
        <w:t xml:space="preserve"> need to calculate performance metric </w:t>
      </w:r>
      <w:r w:rsidRPr="002B046E">
        <w:rPr>
          <w:rFonts w:ascii="Times" w:hAnsi="Times" w:cs="Times New Roman"/>
          <w:szCs w:val="20"/>
          <w:lang w:val="en-GB" w:eastAsia="zh-CN"/>
        </w:rPr>
        <w:t>including at least intermediate KPI</w:t>
      </w:r>
      <w:r>
        <w:rPr>
          <w:rFonts w:ascii="Times" w:hAnsi="Times" w:cs="Times New Roman"/>
          <w:szCs w:val="20"/>
          <w:lang w:val="en-GB" w:eastAsia="zh-CN"/>
        </w:rPr>
        <w:t xml:space="preserve">, such as </w:t>
      </w:r>
      <w:r>
        <w:rPr>
          <w:iCs/>
          <w:lang w:eastAsia="zh-CN"/>
        </w:rPr>
        <w:t>SGCS</w:t>
      </w:r>
      <w:r w:rsidRPr="008960C7">
        <w:rPr>
          <w:rFonts w:ascii="Times" w:hAnsi="Times" w:cs="Times New Roman"/>
          <w:szCs w:val="20"/>
          <w:lang w:val="en-GB" w:eastAsia="zh-CN"/>
        </w:rPr>
        <w:t>,</w:t>
      </w:r>
      <w:r>
        <w:rPr>
          <w:rFonts w:ascii="Times" w:hAnsi="Times" w:cs="Times New Roman"/>
          <w:szCs w:val="20"/>
          <w:lang w:val="en-GB" w:eastAsia="zh-CN"/>
        </w:rPr>
        <w:t xml:space="preserve"> </w:t>
      </w:r>
      <w:r w:rsidRPr="008960C7">
        <w:rPr>
          <w:rFonts w:ascii="Times" w:hAnsi="Times" w:cs="Times New Roman"/>
          <w:szCs w:val="20"/>
          <w:lang w:val="en-GB" w:eastAsia="zh-CN"/>
        </w:rPr>
        <w:t>by comparing the current channel from the latest report with the predicted channel from the previous report</w:t>
      </w:r>
    </w:p>
    <w:p w14:paraId="2718A2E4" w14:textId="77777777" w:rsidR="00C50141" w:rsidRPr="00F46379" w:rsidRDefault="00C50141" w:rsidP="00C50141">
      <w:pPr>
        <w:jc w:val="both"/>
        <w:rPr>
          <w:rFonts w:ascii="Times" w:hAnsi="Times" w:cs="Times New Roman"/>
          <w:szCs w:val="20"/>
          <w:lang w:val="en-GB" w:eastAsia="zh-CN"/>
        </w:rPr>
      </w:pPr>
      <w:r>
        <w:rPr>
          <w:rFonts w:ascii="Times" w:hAnsi="Times" w:cs="Times New Roman"/>
          <w:szCs w:val="20"/>
          <w:lang w:val="en-GB" w:eastAsia="zh-CN"/>
        </w:rPr>
        <w:t xml:space="preserve">For CSI prediction accuracy, RAN4 has agreed to apply the relative throughput as requirement metric. While, for performance monitoring metric, although RAN1 agreed to use </w:t>
      </w:r>
      <w:r w:rsidRPr="002B046E">
        <w:rPr>
          <w:rFonts w:ascii="Times" w:hAnsi="Times" w:cs="Times New Roman"/>
          <w:szCs w:val="20"/>
          <w:lang w:val="en-GB" w:eastAsia="zh-CN"/>
        </w:rPr>
        <w:t>intermediate KPI</w:t>
      </w:r>
      <w:r>
        <w:rPr>
          <w:rFonts w:ascii="Times" w:hAnsi="Times" w:cs="Times New Roman"/>
          <w:szCs w:val="20"/>
          <w:lang w:val="en-GB" w:eastAsia="zh-CN"/>
        </w:rPr>
        <w:t xml:space="preserve">, such as SGCS, the </w:t>
      </w:r>
      <w:r w:rsidRPr="000A392A">
        <w:rPr>
          <w:lang w:eastAsia="ja-JP"/>
        </w:rPr>
        <w:t>similar level</w:t>
      </w:r>
      <w:r>
        <w:rPr>
          <w:lang w:eastAsia="ja-JP"/>
        </w:rPr>
        <w:t xml:space="preserve"> for testing should be also be discussed to </w:t>
      </w:r>
      <w:r w:rsidRPr="004E4DCD">
        <w:rPr>
          <w:rFonts w:hint="eastAsia"/>
        </w:rPr>
        <w:t>ensure consistency and accuracy of monitoring metrics</w:t>
      </w:r>
      <w:r>
        <w:t>.</w:t>
      </w:r>
    </w:p>
    <w:p w14:paraId="772DBF45" w14:textId="77777777" w:rsidR="00C50141" w:rsidRDefault="00C50141" w:rsidP="00C50141">
      <w:pPr>
        <w:jc w:val="both"/>
        <w:rPr>
          <w:rFonts w:ascii="Times" w:hAnsi="Times" w:cs="Times New Roman"/>
          <w:szCs w:val="20"/>
          <w:lang w:val="en-GB" w:eastAsia="zh-CN"/>
        </w:rPr>
      </w:pPr>
      <w:r>
        <w:rPr>
          <w:rFonts w:ascii="Times" w:hAnsi="Times" w:cs="Times New Roman"/>
          <w:szCs w:val="20"/>
          <w:lang w:val="en-GB" w:eastAsia="zh-CN"/>
        </w:rPr>
        <w:t xml:space="preserve">Meanwhile, for type 2 monitoring, RAN4 shall further study whether to define requirement for both predicted CSI and reported ground truth CSI at the same time. </w:t>
      </w:r>
    </w:p>
    <w:p w14:paraId="310FADFB" w14:textId="77777777" w:rsidR="00C50141" w:rsidRPr="007B69F5" w:rsidRDefault="00C50141" w:rsidP="00C50141">
      <w:pPr>
        <w:jc w:val="both"/>
        <w:rPr>
          <w:szCs w:val="18"/>
          <w:lang w:eastAsia="zh-CN"/>
        </w:rPr>
      </w:pPr>
      <w:r>
        <w:rPr>
          <w:szCs w:val="18"/>
          <w:lang w:eastAsia="zh-CN"/>
        </w:rPr>
        <w:t xml:space="preserve">Based on revised WID, the </w:t>
      </w:r>
      <w:r>
        <w:rPr>
          <w:iCs/>
          <w:lang w:eastAsia="zh-CN"/>
        </w:rPr>
        <w:t xml:space="preserve">normative work in RAN1 for CSI prediction will start from Q1 of 2025. Therefore, RAN4 impact for performance </w:t>
      </w:r>
      <w:r>
        <w:rPr>
          <w:rFonts w:ascii="Times" w:hAnsi="Times" w:cs="Times New Roman"/>
          <w:szCs w:val="20"/>
          <w:lang w:val="en-GB" w:eastAsia="zh-CN"/>
        </w:rPr>
        <w:t>monitoring</w:t>
      </w:r>
      <w:r>
        <w:rPr>
          <w:iCs/>
          <w:lang w:eastAsia="zh-CN"/>
        </w:rPr>
        <w:t xml:space="preserve"> will start to discuss after the sufficient progress in RAN1.</w:t>
      </w:r>
    </w:p>
    <w:p w14:paraId="41925006" w14:textId="77777777" w:rsidR="00C50141" w:rsidRPr="006B5CDD" w:rsidRDefault="00C50141" w:rsidP="00C50141">
      <w:pPr>
        <w:jc w:val="both"/>
        <w:rPr>
          <w:b/>
          <w:szCs w:val="18"/>
          <w:lang w:eastAsia="zh-CN"/>
        </w:rPr>
      </w:pPr>
      <w:r w:rsidRPr="006B5CDD">
        <w:rPr>
          <w:b/>
          <w:lang w:eastAsia="zh-CN"/>
        </w:rPr>
        <w:t xml:space="preserve">Proposal 1:   </w:t>
      </w:r>
      <w:r w:rsidRPr="006B5CDD">
        <w:rPr>
          <w:b/>
          <w:iCs/>
          <w:lang w:eastAsia="zh-CN"/>
        </w:rPr>
        <w:t xml:space="preserve">Further study performance </w:t>
      </w:r>
      <w:r w:rsidRPr="006B5CDD">
        <w:rPr>
          <w:rFonts w:ascii="Times" w:hAnsi="Times" w:cs="Times New Roman"/>
          <w:b/>
          <w:szCs w:val="20"/>
          <w:lang w:val="en-GB" w:eastAsia="zh-CN"/>
        </w:rPr>
        <w:t>monitoring related requirement and testability</w:t>
      </w:r>
      <w:r w:rsidRPr="006B5CDD">
        <w:rPr>
          <w:b/>
          <w:iCs/>
          <w:lang w:eastAsia="zh-CN"/>
        </w:rPr>
        <w:t xml:space="preserve"> according to the sufficient progress in RAN1.</w:t>
      </w:r>
    </w:p>
    <w:p w14:paraId="56339B19" w14:textId="751D4E1F" w:rsidR="00C50141" w:rsidRDefault="00C50141" w:rsidP="00C50141">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Pr="00777A65">
        <w:rPr>
          <w:rFonts w:ascii="Arial" w:eastAsia="MS Mincho" w:hAnsi="Arial" w:cs="Times New Roman"/>
          <w:sz w:val="36"/>
          <w:szCs w:val="20"/>
          <w:lang w:eastAsia="ja-JP"/>
        </w:rPr>
        <w:tab/>
      </w:r>
      <w:r w:rsidRPr="00C50141">
        <w:rPr>
          <w:rFonts w:ascii="Arial" w:eastAsia="MS Mincho" w:hAnsi="Arial" w:cs="Times New Roman"/>
          <w:sz w:val="36"/>
          <w:szCs w:val="20"/>
          <w:lang w:eastAsia="ja-JP"/>
        </w:rPr>
        <w:t>CSI reporting requirement</w:t>
      </w:r>
    </w:p>
    <w:p w14:paraId="17D4A5A7" w14:textId="47510EE0" w:rsidR="00C50141" w:rsidRPr="00065CA8" w:rsidRDefault="00C50141" w:rsidP="00C50141">
      <w:pPr>
        <w:keepNext/>
        <w:keepLines/>
        <w:overflowPunct w:val="0"/>
        <w:autoSpaceDE w:val="0"/>
        <w:autoSpaceDN w:val="0"/>
        <w:adjustRightInd w:val="0"/>
        <w:spacing w:before="180" w:after="180" w:line="240" w:lineRule="auto"/>
        <w:ind w:left="1134" w:hanging="1134"/>
        <w:jc w:val="both"/>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t>3</w:t>
      </w:r>
      <w:r w:rsidRPr="00777A65">
        <w:rPr>
          <w:rFonts w:ascii="Arial" w:eastAsia="MS Mincho" w:hAnsi="Arial" w:cs="Times New Roman"/>
          <w:sz w:val="32"/>
          <w:szCs w:val="20"/>
          <w:lang w:eastAsia="ja-JP"/>
        </w:rPr>
        <w:t>.</w:t>
      </w:r>
      <w:r>
        <w:rPr>
          <w:rFonts w:ascii="Arial" w:eastAsia="MS Mincho" w:hAnsi="Arial" w:cs="Times New Roman"/>
          <w:sz w:val="32"/>
          <w:szCs w:val="20"/>
          <w:lang w:eastAsia="ja-JP"/>
        </w:rPr>
        <w:t>1</w:t>
      </w:r>
      <w:r w:rsidRPr="00777A65">
        <w:rPr>
          <w:rFonts w:ascii="Arial" w:eastAsia="MS Mincho" w:hAnsi="Arial" w:cs="Times New Roman"/>
          <w:sz w:val="32"/>
          <w:szCs w:val="20"/>
          <w:lang w:eastAsia="ja-JP"/>
        </w:rPr>
        <w:tab/>
      </w:r>
      <w:r>
        <w:rPr>
          <w:rFonts w:ascii="Arial" w:eastAsia="MS Mincho" w:hAnsi="Arial" w:cs="Times New Roman"/>
          <w:sz w:val="32"/>
          <w:szCs w:val="20"/>
          <w:lang w:eastAsia="ja-JP"/>
        </w:rPr>
        <w:t>Test Conditions</w:t>
      </w:r>
    </w:p>
    <w:p w14:paraId="160B117C" w14:textId="6D854DBA" w:rsidR="003A4AB9" w:rsidRDefault="003A4AB9" w:rsidP="009F4DA3">
      <w:pPr>
        <w:jc w:val="both"/>
        <w:rPr>
          <w:b/>
          <w:lang w:eastAsia="zh-CN"/>
        </w:rPr>
      </w:pPr>
      <w:r>
        <w:rPr>
          <w:rFonts w:hint="eastAsia"/>
          <w:b/>
          <w:lang w:eastAsia="zh-CN"/>
        </w:rPr>
        <w:t>C</w:t>
      </w:r>
      <w:r>
        <w:rPr>
          <w:b/>
          <w:lang w:eastAsia="zh-CN"/>
        </w:rPr>
        <w:t xml:space="preserve">hannel model </w:t>
      </w:r>
    </w:p>
    <w:p w14:paraId="69E9285F" w14:textId="7B6BB3D8" w:rsidR="00AC6A89" w:rsidRDefault="004A2952" w:rsidP="003A4AB9">
      <w:pPr>
        <w:jc w:val="both"/>
        <w:rPr>
          <w:lang w:eastAsia="zh-CN"/>
        </w:rPr>
      </w:pPr>
      <w:r>
        <w:rPr>
          <w:lang w:eastAsia="zh-CN"/>
        </w:rPr>
        <w:t>Regarding the channel model, it was agreed that TDL will be used for CSI prediction</w:t>
      </w:r>
      <w:r w:rsidR="00937E32">
        <w:rPr>
          <w:lang w:eastAsia="zh-CN"/>
        </w:rPr>
        <w:t xml:space="preserve"> testing</w:t>
      </w:r>
      <w:r w:rsidR="008628D3">
        <w:rPr>
          <w:lang w:eastAsia="zh-CN"/>
        </w:rPr>
        <w:t xml:space="preserve"> in the last meeting</w:t>
      </w:r>
      <w:r>
        <w:rPr>
          <w:lang w:eastAsia="zh-CN"/>
        </w:rPr>
        <w:t>. Since</w:t>
      </w:r>
      <w:r w:rsidR="00735369">
        <w:rPr>
          <w:lang w:eastAsia="zh-CN"/>
        </w:rPr>
        <w:t xml:space="preserve"> one of goal of CSI prediction is to track the channel variation</w:t>
      </w:r>
      <w:r w:rsidR="00164136">
        <w:rPr>
          <w:lang w:eastAsia="zh-CN"/>
        </w:rPr>
        <w:t xml:space="preserve"> and correlation</w:t>
      </w:r>
      <w:r w:rsidR="00735369">
        <w:rPr>
          <w:lang w:eastAsia="zh-CN"/>
        </w:rPr>
        <w:t xml:space="preserve"> in the time domai</w:t>
      </w:r>
      <w:r w:rsidR="008628D3">
        <w:rPr>
          <w:lang w:eastAsia="zh-CN"/>
        </w:rPr>
        <w:t xml:space="preserve">n with considering the doppler impact, it should be enough to </w:t>
      </w:r>
      <w:r w:rsidR="00F71A19">
        <w:rPr>
          <w:lang w:eastAsia="zh-CN"/>
        </w:rPr>
        <w:t>verify the</w:t>
      </w:r>
      <w:r w:rsidR="008628D3">
        <w:rPr>
          <w:lang w:eastAsia="zh-CN"/>
        </w:rPr>
        <w:t xml:space="preserve"> functionality of AI/ML for CSI prediction. Therefore, TDL channel </w:t>
      </w:r>
      <w:r w:rsidR="008628D3">
        <w:rPr>
          <w:lang w:eastAsia="zh-CN"/>
        </w:rPr>
        <w:lastRenderedPageBreak/>
        <w:t>should be prioritized</w:t>
      </w:r>
      <w:r w:rsidR="00164136">
        <w:rPr>
          <w:lang w:eastAsia="zh-CN"/>
        </w:rPr>
        <w:t xml:space="preserve"> as baseline. </w:t>
      </w:r>
      <w:r w:rsidR="008628D3">
        <w:rPr>
          <w:lang w:eastAsia="zh-CN"/>
        </w:rPr>
        <w:t xml:space="preserve"> As for CDL channel, </w:t>
      </w:r>
      <w:r w:rsidR="00AC6A89">
        <w:rPr>
          <w:lang w:eastAsia="zh-CN"/>
        </w:rPr>
        <w:t>it was applied in RAN1 model performance evaluation</w:t>
      </w:r>
      <w:r w:rsidR="00B46C79">
        <w:rPr>
          <w:lang w:eastAsia="zh-CN"/>
        </w:rPr>
        <w:t xml:space="preserve">. In general, </w:t>
      </w:r>
      <w:r w:rsidR="00AC6A89">
        <w:rPr>
          <w:lang w:eastAsia="zh-CN"/>
        </w:rPr>
        <w:t xml:space="preserve">it can provide more information about the spatial domain, it should be beneficial to check the model generalization with considering different </w:t>
      </w:r>
      <w:r w:rsidR="00F71A19">
        <w:rPr>
          <w:lang w:eastAsia="zh-CN"/>
        </w:rPr>
        <w:t xml:space="preserve">spatial </w:t>
      </w:r>
      <w:r w:rsidR="00AC6A89">
        <w:rPr>
          <w:lang w:eastAsia="zh-CN"/>
        </w:rPr>
        <w:t>correlation level</w:t>
      </w:r>
      <w:r w:rsidR="00B46C79">
        <w:rPr>
          <w:lang w:eastAsia="zh-CN"/>
        </w:rPr>
        <w:t>.</w:t>
      </w:r>
      <w:r w:rsidR="000550C4">
        <w:rPr>
          <w:lang w:eastAsia="zh-CN"/>
        </w:rPr>
        <w:t xml:space="preserve"> Therefore, to ensure the model </w:t>
      </w:r>
      <w:r w:rsidR="001A4D2B">
        <w:rPr>
          <w:lang w:eastAsia="zh-CN"/>
        </w:rPr>
        <w:t>generalization, the CDL based channel model can be considered.</w:t>
      </w:r>
    </w:p>
    <w:p w14:paraId="3081766F" w14:textId="28767633" w:rsidR="002E3610" w:rsidRDefault="00937E32" w:rsidP="003A4AB9">
      <w:pPr>
        <w:jc w:val="both"/>
        <w:rPr>
          <w:lang w:eastAsia="zh-CN"/>
        </w:rPr>
      </w:pPr>
      <w:r>
        <w:rPr>
          <w:lang w:eastAsia="zh-CN"/>
        </w:rPr>
        <w:t>However, from</w:t>
      </w:r>
      <w:r w:rsidR="002E3610">
        <w:rPr>
          <w:lang w:eastAsia="zh-CN"/>
        </w:rPr>
        <w:t xml:space="preserve"> </w:t>
      </w:r>
      <w:r>
        <w:rPr>
          <w:lang w:eastAsia="zh-CN"/>
        </w:rPr>
        <w:t>RAN4 demodulation perspective, CDL-based channel models are not usually used. Typically, TDL based channel conditions are defined in the demodulation tests.</w:t>
      </w:r>
    </w:p>
    <w:p w14:paraId="251E7453" w14:textId="4190E218" w:rsidR="00086D38" w:rsidRDefault="00AC6A89" w:rsidP="003A4AB9">
      <w:pPr>
        <w:jc w:val="both"/>
        <w:rPr>
          <w:lang w:eastAsia="zh-CN"/>
        </w:rPr>
      </w:pPr>
      <w:r>
        <w:rPr>
          <w:lang w:eastAsia="zh-CN"/>
        </w:rPr>
        <w:t>In Rel-19, the SI on spatial channel model (SCM)</w:t>
      </w:r>
      <w:r w:rsidR="00937E32">
        <w:rPr>
          <w:lang w:eastAsia="zh-CN"/>
        </w:rPr>
        <w:t xml:space="preserve"> for </w:t>
      </w:r>
      <w:r w:rsidR="00E32EA9">
        <w:rPr>
          <w:lang w:eastAsia="zh-CN"/>
        </w:rPr>
        <w:t>demodulation under</w:t>
      </w:r>
      <w:r>
        <w:rPr>
          <w:lang w:eastAsia="zh-CN"/>
        </w:rPr>
        <w:t xml:space="preserve"> </w:t>
      </w:r>
      <w:r w:rsidR="00FA14CB">
        <w:rPr>
          <w:lang w:eastAsia="zh-CN"/>
        </w:rPr>
        <w:t>discussion. The WID of this SI was captured as following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FA14CB" w:rsidRPr="00342D65" w14:paraId="57F76709" w14:textId="77777777" w:rsidTr="00934A98">
        <w:trPr>
          <w:trHeight w:val="2415"/>
        </w:trPr>
        <w:tc>
          <w:tcPr>
            <w:tcW w:w="9360" w:type="dxa"/>
            <w:shd w:val="clear" w:color="auto" w:fill="auto"/>
          </w:tcPr>
          <w:p w14:paraId="3F35DF07" w14:textId="77777777" w:rsidR="00FA14CB" w:rsidRPr="0066259E" w:rsidRDefault="00FA14CB" w:rsidP="00FA14CB">
            <w:pPr>
              <w:pStyle w:val="ab"/>
              <w:widowControl w:val="0"/>
              <w:numPr>
                <w:ilvl w:val="0"/>
                <w:numId w:val="3"/>
              </w:numPr>
              <w:tabs>
                <w:tab w:val="num" w:pos="484"/>
                <w:tab w:val="num" w:pos="709"/>
                <w:tab w:val="num" w:pos="993"/>
                <w:tab w:val="num" w:pos="1701"/>
              </w:tabs>
              <w:snapToGrid w:val="0"/>
              <w:spacing w:after="100"/>
              <w:rPr>
                <w:rFonts w:eastAsia="Yu Mincho"/>
                <w:sz w:val="21"/>
                <w:szCs w:val="21"/>
                <w:lang w:eastAsia="zh-CN" w:bidi="hi-IN"/>
              </w:rPr>
            </w:pPr>
            <w:r w:rsidRPr="0066259E">
              <w:rPr>
                <w:rFonts w:eastAsia="Yu Mincho"/>
                <w:sz w:val="21"/>
                <w:szCs w:val="21"/>
                <w:lang w:eastAsia="zh-CN" w:bidi="hi-IN"/>
              </w:rPr>
              <w:t>Study practical spatial channel modelling methodology for both SU- and MU-MIMO demodulation requirements and CSI reporting requirements</w:t>
            </w:r>
            <w:r>
              <w:rPr>
                <w:rFonts w:eastAsia="Yu Mincho"/>
                <w:sz w:val="21"/>
                <w:szCs w:val="21"/>
                <w:lang w:eastAsia="zh-CN" w:bidi="hi-IN"/>
              </w:rPr>
              <w:t>:</w:t>
            </w:r>
          </w:p>
          <w:p w14:paraId="10B9D3E1" w14:textId="7886DE4F" w:rsidR="00FA14CB" w:rsidRPr="0066259E" w:rsidRDefault="00FA14CB" w:rsidP="00FA14CB">
            <w:pPr>
              <w:pStyle w:val="ab"/>
              <w:widowControl w:val="0"/>
              <w:numPr>
                <w:ilvl w:val="1"/>
                <w:numId w:val="3"/>
              </w:numPr>
              <w:tabs>
                <w:tab w:val="num" w:pos="484"/>
                <w:tab w:val="num" w:pos="709"/>
                <w:tab w:val="num" w:pos="993"/>
                <w:tab w:val="num" w:pos="1701"/>
              </w:tabs>
              <w:snapToGrid w:val="0"/>
              <w:spacing w:after="100"/>
              <w:rPr>
                <w:rFonts w:eastAsia="Yu Mincho"/>
                <w:sz w:val="21"/>
                <w:szCs w:val="21"/>
                <w:lang w:eastAsia="zh-CN" w:bidi="hi-IN"/>
              </w:rPr>
            </w:pPr>
            <w:r w:rsidRPr="0066259E">
              <w:rPr>
                <w:rFonts w:eastAsia="Yu Mincho"/>
                <w:sz w:val="21"/>
                <w:szCs w:val="21"/>
                <w:lang w:eastAsia="zh-CN" w:bidi="hi-IN"/>
              </w:rPr>
              <w:t xml:space="preserve">Identify the limitations of the current </w:t>
            </w:r>
            <w:r>
              <w:rPr>
                <w:rFonts w:eastAsia="Yu Mincho"/>
                <w:sz w:val="21"/>
                <w:szCs w:val="21"/>
                <w:lang w:eastAsia="zh-CN" w:bidi="hi-IN"/>
              </w:rPr>
              <w:t>(</w:t>
            </w:r>
            <w:r w:rsidR="00A01BDD">
              <w:rPr>
                <w:rFonts w:eastAsia="Yu Mincho"/>
                <w:sz w:val="21"/>
                <w:szCs w:val="21"/>
                <w:lang w:eastAsia="zh-CN" w:bidi="hi-IN"/>
              </w:rPr>
              <w:t>i.e.,</w:t>
            </w:r>
            <w:r>
              <w:rPr>
                <w:rFonts w:eastAsia="Yu Mincho"/>
                <w:sz w:val="21"/>
                <w:szCs w:val="21"/>
                <w:lang w:eastAsia="zh-CN" w:bidi="hi-IN"/>
              </w:rPr>
              <w:t xml:space="preserve"> up to and including Release 18) </w:t>
            </w:r>
            <w:r w:rsidRPr="0066259E">
              <w:rPr>
                <w:rFonts w:eastAsia="Yu Mincho"/>
                <w:sz w:val="21"/>
                <w:szCs w:val="21"/>
                <w:lang w:eastAsia="zh-CN" w:bidi="hi-IN"/>
              </w:rPr>
              <w:t xml:space="preserve">channel models </w:t>
            </w:r>
            <w:r>
              <w:rPr>
                <w:rFonts w:eastAsia="Yu Mincho"/>
                <w:sz w:val="21"/>
                <w:szCs w:val="21"/>
                <w:lang w:eastAsia="zh-CN" w:bidi="hi-IN"/>
              </w:rPr>
              <w:t xml:space="preserve">and corresponding scenarios </w:t>
            </w:r>
            <w:r w:rsidRPr="0066259E">
              <w:rPr>
                <w:rFonts w:eastAsia="Yu Mincho"/>
                <w:sz w:val="21"/>
                <w:szCs w:val="21"/>
                <w:lang w:eastAsia="zh-CN" w:bidi="hi-IN"/>
              </w:rPr>
              <w:t>and how they relate to UE MIMO performance</w:t>
            </w:r>
          </w:p>
          <w:p w14:paraId="44022B64" w14:textId="77777777" w:rsidR="00FA14CB" w:rsidRPr="0066259E" w:rsidRDefault="00FA14CB" w:rsidP="00FA14CB">
            <w:pPr>
              <w:pStyle w:val="ab"/>
              <w:widowControl w:val="0"/>
              <w:numPr>
                <w:ilvl w:val="1"/>
                <w:numId w:val="3"/>
              </w:numPr>
              <w:tabs>
                <w:tab w:val="num" w:pos="484"/>
                <w:tab w:val="num" w:pos="709"/>
                <w:tab w:val="num" w:pos="993"/>
                <w:tab w:val="num" w:pos="1701"/>
              </w:tabs>
              <w:snapToGrid w:val="0"/>
              <w:spacing w:after="100"/>
              <w:rPr>
                <w:rFonts w:eastAsia="Yu Mincho"/>
                <w:sz w:val="21"/>
                <w:szCs w:val="21"/>
                <w:lang w:eastAsia="zh-CN" w:bidi="hi-IN"/>
              </w:rPr>
            </w:pPr>
            <w:r w:rsidRPr="0066259E">
              <w:rPr>
                <w:rFonts w:eastAsia="Yu Mincho"/>
                <w:sz w:val="21"/>
                <w:szCs w:val="21"/>
                <w:lang w:eastAsia="zh-CN" w:bidi="hi-IN"/>
              </w:rPr>
              <w:t xml:space="preserve">Consider both </w:t>
            </w:r>
            <w:r>
              <w:rPr>
                <w:rFonts w:eastAsia="Yu Mincho"/>
                <w:sz w:val="21"/>
                <w:szCs w:val="21"/>
                <w:lang w:eastAsia="zh-CN" w:bidi="hi-IN"/>
              </w:rPr>
              <w:t>Clustered Delay Line (</w:t>
            </w:r>
            <w:r w:rsidRPr="0066259E">
              <w:rPr>
                <w:rFonts w:eastAsia="Yu Mincho"/>
                <w:sz w:val="21"/>
                <w:szCs w:val="21"/>
                <w:lang w:eastAsia="zh-CN" w:bidi="hi-IN"/>
              </w:rPr>
              <w:t>CDL</w:t>
            </w:r>
            <w:r>
              <w:rPr>
                <w:rFonts w:eastAsia="Yu Mincho"/>
                <w:sz w:val="21"/>
                <w:szCs w:val="21"/>
                <w:lang w:eastAsia="zh-CN" w:bidi="hi-IN"/>
              </w:rPr>
              <w:t>)</w:t>
            </w:r>
            <w:r w:rsidRPr="0066259E">
              <w:rPr>
                <w:rFonts w:eastAsia="Yu Mincho"/>
                <w:sz w:val="21"/>
                <w:szCs w:val="21"/>
                <w:lang w:eastAsia="zh-CN" w:bidi="hi-IN"/>
              </w:rPr>
              <w:t>-based and TDL-based channel modelling approaches</w:t>
            </w:r>
          </w:p>
          <w:p w14:paraId="22476E33" w14:textId="77777777" w:rsidR="00FA14CB" w:rsidRPr="0066259E" w:rsidRDefault="00FA14CB" w:rsidP="00FA14CB">
            <w:pPr>
              <w:pStyle w:val="ab"/>
              <w:widowControl w:val="0"/>
              <w:numPr>
                <w:ilvl w:val="2"/>
                <w:numId w:val="3"/>
              </w:numPr>
              <w:tabs>
                <w:tab w:val="num" w:pos="484"/>
                <w:tab w:val="num" w:pos="709"/>
                <w:tab w:val="num" w:pos="993"/>
                <w:tab w:val="num" w:pos="1701"/>
              </w:tabs>
              <w:snapToGrid w:val="0"/>
              <w:spacing w:after="100"/>
              <w:rPr>
                <w:rFonts w:eastAsia="Yu Mincho"/>
                <w:sz w:val="21"/>
                <w:szCs w:val="21"/>
                <w:lang w:eastAsia="zh-CN" w:bidi="hi-IN"/>
              </w:rPr>
            </w:pPr>
            <w:r w:rsidRPr="0066259E">
              <w:rPr>
                <w:rFonts w:eastAsia="Yu Mincho"/>
                <w:sz w:val="21"/>
                <w:szCs w:val="21"/>
                <w:lang w:eastAsia="zh-CN" w:bidi="hi-IN"/>
              </w:rPr>
              <w:t>For CDL-based channel modelling, use the tuned repeatable spatial channel model of TR38.827 as the starting point and identify any necessary changes.</w:t>
            </w:r>
          </w:p>
          <w:p w14:paraId="295B7052" w14:textId="77777777" w:rsidR="00FA14CB" w:rsidRPr="0066259E" w:rsidRDefault="00FA14CB" w:rsidP="00FA14CB">
            <w:pPr>
              <w:pStyle w:val="ab"/>
              <w:widowControl w:val="0"/>
              <w:numPr>
                <w:ilvl w:val="1"/>
                <w:numId w:val="3"/>
              </w:numPr>
              <w:tabs>
                <w:tab w:val="num" w:pos="484"/>
                <w:tab w:val="num" w:pos="709"/>
                <w:tab w:val="num" w:pos="993"/>
                <w:tab w:val="num" w:pos="1701"/>
              </w:tabs>
              <w:snapToGrid w:val="0"/>
              <w:spacing w:after="100"/>
              <w:rPr>
                <w:rFonts w:eastAsia="Yu Mincho"/>
                <w:sz w:val="21"/>
                <w:szCs w:val="21"/>
                <w:lang w:eastAsia="zh-CN" w:bidi="hi-IN"/>
              </w:rPr>
            </w:pPr>
            <w:r>
              <w:rPr>
                <w:rFonts w:eastAsia="Yu Mincho"/>
                <w:sz w:val="21"/>
                <w:szCs w:val="21"/>
                <w:lang w:eastAsia="zh-CN" w:bidi="hi-IN"/>
              </w:rPr>
              <w:t>Study and v</w:t>
            </w:r>
            <w:r w:rsidRPr="0066259E">
              <w:rPr>
                <w:rFonts w:eastAsia="Yu Mincho"/>
                <w:sz w:val="21"/>
                <w:szCs w:val="21"/>
                <w:lang w:eastAsia="zh-CN" w:bidi="hi-IN"/>
              </w:rPr>
              <w:t>erify test methodology feasibility including test complexity and achievable results uncertainty. The test complexity shall not be significantly increased.</w:t>
            </w:r>
          </w:p>
          <w:p w14:paraId="1E1648E6" w14:textId="12970F03" w:rsidR="00FA14CB" w:rsidRPr="00A01BDD" w:rsidRDefault="00FA14CB" w:rsidP="00FA14CB">
            <w:pPr>
              <w:pStyle w:val="ab"/>
              <w:widowControl w:val="0"/>
              <w:numPr>
                <w:ilvl w:val="1"/>
                <w:numId w:val="3"/>
              </w:numPr>
              <w:tabs>
                <w:tab w:val="num" w:pos="484"/>
                <w:tab w:val="num" w:pos="709"/>
                <w:tab w:val="num" w:pos="993"/>
                <w:tab w:val="num" w:pos="1701"/>
              </w:tabs>
              <w:snapToGrid w:val="0"/>
              <w:spacing w:after="100"/>
              <w:rPr>
                <w:rFonts w:eastAsia="Yu Mincho"/>
                <w:sz w:val="21"/>
                <w:szCs w:val="21"/>
                <w:lang w:eastAsia="zh-CN" w:bidi="hi-IN"/>
              </w:rPr>
            </w:pPr>
            <w:r w:rsidRPr="0066259E">
              <w:rPr>
                <w:rFonts w:eastAsia="Yu Mincho"/>
                <w:sz w:val="21"/>
                <w:szCs w:val="21"/>
                <w:lang w:eastAsia="zh-CN" w:bidi="hi-IN"/>
              </w:rPr>
              <w:t>The methodology shall include both FR1 (conducted) and FR2 (wireless cable), with first priority for FR1.</w:t>
            </w:r>
          </w:p>
        </w:tc>
      </w:tr>
    </w:tbl>
    <w:p w14:paraId="7F23803B" w14:textId="77777777" w:rsidR="00511333" w:rsidRDefault="00511333" w:rsidP="003A4AB9">
      <w:pPr>
        <w:jc w:val="both"/>
        <w:rPr>
          <w:lang w:eastAsia="zh-CN"/>
        </w:rPr>
      </w:pPr>
    </w:p>
    <w:p w14:paraId="6E6249BF" w14:textId="2EDA134F" w:rsidR="00274E96" w:rsidRDefault="00FA14CB" w:rsidP="003A4AB9">
      <w:pPr>
        <w:jc w:val="both"/>
        <w:rPr>
          <w:lang w:eastAsia="zh-CN"/>
        </w:rPr>
      </w:pPr>
      <w:r>
        <w:rPr>
          <w:lang w:eastAsia="zh-CN"/>
        </w:rPr>
        <w:t xml:space="preserve">Based on the WID, both CDL and TDL based on channel modeling was under studied. According to current progress, </w:t>
      </w:r>
      <w:r w:rsidR="0089098F">
        <w:rPr>
          <w:lang w:eastAsia="zh-CN"/>
        </w:rPr>
        <w:t>limited scenarios identified to</w:t>
      </w:r>
      <w:r w:rsidR="00274E96">
        <w:rPr>
          <w:lang w:eastAsia="zh-CN"/>
        </w:rPr>
        <w:t xml:space="preserve"> be</w:t>
      </w:r>
      <w:r w:rsidR="0089098F">
        <w:rPr>
          <w:lang w:eastAsia="zh-CN"/>
        </w:rPr>
        <w:t xml:space="preserve"> stud</w:t>
      </w:r>
      <w:r w:rsidR="00F42DCF">
        <w:rPr>
          <w:lang w:eastAsia="zh-CN"/>
        </w:rPr>
        <w:t xml:space="preserve">ied </w:t>
      </w:r>
      <w:r w:rsidR="003E114E">
        <w:rPr>
          <w:lang w:eastAsia="zh-CN"/>
        </w:rPr>
        <w:t>as following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274E96" w:rsidRPr="00342D65" w14:paraId="58D95EB5" w14:textId="77777777" w:rsidTr="00E32EA9">
        <w:trPr>
          <w:trHeight w:val="1241"/>
        </w:trPr>
        <w:tc>
          <w:tcPr>
            <w:tcW w:w="9360" w:type="dxa"/>
            <w:shd w:val="clear" w:color="auto" w:fill="auto"/>
          </w:tcPr>
          <w:p w14:paraId="73976DDD" w14:textId="77777777" w:rsidR="00274E96" w:rsidRPr="00F42DCF" w:rsidRDefault="00274E96" w:rsidP="00274E96">
            <w:pPr>
              <w:pStyle w:val="ab"/>
              <w:numPr>
                <w:ilvl w:val="0"/>
                <w:numId w:val="3"/>
              </w:numPr>
              <w:autoSpaceDN w:val="0"/>
              <w:jc w:val="both"/>
              <w:rPr>
                <w:iCs/>
                <w:lang w:eastAsia="zh-CN"/>
              </w:rPr>
            </w:pPr>
            <w:r>
              <w:rPr>
                <w:rFonts w:eastAsiaTheme="minorEastAsia" w:hint="eastAsia"/>
                <w:iCs/>
                <w:lang w:eastAsia="zh-CN"/>
              </w:rPr>
              <w:t>S</w:t>
            </w:r>
            <w:r>
              <w:rPr>
                <w:rFonts w:eastAsiaTheme="minorEastAsia"/>
                <w:iCs/>
                <w:lang w:eastAsia="zh-CN"/>
              </w:rPr>
              <w:t>cenario identified to be st</w:t>
            </w:r>
            <w:r w:rsidR="00F42DCF">
              <w:rPr>
                <w:rFonts w:eastAsiaTheme="minorEastAsia"/>
                <w:iCs/>
                <w:lang w:eastAsia="zh-CN"/>
              </w:rPr>
              <w:t xml:space="preserve">udied </w:t>
            </w:r>
          </w:p>
          <w:p w14:paraId="6E21389B" w14:textId="77777777" w:rsidR="00F42DCF" w:rsidRPr="00F42DCF" w:rsidRDefault="00F42DCF" w:rsidP="00F42DCF">
            <w:pPr>
              <w:pStyle w:val="ab"/>
              <w:numPr>
                <w:ilvl w:val="1"/>
                <w:numId w:val="3"/>
              </w:numPr>
              <w:autoSpaceDN w:val="0"/>
              <w:jc w:val="both"/>
              <w:rPr>
                <w:iCs/>
                <w:lang w:eastAsia="zh-CN"/>
              </w:rPr>
            </w:pPr>
            <w:r>
              <w:rPr>
                <w:rFonts w:eastAsiaTheme="minorEastAsia" w:hint="eastAsia"/>
                <w:iCs/>
                <w:lang w:eastAsia="zh-CN"/>
              </w:rPr>
              <w:t>S</w:t>
            </w:r>
            <w:r>
              <w:rPr>
                <w:rFonts w:eastAsiaTheme="minorEastAsia"/>
                <w:iCs/>
                <w:lang w:eastAsia="zh-CN"/>
              </w:rPr>
              <w:t>U-MIMO</w:t>
            </w:r>
          </w:p>
          <w:p w14:paraId="7AC337D6" w14:textId="77777777" w:rsidR="00F42DCF" w:rsidRPr="00F42DCF" w:rsidRDefault="00F42DCF" w:rsidP="00F42DCF">
            <w:pPr>
              <w:pStyle w:val="ab"/>
              <w:numPr>
                <w:ilvl w:val="1"/>
                <w:numId w:val="3"/>
              </w:numPr>
              <w:autoSpaceDN w:val="0"/>
              <w:jc w:val="both"/>
              <w:rPr>
                <w:iCs/>
                <w:lang w:eastAsia="zh-CN"/>
              </w:rPr>
            </w:pPr>
            <w:r>
              <w:rPr>
                <w:rFonts w:eastAsiaTheme="minorEastAsia" w:hint="eastAsia"/>
                <w:iCs/>
                <w:lang w:eastAsia="zh-CN"/>
              </w:rPr>
              <w:t>F</w:t>
            </w:r>
            <w:r>
              <w:rPr>
                <w:rFonts w:eastAsiaTheme="minorEastAsia"/>
                <w:iCs/>
                <w:lang w:eastAsia="zh-CN"/>
              </w:rPr>
              <w:t>R1</w:t>
            </w:r>
          </w:p>
          <w:p w14:paraId="5D6782D3" w14:textId="77777777" w:rsidR="00F42DCF" w:rsidRPr="00F42DCF" w:rsidRDefault="00F42DCF" w:rsidP="00F42DCF">
            <w:pPr>
              <w:pStyle w:val="ab"/>
              <w:numPr>
                <w:ilvl w:val="1"/>
                <w:numId w:val="3"/>
              </w:numPr>
              <w:autoSpaceDN w:val="0"/>
              <w:jc w:val="both"/>
              <w:rPr>
                <w:iCs/>
                <w:lang w:eastAsia="zh-CN"/>
              </w:rPr>
            </w:pPr>
            <w:r>
              <w:rPr>
                <w:rFonts w:eastAsiaTheme="minorEastAsia" w:hint="eastAsia"/>
                <w:iCs/>
                <w:lang w:eastAsia="zh-CN"/>
              </w:rPr>
              <w:t>T</w:t>
            </w:r>
            <w:r>
              <w:rPr>
                <w:rFonts w:eastAsiaTheme="minorEastAsia"/>
                <w:iCs/>
                <w:lang w:eastAsia="zh-CN"/>
              </w:rPr>
              <w:t>DD</w:t>
            </w:r>
          </w:p>
          <w:p w14:paraId="3D394358" w14:textId="4BDF54A7" w:rsidR="00F42DCF" w:rsidRPr="00274E96" w:rsidRDefault="00F42DCF" w:rsidP="00F42DCF">
            <w:pPr>
              <w:pStyle w:val="ab"/>
              <w:numPr>
                <w:ilvl w:val="1"/>
                <w:numId w:val="3"/>
              </w:numPr>
              <w:autoSpaceDN w:val="0"/>
              <w:jc w:val="both"/>
              <w:rPr>
                <w:iCs/>
                <w:lang w:eastAsia="zh-CN"/>
              </w:rPr>
            </w:pPr>
            <w:r>
              <w:rPr>
                <w:rFonts w:eastAsiaTheme="minorEastAsia" w:hint="eastAsia"/>
                <w:iCs/>
                <w:lang w:eastAsia="zh-CN"/>
              </w:rPr>
              <w:t>D</w:t>
            </w:r>
            <w:r>
              <w:rPr>
                <w:rFonts w:eastAsiaTheme="minorEastAsia"/>
                <w:iCs/>
                <w:lang w:eastAsia="zh-CN"/>
              </w:rPr>
              <w:t>L</w:t>
            </w:r>
          </w:p>
        </w:tc>
      </w:tr>
    </w:tbl>
    <w:p w14:paraId="3A12C64E" w14:textId="77777777" w:rsidR="00511333" w:rsidRDefault="00511333" w:rsidP="003A4AB9">
      <w:pPr>
        <w:jc w:val="both"/>
        <w:rPr>
          <w:lang w:eastAsia="zh-CN"/>
        </w:rPr>
      </w:pPr>
    </w:p>
    <w:p w14:paraId="662FB747" w14:textId="0FFB6307" w:rsidR="00274E96" w:rsidRDefault="00274E96" w:rsidP="003A4AB9">
      <w:pPr>
        <w:jc w:val="both"/>
        <w:rPr>
          <w:lang w:eastAsia="zh-CN"/>
        </w:rPr>
      </w:pPr>
      <w:r>
        <w:rPr>
          <w:lang w:eastAsia="zh-CN"/>
        </w:rPr>
        <w:t xml:space="preserve">And methods </w:t>
      </w:r>
      <w:r w:rsidR="00F71A19">
        <w:rPr>
          <w:lang w:eastAsia="zh-CN"/>
        </w:rPr>
        <w:t xml:space="preserve">identified to be studied </w:t>
      </w:r>
      <w:r w:rsidR="003E114E">
        <w:rPr>
          <w:lang w:eastAsia="zh-CN"/>
        </w:rPr>
        <w:t>as following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F71A19" w:rsidRPr="00342D65" w14:paraId="73EADDFD" w14:textId="77777777" w:rsidTr="00934A98">
        <w:trPr>
          <w:trHeight w:val="1341"/>
        </w:trPr>
        <w:tc>
          <w:tcPr>
            <w:tcW w:w="9360" w:type="dxa"/>
            <w:shd w:val="clear" w:color="auto" w:fill="auto"/>
          </w:tcPr>
          <w:p w14:paraId="29010594" w14:textId="72DA93D9" w:rsidR="00F71A19" w:rsidRPr="00F42DCF" w:rsidRDefault="00F71A19" w:rsidP="00934A98">
            <w:pPr>
              <w:pStyle w:val="ab"/>
              <w:numPr>
                <w:ilvl w:val="0"/>
                <w:numId w:val="3"/>
              </w:numPr>
              <w:autoSpaceDN w:val="0"/>
              <w:jc w:val="both"/>
              <w:rPr>
                <w:iCs/>
                <w:lang w:eastAsia="zh-CN"/>
              </w:rPr>
            </w:pPr>
            <w:r>
              <w:rPr>
                <w:rFonts w:eastAsiaTheme="minorEastAsia"/>
                <w:iCs/>
                <w:lang w:eastAsia="zh-CN"/>
              </w:rPr>
              <w:t xml:space="preserve">Methods identified to be studied </w:t>
            </w:r>
          </w:p>
          <w:p w14:paraId="4D607F81" w14:textId="014BC680" w:rsidR="00F71A19" w:rsidRPr="00F71A19" w:rsidRDefault="00F71A19" w:rsidP="00F71A19">
            <w:pPr>
              <w:pStyle w:val="ab"/>
              <w:numPr>
                <w:ilvl w:val="1"/>
                <w:numId w:val="3"/>
              </w:numPr>
              <w:autoSpaceDN w:val="0"/>
              <w:jc w:val="both"/>
              <w:rPr>
                <w:iCs/>
                <w:lang w:eastAsia="zh-CN"/>
              </w:rPr>
            </w:pPr>
            <w:r>
              <w:rPr>
                <w:rFonts w:eastAsiaTheme="minorEastAsia" w:hint="eastAsia"/>
                <w:iCs/>
                <w:lang w:eastAsia="zh-CN"/>
              </w:rPr>
              <w:t>C</w:t>
            </w:r>
            <w:r>
              <w:rPr>
                <w:rFonts w:eastAsiaTheme="minorEastAsia"/>
                <w:iCs/>
                <w:lang w:eastAsia="zh-CN"/>
              </w:rPr>
              <w:t>DL-based methodologies</w:t>
            </w:r>
          </w:p>
          <w:p w14:paraId="530ADA04" w14:textId="0EADC8DA" w:rsidR="00F71A19" w:rsidRPr="00F71A19" w:rsidRDefault="00F71A19" w:rsidP="00F71A19">
            <w:pPr>
              <w:pStyle w:val="ab"/>
              <w:numPr>
                <w:ilvl w:val="2"/>
                <w:numId w:val="3"/>
              </w:numPr>
              <w:autoSpaceDN w:val="0"/>
              <w:jc w:val="both"/>
              <w:rPr>
                <w:iCs/>
                <w:lang w:eastAsia="zh-CN"/>
              </w:rPr>
            </w:pPr>
            <w:r>
              <w:rPr>
                <w:rFonts w:eastAsiaTheme="minorEastAsia" w:hint="eastAsia"/>
                <w:iCs/>
                <w:lang w:eastAsia="zh-CN"/>
              </w:rPr>
              <w:t>T</w:t>
            </w:r>
            <w:r>
              <w:rPr>
                <w:rFonts w:eastAsiaTheme="minorEastAsia"/>
                <w:iCs/>
                <w:lang w:eastAsia="zh-CN"/>
              </w:rPr>
              <w:t>R 38.827 based</w:t>
            </w:r>
          </w:p>
          <w:p w14:paraId="3BFF071F" w14:textId="747B87FD" w:rsidR="00F71A19" w:rsidRPr="00F71A19" w:rsidRDefault="00F71A19" w:rsidP="00F71A19">
            <w:pPr>
              <w:pStyle w:val="ab"/>
              <w:numPr>
                <w:ilvl w:val="2"/>
                <w:numId w:val="3"/>
              </w:numPr>
              <w:autoSpaceDN w:val="0"/>
              <w:jc w:val="both"/>
              <w:rPr>
                <w:iCs/>
                <w:lang w:eastAsia="zh-CN"/>
              </w:rPr>
            </w:pPr>
            <w:r>
              <w:rPr>
                <w:rFonts w:eastAsiaTheme="minorEastAsia" w:hint="eastAsia"/>
                <w:iCs/>
                <w:lang w:eastAsia="zh-CN"/>
              </w:rPr>
              <w:t>T</w:t>
            </w:r>
            <w:r>
              <w:rPr>
                <w:rFonts w:eastAsiaTheme="minorEastAsia"/>
                <w:iCs/>
                <w:lang w:eastAsia="zh-CN"/>
              </w:rPr>
              <w:t>R 38.901 based</w:t>
            </w:r>
          </w:p>
          <w:p w14:paraId="6BD1ACD5" w14:textId="77777777" w:rsidR="00F71A19" w:rsidRPr="00F71A19" w:rsidRDefault="00F71A19" w:rsidP="00F71A19">
            <w:pPr>
              <w:pStyle w:val="ab"/>
              <w:numPr>
                <w:ilvl w:val="1"/>
                <w:numId w:val="3"/>
              </w:numPr>
              <w:autoSpaceDN w:val="0"/>
              <w:jc w:val="both"/>
              <w:rPr>
                <w:iCs/>
                <w:lang w:eastAsia="zh-CN"/>
              </w:rPr>
            </w:pPr>
            <w:r>
              <w:rPr>
                <w:rFonts w:eastAsiaTheme="minorEastAsia" w:hint="eastAsia"/>
                <w:iCs/>
                <w:lang w:eastAsia="zh-CN"/>
              </w:rPr>
              <w:t>T</w:t>
            </w:r>
            <w:r>
              <w:rPr>
                <w:rFonts w:eastAsiaTheme="minorEastAsia"/>
                <w:iCs/>
                <w:lang w:eastAsia="zh-CN"/>
              </w:rPr>
              <w:t>DL based Methodologies</w:t>
            </w:r>
          </w:p>
          <w:p w14:paraId="2621A605" w14:textId="4C979837" w:rsidR="00F71A19" w:rsidRPr="00F71A19" w:rsidRDefault="00F71A19" w:rsidP="00F71A19">
            <w:pPr>
              <w:pStyle w:val="ab"/>
              <w:numPr>
                <w:ilvl w:val="2"/>
                <w:numId w:val="3"/>
              </w:numPr>
              <w:autoSpaceDN w:val="0"/>
              <w:jc w:val="both"/>
              <w:rPr>
                <w:iCs/>
                <w:lang w:eastAsia="zh-CN"/>
              </w:rPr>
            </w:pPr>
            <w:r>
              <w:rPr>
                <w:rFonts w:eastAsiaTheme="minorEastAsia" w:hint="eastAsia"/>
                <w:iCs/>
                <w:lang w:eastAsia="zh-CN"/>
              </w:rPr>
              <w:t>I</w:t>
            </w:r>
            <w:r>
              <w:rPr>
                <w:rFonts w:eastAsiaTheme="minorEastAsia"/>
                <w:iCs/>
                <w:lang w:eastAsia="zh-CN"/>
              </w:rPr>
              <w:t>ntroduce spatial component</w:t>
            </w:r>
          </w:p>
        </w:tc>
      </w:tr>
    </w:tbl>
    <w:p w14:paraId="3A55E5A4" w14:textId="77777777" w:rsidR="00937E32" w:rsidRDefault="00937E32" w:rsidP="003A4AB9">
      <w:pPr>
        <w:jc w:val="both"/>
        <w:rPr>
          <w:lang w:eastAsia="zh-CN"/>
        </w:rPr>
      </w:pPr>
    </w:p>
    <w:p w14:paraId="67C551A5" w14:textId="547A0AD5" w:rsidR="00937E32" w:rsidRDefault="00FA14CB" w:rsidP="003A4AB9">
      <w:pPr>
        <w:jc w:val="both"/>
        <w:rPr>
          <w:lang w:eastAsia="zh-CN"/>
        </w:rPr>
      </w:pPr>
      <w:r>
        <w:rPr>
          <w:lang w:eastAsia="zh-CN"/>
        </w:rPr>
        <w:t xml:space="preserve">Rel-19 study is expected to only focus on FR1 TDD DL SU-MIMO Uma scenario based on 38.827 CDL-C. Meanwhile, the testability and test repeatability for CDL </w:t>
      </w:r>
      <w:r w:rsidR="00A01BDD">
        <w:rPr>
          <w:lang w:eastAsia="zh-CN"/>
        </w:rPr>
        <w:t>channel model on demodulation and CSI</w:t>
      </w:r>
      <w:r w:rsidR="00937E32">
        <w:rPr>
          <w:lang w:eastAsia="zh-CN"/>
        </w:rPr>
        <w:t xml:space="preserve"> testing should</w:t>
      </w:r>
      <w:r w:rsidR="00A01BDD">
        <w:rPr>
          <w:lang w:eastAsia="zh-CN"/>
        </w:rPr>
        <w:t xml:space="preserve"> be further studied. </w:t>
      </w:r>
    </w:p>
    <w:p w14:paraId="234B3416" w14:textId="2FD1840B" w:rsidR="00937E32" w:rsidRPr="00937E32" w:rsidRDefault="00937E32" w:rsidP="003A4AB9">
      <w:pPr>
        <w:jc w:val="both"/>
        <w:rPr>
          <w:b/>
          <w:lang w:eastAsia="zh-CN"/>
        </w:rPr>
      </w:pPr>
      <w:r>
        <w:rPr>
          <w:b/>
          <w:lang w:eastAsia="zh-CN"/>
        </w:rPr>
        <w:t xml:space="preserve">Observation </w:t>
      </w:r>
      <w:r w:rsidRPr="00AD3398">
        <w:rPr>
          <w:b/>
          <w:lang w:eastAsia="zh-CN"/>
        </w:rPr>
        <w:t xml:space="preserve">1:  </w:t>
      </w:r>
      <w:r>
        <w:rPr>
          <w:b/>
          <w:lang w:eastAsia="zh-CN"/>
        </w:rPr>
        <w:t>Rel-19 SCM channel model study is expected to only focus on FR1 TDD DL SU-MIMO Uma scenario based on 38.827 CDL-C channel model. The testability and test repeatability for CDL channel model on demodulation and testing should be further studied.</w:t>
      </w:r>
    </w:p>
    <w:p w14:paraId="025A7CD9" w14:textId="17DA0DAC" w:rsidR="0089098F" w:rsidRDefault="00A01BDD" w:rsidP="003A4AB9">
      <w:pPr>
        <w:jc w:val="both"/>
        <w:rPr>
          <w:lang w:eastAsia="zh-CN"/>
        </w:rPr>
      </w:pPr>
      <w:r>
        <w:rPr>
          <w:lang w:eastAsia="zh-CN"/>
        </w:rPr>
        <w:t xml:space="preserve">Therefore, </w:t>
      </w:r>
      <w:r w:rsidR="00BE5A7B">
        <w:rPr>
          <w:lang w:eastAsia="zh-CN"/>
        </w:rPr>
        <w:t>the performance impact on AI based CSI prediction</w:t>
      </w:r>
      <w:r w:rsidR="0089098F">
        <w:rPr>
          <w:lang w:eastAsia="zh-CN"/>
        </w:rPr>
        <w:t xml:space="preserve"> with CDL</w:t>
      </w:r>
      <w:r w:rsidR="00937E32">
        <w:rPr>
          <w:lang w:eastAsia="zh-CN"/>
        </w:rPr>
        <w:t xml:space="preserve"> channel model</w:t>
      </w:r>
      <w:r w:rsidR="00BE5A7B">
        <w:rPr>
          <w:lang w:eastAsia="zh-CN"/>
        </w:rPr>
        <w:t xml:space="preserve"> should be further studied. </w:t>
      </w:r>
      <w:r w:rsidR="0089098F">
        <w:rPr>
          <w:lang w:eastAsia="zh-CN"/>
        </w:rPr>
        <w:t xml:space="preserve">It was relied on the statable and testable CDL channel model for RAN4 demodulation requirements.  </w:t>
      </w:r>
    </w:p>
    <w:p w14:paraId="5A293CA5" w14:textId="0AEF7C20" w:rsidR="00BE5A7B" w:rsidRDefault="00BE5A7B" w:rsidP="003A4AB9">
      <w:pPr>
        <w:jc w:val="both"/>
        <w:rPr>
          <w:lang w:eastAsia="zh-CN"/>
        </w:rPr>
      </w:pPr>
      <w:r>
        <w:rPr>
          <w:lang w:eastAsia="zh-CN"/>
        </w:rPr>
        <w:lastRenderedPageBreak/>
        <w:t xml:space="preserve">Meanwhile, </w:t>
      </w:r>
      <w:r w:rsidR="0089098F">
        <w:rPr>
          <w:lang w:eastAsia="zh-CN"/>
        </w:rPr>
        <w:t>only technical report was released for this SI in Rel-</w:t>
      </w:r>
      <w:r w:rsidR="00274E96">
        <w:rPr>
          <w:lang w:eastAsia="zh-CN"/>
        </w:rPr>
        <w:t xml:space="preserve">19, there is no specific CDL model </w:t>
      </w:r>
      <w:r w:rsidR="00937E32">
        <w:rPr>
          <w:lang w:eastAsia="zh-CN"/>
        </w:rPr>
        <w:t>introduced</w:t>
      </w:r>
      <w:r w:rsidR="00274E96">
        <w:rPr>
          <w:lang w:eastAsia="zh-CN"/>
        </w:rPr>
        <w:t xml:space="preserve"> in the specification</w:t>
      </w:r>
      <w:r w:rsidR="00B46C79">
        <w:rPr>
          <w:lang w:eastAsia="zh-CN"/>
        </w:rPr>
        <w:t xml:space="preserve"> of Rel-19.</w:t>
      </w:r>
    </w:p>
    <w:p w14:paraId="15504923" w14:textId="733C79BE" w:rsidR="00A01BDD" w:rsidRPr="006830DE" w:rsidRDefault="00A01BDD" w:rsidP="003A4AB9">
      <w:pPr>
        <w:jc w:val="both"/>
        <w:rPr>
          <w:lang w:eastAsia="zh-CN"/>
        </w:rPr>
      </w:pPr>
      <w:r>
        <w:rPr>
          <w:lang w:eastAsia="zh-CN"/>
        </w:rPr>
        <w:t>Based above observations,</w:t>
      </w:r>
      <w:r w:rsidR="00B46C79">
        <w:rPr>
          <w:lang w:eastAsia="zh-CN"/>
        </w:rPr>
        <w:t xml:space="preserve"> in our understanding, it is better that </w:t>
      </w:r>
      <w:r>
        <w:rPr>
          <w:lang w:eastAsia="zh-CN"/>
        </w:rPr>
        <w:t>TDL based channel model should be p</w:t>
      </w:r>
      <w:r w:rsidRPr="00A01BDD">
        <w:rPr>
          <w:lang w:eastAsia="zh-CN"/>
        </w:rPr>
        <w:t>rioritize</w:t>
      </w:r>
      <w:r>
        <w:rPr>
          <w:lang w:eastAsia="zh-CN"/>
        </w:rPr>
        <w:t xml:space="preserve">d for Rel-19 AI based CSI prediction </w:t>
      </w:r>
      <w:r w:rsidR="00B46C79">
        <w:rPr>
          <w:lang w:eastAsia="zh-CN"/>
        </w:rPr>
        <w:t>testing</w:t>
      </w:r>
      <w:r>
        <w:rPr>
          <w:lang w:eastAsia="zh-CN"/>
        </w:rPr>
        <w:t xml:space="preserve">. </w:t>
      </w:r>
      <w:r w:rsidR="00274E96">
        <w:rPr>
          <w:lang w:eastAsia="zh-CN"/>
        </w:rPr>
        <w:t xml:space="preserve">Further study the performance impact on AI CSI </w:t>
      </w:r>
      <w:r w:rsidR="00F71A19">
        <w:rPr>
          <w:lang w:eastAsia="zh-CN"/>
        </w:rPr>
        <w:t xml:space="preserve">prediction with </w:t>
      </w:r>
      <w:r w:rsidR="00937E32">
        <w:rPr>
          <w:lang w:eastAsia="zh-CN"/>
        </w:rPr>
        <w:t>s</w:t>
      </w:r>
      <w:r w:rsidR="00F71A19">
        <w:rPr>
          <w:lang w:eastAsia="zh-CN"/>
        </w:rPr>
        <w:t xml:space="preserve">patial channel model (e.g., CDL based channel model, or TDL based extended channel </w:t>
      </w:r>
      <w:r w:rsidR="00DD1D0B">
        <w:rPr>
          <w:lang w:eastAsia="zh-CN"/>
        </w:rPr>
        <w:t xml:space="preserve">model) </w:t>
      </w:r>
      <w:r w:rsidR="00937E32">
        <w:rPr>
          <w:lang w:eastAsia="zh-CN"/>
        </w:rPr>
        <w:t xml:space="preserve">in Rel-20 </w:t>
      </w:r>
      <w:r w:rsidR="00DD1D0B">
        <w:rPr>
          <w:lang w:eastAsia="zh-CN"/>
        </w:rPr>
        <w:t>pending</w:t>
      </w:r>
      <w:r w:rsidR="00F71A19">
        <w:rPr>
          <w:lang w:eastAsia="zh-CN"/>
        </w:rPr>
        <w:t xml:space="preserve"> on the progress of SCM channel model study</w:t>
      </w:r>
      <w:r w:rsidR="00937E32">
        <w:rPr>
          <w:lang w:eastAsia="zh-CN"/>
        </w:rPr>
        <w:t xml:space="preserve"> </w:t>
      </w:r>
      <w:r w:rsidR="00F71A19">
        <w:rPr>
          <w:lang w:eastAsia="zh-CN"/>
        </w:rPr>
        <w:t>in Rel-19</w:t>
      </w:r>
      <w:r w:rsidR="00937E32">
        <w:rPr>
          <w:lang w:eastAsia="zh-CN"/>
        </w:rPr>
        <w:t xml:space="preserve"> and</w:t>
      </w:r>
      <w:r w:rsidR="00B46C79">
        <w:rPr>
          <w:lang w:eastAsia="zh-CN"/>
        </w:rPr>
        <w:t xml:space="preserve"> specific CDL channel model in Rel-20.</w:t>
      </w:r>
    </w:p>
    <w:p w14:paraId="0E9244B0" w14:textId="6997CF70" w:rsidR="003A4AB9" w:rsidRDefault="00E621CC" w:rsidP="009F4DA3">
      <w:pPr>
        <w:jc w:val="both"/>
        <w:rPr>
          <w:b/>
          <w:lang w:eastAsia="zh-CN"/>
        </w:rPr>
      </w:pPr>
      <w:r w:rsidRPr="00AD3398">
        <w:rPr>
          <w:b/>
          <w:lang w:eastAsia="zh-CN"/>
        </w:rPr>
        <w:t xml:space="preserve">Proposal </w:t>
      </w:r>
      <w:r w:rsidR="00C50141">
        <w:rPr>
          <w:b/>
          <w:lang w:eastAsia="zh-CN"/>
        </w:rPr>
        <w:t>2</w:t>
      </w:r>
      <w:r w:rsidRPr="00AD3398">
        <w:rPr>
          <w:b/>
          <w:lang w:eastAsia="zh-CN"/>
        </w:rPr>
        <w:t xml:space="preserve">:  </w:t>
      </w:r>
      <w:r>
        <w:rPr>
          <w:b/>
          <w:lang w:eastAsia="zh-CN"/>
        </w:rPr>
        <w:t xml:space="preserve">Prioritize to use TDL channel model for </w:t>
      </w:r>
      <w:r w:rsidR="003E114E">
        <w:rPr>
          <w:b/>
          <w:lang w:eastAsia="zh-CN"/>
        </w:rPr>
        <w:t xml:space="preserve">AI based </w:t>
      </w:r>
      <w:r>
        <w:rPr>
          <w:b/>
          <w:lang w:eastAsia="zh-CN"/>
        </w:rPr>
        <w:t>CSI prediction tests</w:t>
      </w:r>
      <w:r w:rsidR="00BE5A7B">
        <w:rPr>
          <w:b/>
          <w:lang w:eastAsia="zh-CN"/>
        </w:rPr>
        <w:t xml:space="preserve"> in Rel-19</w:t>
      </w:r>
      <w:r w:rsidR="00F71A19">
        <w:rPr>
          <w:b/>
          <w:lang w:eastAsia="zh-CN"/>
        </w:rPr>
        <w:t xml:space="preserve">. </w:t>
      </w:r>
      <w:r w:rsidR="00F71A19" w:rsidRPr="00F71A19">
        <w:rPr>
          <w:b/>
          <w:lang w:eastAsia="zh-CN"/>
        </w:rPr>
        <w:t xml:space="preserve">Further study the performance impact on AI CSI prediction with </w:t>
      </w:r>
      <w:r w:rsidR="003E114E">
        <w:rPr>
          <w:b/>
          <w:lang w:eastAsia="zh-CN"/>
        </w:rPr>
        <w:t>s</w:t>
      </w:r>
      <w:r w:rsidR="00F71A19" w:rsidRPr="00F71A19">
        <w:rPr>
          <w:b/>
          <w:lang w:eastAsia="zh-CN"/>
        </w:rPr>
        <w:t>patial channel model (e.g., CDL based channel model, or TDL based extended channel model) in Rel-20 pending on the progress of SCM channel model study in Rel-19</w:t>
      </w:r>
      <w:r w:rsidR="00B46C79">
        <w:rPr>
          <w:b/>
          <w:lang w:eastAsia="zh-CN"/>
        </w:rPr>
        <w:t xml:space="preserve"> and specific channel model in Rel-20. </w:t>
      </w:r>
    </w:p>
    <w:p w14:paraId="51A0BBC5" w14:textId="77777777" w:rsidR="00073778" w:rsidRDefault="00073778" w:rsidP="00AB0DBF">
      <w:pPr>
        <w:jc w:val="both"/>
        <w:rPr>
          <w:b/>
          <w:lang w:eastAsia="zh-CN"/>
        </w:rPr>
      </w:pPr>
    </w:p>
    <w:p w14:paraId="7418E654" w14:textId="0B0ECB7A" w:rsidR="00AB0DBF" w:rsidRDefault="00AB0DBF" w:rsidP="00AB0DBF">
      <w:pPr>
        <w:jc w:val="both"/>
        <w:rPr>
          <w:b/>
          <w:lang w:eastAsia="zh-CN"/>
        </w:rPr>
      </w:pPr>
      <w:r>
        <w:rPr>
          <w:b/>
          <w:lang w:eastAsia="zh-CN"/>
        </w:rPr>
        <w:t>Reference Throughput</w:t>
      </w:r>
    </w:p>
    <w:p w14:paraId="56C259E9" w14:textId="3AD2E088" w:rsidR="001C38AF" w:rsidRDefault="00AB0DBF" w:rsidP="00AB0DBF">
      <w:pPr>
        <w:jc w:val="both"/>
        <w:rPr>
          <w:lang w:eastAsia="zh-CN"/>
        </w:rPr>
      </w:pPr>
      <w:r>
        <w:rPr>
          <w:lang w:eastAsia="zh-CN"/>
        </w:rPr>
        <w:t>In the last meeting, for CSI prediction testing, it was agreed that the reference throughout is obtained based on the random PMI with Rel-15 Type 1 single panel codebook</w:t>
      </w:r>
      <w:r w:rsidR="001C38AF">
        <w:rPr>
          <w:lang w:eastAsia="zh-CN"/>
        </w:rPr>
        <w:t>, which is the same approach for legacy PMI reporting test for different codebook requirements.</w:t>
      </w:r>
    </w:p>
    <w:p w14:paraId="3E4BA6CC" w14:textId="77777777" w:rsidR="00BE7FD0" w:rsidRDefault="00DD1D0B" w:rsidP="00AB0DBF">
      <w:pPr>
        <w:jc w:val="both"/>
        <w:rPr>
          <w:lang w:eastAsia="zh-CN"/>
        </w:rPr>
      </w:pPr>
      <w:r>
        <w:rPr>
          <w:rFonts w:hint="eastAsia"/>
          <w:lang w:eastAsia="zh-CN"/>
        </w:rPr>
        <w:t>I</w:t>
      </w:r>
      <w:r>
        <w:rPr>
          <w:lang w:eastAsia="zh-CN"/>
        </w:rPr>
        <w:t>n legacy PMI test, the PMI reporting requirement are defined based on the precoding gain, expressed as the relative increase in throughput when the transmitter is configured according to UE reported PMI compared</w:t>
      </w:r>
      <w:r w:rsidR="00BE7FD0">
        <w:rPr>
          <w:lang w:eastAsia="zh-CN"/>
        </w:rPr>
        <w:t xml:space="preserve"> to the case when the transmitter is using random precoding, in terms of the ratio as following</w:t>
      </w:r>
    </w:p>
    <w:p w14:paraId="3244651D" w14:textId="423AE2C9" w:rsidR="00DD1D0B" w:rsidRDefault="00BE7FD0" w:rsidP="00BE7FD0">
      <w:pPr>
        <w:jc w:val="center"/>
        <w:rPr>
          <w:lang w:eastAsia="zh-CN"/>
        </w:rPr>
      </w:pPr>
      <w:r w:rsidRPr="00661924">
        <w:rPr>
          <w:position w:val="-32"/>
          <w:lang w:eastAsia="ko-KR"/>
        </w:rPr>
        <w:object w:dxaOrig="960" w:dyaOrig="700" w14:anchorId="025613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5pt;height:36.45pt" o:ole="">
            <v:imagedata r:id="rId8" o:title=""/>
          </v:shape>
          <o:OLEObject Type="Embed" ProgID="Equation.3" ShapeID="_x0000_i1025" DrawAspect="Content" ObjectID="_1800464931" r:id="rId9"/>
        </w:object>
      </w:r>
    </w:p>
    <w:p w14:paraId="4C2ACCA7" w14:textId="3F649484" w:rsidR="00DD1D0B" w:rsidRDefault="00BE7FD0" w:rsidP="00AB0DBF">
      <w:pPr>
        <w:jc w:val="both"/>
        <w:rPr>
          <w:rFonts w:eastAsia="宋体"/>
          <w:lang w:eastAsia="zh-CN"/>
        </w:rPr>
      </w:pPr>
      <w:r>
        <w:rPr>
          <w:lang w:eastAsia="zh-CN"/>
        </w:rPr>
        <w:t xml:space="preserve">Where the </w:t>
      </w:r>
      <w:r w:rsidRPr="00661924">
        <w:rPr>
          <w:position w:val="-12"/>
          <w:lang w:eastAsia="ko-KR"/>
        </w:rPr>
        <w:object w:dxaOrig="279" w:dyaOrig="360" w14:anchorId="53FD7685">
          <v:shape id="_x0000_i1026" type="#_x0000_t75" style="width:15.35pt;height:20.2pt" o:ole="">
            <v:imagedata r:id="rId10" o:title=""/>
          </v:shape>
          <o:OLEObject Type="Embed" ProgID="Equation.DSMT4" ShapeID="_x0000_i1026" DrawAspect="Content" ObjectID="_1800464932" r:id="rId11"/>
        </w:object>
      </w:r>
      <w:r w:rsidRPr="00C25669">
        <w:rPr>
          <w:rFonts w:eastAsia="宋体"/>
        </w:rPr>
        <w:t xml:space="preserve"> </w:t>
      </w:r>
      <w:r w:rsidRPr="00C25669">
        <w:rPr>
          <w:rFonts w:eastAsia="宋体"/>
          <w:lang w:eastAsia="zh-CN"/>
        </w:rPr>
        <w:t xml:space="preserve">is </w:t>
      </w:r>
      <w:r w:rsidRPr="00C25669">
        <w:rPr>
          <w:rFonts w:eastAsia="宋体" w:hint="eastAsia"/>
          <w:lang w:eastAsia="zh-CN"/>
        </w:rPr>
        <w:t>90</w:t>
      </w:r>
      <w:r w:rsidRPr="00C25669">
        <w:rPr>
          <w:rFonts w:eastAsia="宋体"/>
          <w:lang w:eastAsia="zh-CN"/>
        </w:rPr>
        <w:t xml:space="preserve"> % of the maximum throughput obtained at </w:t>
      </w:r>
      <w:r w:rsidRPr="00661924">
        <w:rPr>
          <w:position w:val="-12"/>
          <w:lang w:eastAsia="ko-KR"/>
        </w:rPr>
        <w:object w:dxaOrig="639" w:dyaOrig="360" w14:anchorId="3DB89C57">
          <v:shape id="_x0000_i1027" type="#_x0000_t75" style="width:31.15pt;height:20.2pt" o:ole="">
            <v:imagedata r:id="rId12" o:title=""/>
          </v:shape>
          <o:OLEObject Type="Embed" ProgID="Equation.DSMT4" ShapeID="_x0000_i1027" DrawAspect="Content" ObjectID="_1800464933" r:id="rId13"/>
        </w:object>
      </w:r>
      <w:r w:rsidRPr="00C25669">
        <w:rPr>
          <w:rFonts w:eastAsia="宋体"/>
          <w:lang w:eastAsia="zh-CN"/>
        </w:rPr>
        <w:t xml:space="preserve"> using the precoders configured according to the UE reports</w:t>
      </w:r>
      <w:r>
        <w:rPr>
          <w:rFonts w:eastAsia="宋体"/>
          <w:lang w:eastAsia="zh-CN"/>
        </w:rPr>
        <w:t xml:space="preserve">. </w:t>
      </w:r>
    </w:p>
    <w:p w14:paraId="5E9D7686" w14:textId="77777777" w:rsidR="00C6445F" w:rsidRDefault="000C1789" w:rsidP="00AB0DBF">
      <w:pPr>
        <w:jc w:val="both"/>
        <w:rPr>
          <w:rFonts w:eastAsia="宋体"/>
          <w:lang w:eastAsia="zh-CN"/>
        </w:rPr>
      </w:pPr>
      <w:r>
        <w:rPr>
          <w:rFonts w:eastAsia="宋体"/>
          <w:lang w:eastAsia="zh-CN"/>
        </w:rPr>
        <w:t>Same as legacy PMI test</w:t>
      </w:r>
      <w:r w:rsidR="00BE7FD0">
        <w:rPr>
          <w:rFonts w:eastAsia="宋体"/>
          <w:lang w:eastAsia="zh-CN"/>
        </w:rPr>
        <w:t>, for AI/ML CSI prediction testing, the same SNR test point with 90% of maximum throughout can be considered as baseline</w:t>
      </w:r>
      <w:r>
        <w:rPr>
          <w:rFonts w:eastAsia="宋体"/>
          <w:lang w:eastAsia="zh-CN"/>
        </w:rPr>
        <w:t xml:space="preserve">, it should be sufficient to check the functionality and to ensure the proper performance with predicted CSI.  </w:t>
      </w:r>
    </w:p>
    <w:p w14:paraId="43600A18" w14:textId="76AED204" w:rsidR="0043255F" w:rsidRDefault="00C6445F" w:rsidP="00AB0DBF">
      <w:pPr>
        <w:jc w:val="both"/>
        <w:rPr>
          <w:rFonts w:eastAsia="宋体"/>
          <w:lang w:eastAsia="zh-CN"/>
        </w:rPr>
      </w:pPr>
      <w:r>
        <w:rPr>
          <w:rFonts w:eastAsia="宋体"/>
          <w:lang w:eastAsia="zh-CN"/>
        </w:rPr>
        <w:t>Regarding the</w:t>
      </w:r>
      <w:r w:rsidR="00BE7FD0">
        <w:rPr>
          <w:rFonts w:eastAsia="宋体"/>
          <w:lang w:eastAsia="zh-CN"/>
        </w:rPr>
        <w:t xml:space="preserve"> codebook </w:t>
      </w:r>
      <w:r w:rsidR="005E2132">
        <w:rPr>
          <w:rFonts w:eastAsia="宋体"/>
          <w:lang w:eastAsia="zh-CN"/>
        </w:rPr>
        <w:t>configured for AI</w:t>
      </w:r>
      <w:r w:rsidR="00BE7FD0">
        <w:rPr>
          <w:rFonts w:eastAsia="宋体"/>
          <w:lang w:eastAsia="zh-CN"/>
        </w:rPr>
        <w:t xml:space="preserve">-based CSI prediction, </w:t>
      </w:r>
      <w:r w:rsidR="005E2132">
        <w:rPr>
          <w:rFonts w:eastAsia="宋体"/>
          <w:lang w:eastAsia="zh-CN"/>
        </w:rPr>
        <w:t>there is no discussion yet in RAN</w:t>
      </w:r>
      <w:r w:rsidR="00AC129E">
        <w:rPr>
          <w:rFonts w:eastAsia="宋体"/>
          <w:lang w:eastAsia="zh-CN"/>
        </w:rPr>
        <w:t>4</w:t>
      </w:r>
      <w:r w:rsidR="005E2132">
        <w:rPr>
          <w:rFonts w:eastAsia="宋体"/>
          <w:lang w:eastAsia="zh-CN"/>
        </w:rPr>
        <w:t xml:space="preserve">#113 meeting. In RAN1 Rel-19 </w:t>
      </w:r>
      <w:r w:rsidR="00850118">
        <w:rPr>
          <w:rFonts w:eastAsia="宋体"/>
          <w:lang w:eastAsia="zh-CN"/>
        </w:rPr>
        <w:t xml:space="preserve">AI/ML </w:t>
      </w:r>
      <w:r w:rsidR="005E2132">
        <w:rPr>
          <w:rFonts w:eastAsia="宋体"/>
          <w:lang w:eastAsia="zh-CN"/>
        </w:rPr>
        <w:t xml:space="preserve">CSI prediction study, Rel-18 </w:t>
      </w:r>
      <w:proofErr w:type="spellStart"/>
      <w:r w:rsidR="005E2132">
        <w:rPr>
          <w:rFonts w:eastAsia="宋体"/>
          <w:lang w:eastAsia="zh-CN"/>
        </w:rPr>
        <w:t>eType</w:t>
      </w:r>
      <w:proofErr w:type="spellEnd"/>
      <w:r w:rsidR="005E2132">
        <w:rPr>
          <w:rFonts w:eastAsia="宋体"/>
          <w:lang w:eastAsia="zh-CN"/>
        </w:rPr>
        <w:t xml:space="preserve"> II doppler codebook was applied for CSI report for both AI/ML and Non</w:t>
      </w:r>
      <w:r w:rsidR="00AC129E">
        <w:rPr>
          <w:rFonts w:eastAsia="宋体"/>
          <w:lang w:eastAsia="zh-CN"/>
        </w:rPr>
        <w:t xml:space="preserve">-AL/ML based CSI prediction. </w:t>
      </w:r>
    </w:p>
    <w:p w14:paraId="0E89B9F4" w14:textId="451FD8BE" w:rsidR="00936A41" w:rsidRDefault="00AC129E" w:rsidP="00AB0DBF">
      <w:pPr>
        <w:jc w:val="both"/>
        <w:rPr>
          <w:rFonts w:eastAsia="宋体"/>
          <w:lang w:eastAsia="zh-CN"/>
        </w:rPr>
      </w:pPr>
      <w:r>
        <w:rPr>
          <w:rFonts w:eastAsia="宋体"/>
          <w:lang w:eastAsia="zh-CN"/>
        </w:rPr>
        <w:t xml:space="preserve">Rel-18 </w:t>
      </w:r>
      <w:proofErr w:type="spellStart"/>
      <w:r>
        <w:rPr>
          <w:rFonts w:eastAsia="宋体"/>
          <w:lang w:eastAsia="zh-CN"/>
        </w:rPr>
        <w:t>eType</w:t>
      </w:r>
      <w:proofErr w:type="spellEnd"/>
      <w:r>
        <w:rPr>
          <w:rFonts w:eastAsia="宋体"/>
          <w:lang w:eastAsia="zh-CN"/>
        </w:rPr>
        <w:t xml:space="preserve"> II doppler </w:t>
      </w:r>
      <w:r w:rsidR="00FC5055">
        <w:rPr>
          <w:rFonts w:eastAsia="宋体"/>
          <w:lang w:eastAsia="zh-CN"/>
        </w:rPr>
        <w:t>codebook, its design targeting for high/medium UE velocities. The related CSI measurement configuration and reporting configuration has already enhanced to facilitate CSI prediction, including measurement window, reporting window. These parameters</w:t>
      </w:r>
      <w:r w:rsidR="00FC5055">
        <w:rPr>
          <w:rFonts w:eastAsia="宋体" w:hint="eastAsia"/>
          <w:lang w:eastAsia="zh-CN"/>
        </w:rPr>
        <w:t xml:space="preserve"> </w:t>
      </w:r>
      <w:r w:rsidR="00FC5055">
        <w:rPr>
          <w:rFonts w:eastAsia="宋体"/>
          <w:lang w:eastAsia="zh-CN"/>
        </w:rPr>
        <w:t xml:space="preserve">are agreed and </w:t>
      </w:r>
      <w:r w:rsidR="00936A41">
        <w:rPr>
          <w:rFonts w:eastAsia="宋体"/>
          <w:lang w:eastAsia="zh-CN"/>
        </w:rPr>
        <w:t xml:space="preserve">more appropriate for non-AI based CSI feedback, it was not clear whether it can also be applied for AI based CSI prediction. </w:t>
      </w:r>
      <w:r w:rsidR="000C1789">
        <w:rPr>
          <w:rFonts w:eastAsia="宋体"/>
          <w:lang w:eastAsia="zh-CN"/>
        </w:rPr>
        <w:t xml:space="preserve">Furthermore, </w:t>
      </w:r>
      <w:r w:rsidR="00FC5055">
        <w:rPr>
          <w:rFonts w:eastAsia="宋体"/>
          <w:lang w:eastAsia="zh-CN"/>
        </w:rPr>
        <w:t xml:space="preserve">in RAN4 Rel-18 </w:t>
      </w:r>
      <w:proofErr w:type="spellStart"/>
      <w:r w:rsidR="00FC5055">
        <w:rPr>
          <w:rFonts w:eastAsia="宋体"/>
          <w:lang w:eastAsia="zh-CN"/>
        </w:rPr>
        <w:t>eType</w:t>
      </w:r>
      <w:proofErr w:type="spellEnd"/>
      <w:r w:rsidR="00FC5055">
        <w:rPr>
          <w:rFonts w:eastAsia="宋体"/>
          <w:lang w:eastAsia="zh-CN"/>
        </w:rPr>
        <w:t xml:space="preserve"> II doppler codebook reporting requirement, it was </w:t>
      </w:r>
      <w:r w:rsidR="000550C4">
        <w:rPr>
          <w:rFonts w:eastAsia="宋体"/>
          <w:lang w:eastAsia="zh-CN"/>
        </w:rPr>
        <w:t>challenging</w:t>
      </w:r>
      <w:r w:rsidR="00FC5055">
        <w:rPr>
          <w:rFonts w:eastAsia="宋体"/>
          <w:lang w:eastAsia="zh-CN"/>
        </w:rPr>
        <w:t xml:space="preserve"> to find the proper test configuration that </w:t>
      </w:r>
      <w:r w:rsidR="000550C4">
        <w:rPr>
          <w:rFonts w:eastAsia="宋体"/>
          <w:lang w:eastAsia="zh-CN"/>
        </w:rPr>
        <w:t>enables measurable PMI prediction gains over legacy baseline.</w:t>
      </w:r>
      <w:r w:rsidR="00C77FD8">
        <w:rPr>
          <w:rFonts w:eastAsia="宋体" w:hint="eastAsia"/>
          <w:lang w:eastAsia="zh-CN"/>
        </w:rPr>
        <w:t xml:space="preserve"> </w:t>
      </w:r>
      <w:r w:rsidR="000550C4">
        <w:rPr>
          <w:rFonts w:eastAsia="宋体"/>
          <w:lang w:eastAsia="zh-CN"/>
        </w:rPr>
        <w:t xml:space="preserve">Meanwhile, considering Rel-18 </w:t>
      </w:r>
      <w:proofErr w:type="spellStart"/>
      <w:r w:rsidR="000550C4">
        <w:rPr>
          <w:rFonts w:eastAsia="宋体"/>
          <w:lang w:eastAsia="zh-CN"/>
        </w:rPr>
        <w:t>eType</w:t>
      </w:r>
      <w:proofErr w:type="spellEnd"/>
      <w:r w:rsidR="000550C4">
        <w:rPr>
          <w:rFonts w:eastAsia="宋体"/>
          <w:lang w:eastAsia="zh-CN"/>
        </w:rPr>
        <w:t xml:space="preserve"> II doppler codebook is a UE optional feature with capability, we propose to use the Rel-15 Type </w:t>
      </w:r>
      <w:r w:rsidR="000550C4">
        <w:rPr>
          <w:lang w:eastAsia="zh-CN"/>
        </w:rPr>
        <w:t xml:space="preserve">I single panel codebook for AI-based CSI </w:t>
      </w:r>
      <w:r w:rsidR="001A4D2B">
        <w:rPr>
          <w:lang w:eastAsia="zh-CN"/>
        </w:rPr>
        <w:t>prediction to ensure the test feasibility</w:t>
      </w:r>
    </w:p>
    <w:p w14:paraId="287F08CD" w14:textId="385F611B" w:rsidR="00BE7FD0" w:rsidRDefault="005E2132" w:rsidP="00AB0DBF">
      <w:pPr>
        <w:jc w:val="both"/>
        <w:rPr>
          <w:rFonts w:eastAsia="宋体"/>
          <w:lang w:eastAsia="zh-CN"/>
        </w:rPr>
      </w:pPr>
      <w:r>
        <w:rPr>
          <w:rFonts w:eastAsia="宋体" w:hint="eastAsia"/>
          <w:lang w:eastAsia="zh-CN"/>
        </w:rPr>
        <w:t>R</w:t>
      </w:r>
      <w:r>
        <w:rPr>
          <w:rFonts w:eastAsia="宋体"/>
          <w:lang w:eastAsia="zh-CN"/>
        </w:rPr>
        <w:t xml:space="preserve">egarding the non-AI/ML based CSI </w:t>
      </w:r>
      <w:r w:rsidR="00AC129E">
        <w:rPr>
          <w:rFonts w:eastAsia="宋体"/>
          <w:lang w:eastAsia="zh-CN"/>
        </w:rPr>
        <w:t xml:space="preserve">prediction, RAN1 had performed lots of evaluation </w:t>
      </w:r>
      <w:r w:rsidR="00BD3267">
        <w:rPr>
          <w:rFonts w:eastAsia="宋体"/>
          <w:lang w:eastAsia="zh-CN"/>
        </w:rPr>
        <w:t xml:space="preserve">for AI-based CSI prediction, compared with both </w:t>
      </w:r>
      <w:proofErr w:type="spellStart"/>
      <w:r w:rsidR="00BD3267">
        <w:rPr>
          <w:rFonts w:eastAsia="宋体"/>
          <w:lang w:eastAsia="zh-CN"/>
        </w:rPr>
        <w:t>benchm</w:t>
      </w:r>
      <w:proofErr w:type="spellEnd"/>
      <w:r w:rsidR="00DE7F9F">
        <w:rPr>
          <w:rFonts w:eastAsia="宋体"/>
          <w:lang w:eastAsia="zh-CN"/>
        </w:rPr>
        <w:t xml:space="preserve"> </w:t>
      </w:r>
      <w:r w:rsidR="00BD3267">
        <w:rPr>
          <w:rFonts w:eastAsia="宋体"/>
          <w:lang w:eastAsia="zh-CN"/>
        </w:rPr>
        <w:t xml:space="preserve">ark#1 of the nearest historical CSI and </w:t>
      </w:r>
      <w:r w:rsidR="00545ADE">
        <w:rPr>
          <w:rFonts w:eastAsia="宋体"/>
          <w:lang w:eastAsia="zh-CN"/>
        </w:rPr>
        <w:t>b</w:t>
      </w:r>
      <w:r w:rsidR="00BD3267">
        <w:rPr>
          <w:rFonts w:eastAsia="宋体"/>
          <w:lang w:eastAsia="zh-CN"/>
        </w:rPr>
        <w:t>enchmark</w:t>
      </w:r>
      <w:r w:rsidR="00D451CB">
        <w:rPr>
          <w:rFonts w:eastAsia="宋体"/>
          <w:lang w:eastAsia="zh-CN"/>
        </w:rPr>
        <w:t xml:space="preserve"> #2 of non-AI/ML based CSI prediction approach</w:t>
      </w:r>
      <w:r w:rsidR="00690795">
        <w:rPr>
          <w:rFonts w:eastAsia="宋体"/>
          <w:lang w:eastAsia="zh-CN"/>
        </w:rPr>
        <w:t>, where the non-AI/ML based CSI prediction (Benchmark #2) can include statistical CSI (e.g., based on Kalman filter, Wiener filter, and Auto-regression)</w:t>
      </w:r>
      <w:r w:rsidR="00545ADE">
        <w:rPr>
          <w:rFonts w:eastAsia="宋体"/>
          <w:lang w:eastAsia="zh-CN"/>
        </w:rPr>
        <w:t xml:space="preserve">. For benchmark #2, it is up to UE </w:t>
      </w:r>
      <w:r w:rsidR="00B70B4A">
        <w:rPr>
          <w:rFonts w:eastAsia="宋体"/>
          <w:lang w:eastAsia="zh-CN"/>
        </w:rPr>
        <w:t xml:space="preserve">implementation, including how to update the filter parameters. RAN1 has evaluated and identified gain compared to </w:t>
      </w:r>
      <w:r w:rsidR="00B70B4A" w:rsidRPr="00B70B4A">
        <w:rPr>
          <w:rFonts w:eastAsia="宋体"/>
          <w:lang w:eastAsia="zh-CN"/>
        </w:rPr>
        <w:t>non-AI/ML based CSI prediction approach</w:t>
      </w:r>
      <w:r w:rsidR="00B70B4A">
        <w:rPr>
          <w:rFonts w:eastAsia="宋体"/>
          <w:lang w:eastAsia="zh-CN"/>
        </w:rPr>
        <w:t xml:space="preserve">. From RAN4 </w:t>
      </w:r>
      <w:r w:rsidR="0014318A">
        <w:rPr>
          <w:rFonts w:eastAsia="宋体"/>
          <w:lang w:eastAsia="zh-CN"/>
        </w:rPr>
        <w:t xml:space="preserve">minimum </w:t>
      </w:r>
      <w:r w:rsidR="00B70B4A">
        <w:rPr>
          <w:rFonts w:eastAsia="宋体"/>
          <w:lang w:eastAsia="zh-CN"/>
        </w:rPr>
        <w:t xml:space="preserve">requirement </w:t>
      </w:r>
      <w:r w:rsidR="0014318A">
        <w:rPr>
          <w:rFonts w:eastAsia="宋体"/>
          <w:lang w:eastAsia="zh-CN"/>
        </w:rPr>
        <w:t>perspective, since the purpose is to verify the proper UE behavior</w:t>
      </w:r>
      <w:r w:rsidR="001A4D2B">
        <w:rPr>
          <w:rFonts w:eastAsia="宋体"/>
          <w:lang w:eastAsia="zh-CN"/>
        </w:rPr>
        <w:t xml:space="preserve"> with AI-based CSI prediction, </w:t>
      </w:r>
      <w:r w:rsidR="00D2261B">
        <w:rPr>
          <w:rFonts w:eastAsia="宋体"/>
          <w:lang w:eastAsia="zh-CN"/>
        </w:rPr>
        <w:t xml:space="preserve">and the testing goal is to verify whether the minimum performance of AL/ML </w:t>
      </w:r>
      <w:r w:rsidR="00D2261B">
        <w:rPr>
          <w:rFonts w:eastAsia="宋体"/>
          <w:lang w:eastAsia="zh-CN"/>
        </w:rPr>
        <w:lastRenderedPageBreak/>
        <w:t xml:space="preserve">functionality/feature can be achieved, </w:t>
      </w:r>
      <w:r w:rsidR="001A4D2B">
        <w:rPr>
          <w:rFonts w:eastAsia="宋体"/>
          <w:lang w:eastAsia="zh-CN"/>
        </w:rPr>
        <w:t>we propose to apply the benchmark#1 of the nearest historical CSI</w:t>
      </w:r>
      <w:r w:rsidR="00C77FD8">
        <w:rPr>
          <w:rFonts w:eastAsia="宋体"/>
          <w:lang w:eastAsia="zh-CN"/>
        </w:rPr>
        <w:t xml:space="preserve"> as non-AI </w:t>
      </w:r>
      <w:r w:rsidR="00D2261B">
        <w:rPr>
          <w:rFonts w:eastAsia="宋体"/>
          <w:lang w:eastAsia="zh-CN"/>
        </w:rPr>
        <w:t>baseline to</w:t>
      </w:r>
      <w:r w:rsidR="001A4D2B">
        <w:rPr>
          <w:rFonts w:eastAsia="宋体"/>
          <w:lang w:eastAsia="zh-CN"/>
        </w:rPr>
        <w:t xml:space="preserve"> ensure that UE behavior and performance for compariso</w:t>
      </w:r>
      <w:r w:rsidR="00C77FD8">
        <w:rPr>
          <w:rFonts w:eastAsia="宋体"/>
          <w:lang w:eastAsia="zh-CN"/>
        </w:rPr>
        <w:t>n</w:t>
      </w:r>
      <w:r w:rsidR="003909DA">
        <w:rPr>
          <w:rFonts w:eastAsia="宋体"/>
          <w:lang w:eastAsia="zh-CN"/>
        </w:rPr>
        <w:t xml:space="preserve"> as additional</w:t>
      </w:r>
      <w:r w:rsidR="00D2261B">
        <w:rPr>
          <w:rFonts w:eastAsia="宋体"/>
          <w:lang w:eastAsia="zh-CN"/>
        </w:rPr>
        <w:t xml:space="preserve">, considering it is expected that AI/ML based performance requirement should </w:t>
      </w:r>
      <w:proofErr w:type="spellStart"/>
      <w:r w:rsidR="00D2261B">
        <w:rPr>
          <w:rFonts w:eastAsia="宋体"/>
          <w:lang w:eastAsia="zh-CN"/>
        </w:rPr>
        <w:t>no</w:t>
      </w:r>
      <w:proofErr w:type="spellEnd"/>
      <w:r w:rsidR="00D2261B">
        <w:rPr>
          <w:rFonts w:eastAsia="宋体"/>
          <w:lang w:eastAsia="zh-CN"/>
        </w:rPr>
        <w:t xml:space="preserve"> be worse than the legacy (non-AI/ML based) if a relevant equivalent legacy requirement/feature exists.</w:t>
      </w:r>
    </w:p>
    <w:p w14:paraId="7DB9E6AE" w14:textId="63145A20" w:rsidR="00BE7FD0" w:rsidRDefault="0014318A" w:rsidP="00AB0DBF">
      <w:pPr>
        <w:jc w:val="both"/>
        <w:rPr>
          <w:rFonts w:eastAsia="宋体"/>
          <w:lang w:eastAsia="zh-CN"/>
        </w:rPr>
      </w:pPr>
      <w:r>
        <w:rPr>
          <w:rFonts w:eastAsia="宋体"/>
          <w:lang w:eastAsia="zh-CN"/>
        </w:rPr>
        <w:t>Based on the discussion in above, we propose the following baseline for AI-based CSI prediction testing</w:t>
      </w:r>
    </w:p>
    <w:p w14:paraId="5A2665F2" w14:textId="4CC9761B" w:rsidR="0014318A" w:rsidRDefault="00BE7FD0" w:rsidP="00BE7FD0">
      <w:pPr>
        <w:jc w:val="both"/>
        <w:rPr>
          <w:b/>
          <w:lang w:eastAsia="zh-CN"/>
        </w:rPr>
      </w:pPr>
      <w:r w:rsidRPr="00AD3398">
        <w:rPr>
          <w:b/>
          <w:lang w:eastAsia="zh-CN"/>
        </w:rPr>
        <w:t xml:space="preserve">Proposal </w:t>
      </w:r>
      <w:r w:rsidR="00C50141">
        <w:rPr>
          <w:b/>
          <w:lang w:eastAsia="zh-CN"/>
        </w:rPr>
        <w:t>3</w:t>
      </w:r>
      <w:r w:rsidRPr="00AD3398">
        <w:rPr>
          <w:b/>
          <w:lang w:eastAsia="zh-CN"/>
        </w:rPr>
        <w:t xml:space="preserve">:  </w:t>
      </w:r>
      <w:r w:rsidR="00CB66A0">
        <w:rPr>
          <w:b/>
          <w:lang w:eastAsia="zh-CN"/>
        </w:rPr>
        <w:t xml:space="preserve">RAN4 can consider the following baseline for AI-based CSI prediction testing </w:t>
      </w:r>
    </w:p>
    <w:p w14:paraId="18E9991A" w14:textId="77777777" w:rsidR="00940793" w:rsidRDefault="0014318A" w:rsidP="00BE7FD0">
      <w:pPr>
        <w:pStyle w:val="ab"/>
        <w:numPr>
          <w:ilvl w:val="0"/>
          <w:numId w:val="8"/>
        </w:numPr>
        <w:jc w:val="both"/>
        <w:rPr>
          <w:b/>
          <w:lang w:eastAsia="zh-CN"/>
        </w:rPr>
      </w:pPr>
      <w:r w:rsidRPr="00940793">
        <w:rPr>
          <w:b/>
          <w:lang w:eastAsia="zh-CN"/>
        </w:rPr>
        <w:t>For SNR test point</w:t>
      </w:r>
      <w:r w:rsidR="00E4054F" w:rsidRPr="00940793">
        <w:rPr>
          <w:b/>
          <w:lang w:eastAsia="zh-CN"/>
        </w:rPr>
        <w:t xml:space="preserve"> for AI-based CSI prediction</w:t>
      </w:r>
      <w:r w:rsidRPr="00940793">
        <w:rPr>
          <w:b/>
          <w:lang w:eastAsia="zh-CN"/>
        </w:rPr>
        <w:t>, use 90% of maximum throughput</w:t>
      </w:r>
      <w:r w:rsidR="00E4054F" w:rsidRPr="00940793">
        <w:rPr>
          <w:b/>
          <w:lang w:eastAsia="zh-CN"/>
        </w:rPr>
        <w:t xml:space="preserve"> as baseline</w:t>
      </w:r>
      <w:r w:rsidRPr="00940793">
        <w:rPr>
          <w:b/>
          <w:lang w:eastAsia="zh-CN"/>
        </w:rPr>
        <w:t xml:space="preserve"> </w:t>
      </w:r>
    </w:p>
    <w:p w14:paraId="5CE5535B" w14:textId="77777777" w:rsidR="00940793" w:rsidRDefault="00E4054F" w:rsidP="00BE7FD0">
      <w:pPr>
        <w:pStyle w:val="ab"/>
        <w:numPr>
          <w:ilvl w:val="0"/>
          <w:numId w:val="8"/>
        </w:numPr>
        <w:jc w:val="both"/>
        <w:rPr>
          <w:b/>
          <w:lang w:eastAsia="zh-CN"/>
        </w:rPr>
      </w:pPr>
      <w:r w:rsidRPr="00940793">
        <w:rPr>
          <w:rFonts w:hint="eastAsia"/>
          <w:b/>
          <w:lang w:eastAsia="zh-CN"/>
        </w:rPr>
        <w:t>F</w:t>
      </w:r>
      <w:r w:rsidRPr="00940793">
        <w:rPr>
          <w:b/>
          <w:lang w:eastAsia="zh-CN"/>
        </w:rPr>
        <w:t>or codebook configured for AI-based CSI prediction, use Rel-15 type I</w:t>
      </w:r>
      <w:r w:rsidR="00CB66A0" w:rsidRPr="00940793">
        <w:rPr>
          <w:b/>
          <w:lang w:eastAsia="zh-CN"/>
        </w:rPr>
        <w:t xml:space="preserve"> single panel</w:t>
      </w:r>
      <w:r w:rsidRPr="00940793">
        <w:rPr>
          <w:b/>
          <w:lang w:eastAsia="zh-CN"/>
        </w:rPr>
        <w:t xml:space="preserve"> codebook </w:t>
      </w:r>
      <w:r w:rsidRPr="00940793">
        <w:rPr>
          <w:rFonts w:hint="eastAsia"/>
          <w:b/>
          <w:lang w:eastAsia="zh-CN"/>
        </w:rPr>
        <w:t>a</w:t>
      </w:r>
      <w:r w:rsidRPr="00940793">
        <w:rPr>
          <w:b/>
          <w:lang w:eastAsia="zh-CN"/>
        </w:rPr>
        <w:t>s baseline</w:t>
      </w:r>
    </w:p>
    <w:p w14:paraId="74167462" w14:textId="14848D52" w:rsidR="00E4054F" w:rsidRPr="00940793" w:rsidRDefault="00E4054F" w:rsidP="00BE7FD0">
      <w:pPr>
        <w:pStyle w:val="ab"/>
        <w:numPr>
          <w:ilvl w:val="0"/>
          <w:numId w:val="8"/>
        </w:numPr>
        <w:jc w:val="both"/>
        <w:rPr>
          <w:b/>
          <w:lang w:eastAsia="zh-CN"/>
        </w:rPr>
      </w:pPr>
      <w:r w:rsidRPr="00940793">
        <w:rPr>
          <w:rFonts w:hint="eastAsia"/>
          <w:b/>
          <w:lang w:eastAsia="zh-CN"/>
        </w:rPr>
        <w:t>F</w:t>
      </w:r>
      <w:r w:rsidRPr="00940793">
        <w:rPr>
          <w:b/>
          <w:lang w:eastAsia="zh-CN"/>
        </w:rPr>
        <w:t>or non-AI/ML based CSI predictio</w:t>
      </w:r>
      <w:r w:rsidR="00511344" w:rsidRPr="00940793">
        <w:rPr>
          <w:b/>
          <w:lang w:eastAsia="zh-CN"/>
        </w:rPr>
        <w:t>n, use benchmark#1 of the nearest historical CSI</w:t>
      </w:r>
      <w:r w:rsidR="00CB66A0" w:rsidRPr="00940793">
        <w:rPr>
          <w:b/>
          <w:lang w:eastAsia="zh-CN"/>
        </w:rPr>
        <w:t xml:space="preserve"> for PMI generation</w:t>
      </w:r>
      <w:r w:rsidR="00511344" w:rsidRPr="00940793">
        <w:rPr>
          <w:b/>
          <w:lang w:eastAsia="zh-CN"/>
        </w:rPr>
        <w:t xml:space="preserve"> as baseline</w:t>
      </w:r>
      <w:r w:rsidR="003909DA">
        <w:rPr>
          <w:b/>
          <w:lang w:eastAsia="zh-CN"/>
        </w:rPr>
        <w:t xml:space="preserve"> for comparison as additional  </w:t>
      </w:r>
    </w:p>
    <w:p w14:paraId="3B9F16A6" w14:textId="77777777" w:rsidR="00BE7FD0" w:rsidRDefault="00BE7FD0" w:rsidP="00DD1D0B">
      <w:pPr>
        <w:jc w:val="both"/>
        <w:rPr>
          <w:lang w:eastAsia="zh-CN"/>
        </w:rPr>
      </w:pPr>
    </w:p>
    <w:p w14:paraId="1F552CE6" w14:textId="18AF2D9F" w:rsidR="009F4DA3" w:rsidRDefault="0036621D" w:rsidP="009F4DA3">
      <w:pPr>
        <w:jc w:val="both"/>
        <w:rPr>
          <w:b/>
          <w:bCs/>
          <w:lang w:eastAsia="zh-CN"/>
        </w:rPr>
      </w:pPr>
      <w:r>
        <w:rPr>
          <w:b/>
          <w:lang w:eastAsia="zh-CN"/>
        </w:rPr>
        <w:t>FFS on whether to have non-static</w:t>
      </w:r>
      <w:r w:rsidR="00BC3760">
        <w:rPr>
          <w:b/>
          <w:lang w:eastAsia="zh-CN"/>
        </w:rPr>
        <w:t xml:space="preserve"> scenario/</w:t>
      </w:r>
      <w:r w:rsidR="003E114E">
        <w:rPr>
          <w:b/>
          <w:lang w:eastAsia="zh-CN"/>
        </w:rPr>
        <w:t xml:space="preserve">configuration </w:t>
      </w:r>
    </w:p>
    <w:p w14:paraId="45EFD3A8" w14:textId="66D657F4" w:rsidR="00E621CC" w:rsidRDefault="00E621CC" w:rsidP="003A4AB9">
      <w:pPr>
        <w:jc w:val="both"/>
        <w:rPr>
          <w:lang w:eastAsia="zh-CN"/>
        </w:rPr>
      </w:pPr>
      <w:r>
        <w:rPr>
          <w:lang w:eastAsia="zh-CN"/>
        </w:rPr>
        <w:t xml:space="preserve">Regarding the static and non-static </w:t>
      </w:r>
      <w:r w:rsidR="00CA2738">
        <w:rPr>
          <w:lang w:eastAsia="zh-CN"/>
        </w:rPr>
        <w:t>scenario, the following was agreed in RAN4#110bis meeting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CA2738" w:rsidRPr="00342D65" w14:paraId="35269D29" w14:textId="77777777" w:rsidTr="00934A98">
        <w:trPr>
          <w:trHeight w:val="2415"/>
        </w:trPr>
        <w:tc>
          <w:tcPr>
            <w:tcW w:w="9360" w:type="dxa"/>
            <w:shd w:val="clear" w:color="auto" w:fill="auto"/>
          </w:tcPr>
          <w:p w14:paraId="7CEF7D07" w14:textId="6279B7FE" w:rsidR="00CA2738" w:rsidRPr="00D53966" w:rsidRDefault="00CA2738" w:rsidP="00934A98">
            <w:pPr>
              <w:pStyle w:val="ab"/>
              <w:numPr>
                <w:ilvl w:val="0"/>
                <w:numId w:val="3"/>
              </w:numPr>
              <w:autoSpaceDN w:val="0"/>
              <w:jc w:val="both"/>
              <w:rPr>
                <w:iCs/>
                <w:lang w:eastAsia="zh-CN"/>
              </w:rPr>
            </w:pPr>
            <w:r>
              <w:rPr>
                <w:rFonts w:eastAsiaTheme="minorEastAsia"/>
                <w:iCs/>
                <w:lang w:eastAsia="zh-CN"/>
              </w:rPr>
              <w:t>Testing environment/framework</w:t>
            </w:r>
          </w:p>
          <w:p w14:paraId="0A9C6304" w14:textId="031041AE" w:rsidR="00CA2738" w:rsidRPr="00441DE2" w:rsidRDefault="00CA2738" w:rsidP="00934A98">
            <w:pPr>
              <w:pStyle w:val="ab"/>
              <w:numPr>
                <w:ilvl w:val="1"/>
                <w:numId w:val="3"/>
              </w:numPr>
              <w:autoSpaceDN w:val="0"/>
              <w:rPr>
                <w:iCs/>
                <w:lang w:val="en-US" w:eastAsia="zh-CN"/>
              </w:rPr>
            </w:pPr>
            <w:r>
              <w:rPr>
                <w:rFonts w:eastAsiaTheme="minorEastAsia"/>
                <w:iCs/>
                <w:lang w:val="en-US" w:eastAsia="zh-CN"/>
              </w:rPr>
              <w:t xml:space="preserve">Both static and non-static scenarios/configurations could be needed for AI testing  </w:t>
            </w:r>
          </w:p>
          <w:p w14:paraId="2C8F5277" w14:textId="503BDB64" w:rsidR="00CA2738" w:rsidRPr="00CA2738" w:rsidRDefault="00CA2738" w:rsidP="00934A98">
            <w:pPr>
              <w:pStyle w:val="ab"/>
              <w:numPr>
                <w:ilvl w:val="2"/>
                <w:numId w:val="3"/>
              </w:numPr>
              <w:autoSpaceDN w:val="0"/>
              <w:rPr>
                <w:iCs/>
                <w:lang w:val="en-US" w:eastAsia="zh-CN"/>
              </w:rPr>
            </w:pPr>
            <w:r>
              <w:rPr>
                <w:rFonts w:eastAsiaTheme="minorEastAsia"/>
                <w:iCs/>
                <w:lang w:val="en-US" w:eastAsia="zh-CN"/>
              </w:rPr>
              <w:t>RAN4 will further discuss how to use them case by case</w:t>
            </w:r>
          </w:p>
          <w:p w14:paraId="235C6D1D" w14:textId="22109887" w:rsidR="00CA2738" w:rsidRPr="00441DE2" w:rsidRDefault="00CA2738" w:rsidP="00CA2738">
            <w:pPr>
              <w:pStyle w:val="ab"/>
              <w:numPr>
                <w:ilvl w:val="3"/>
                <w:numId w:val="3"/>
              </w:numPr>
              <w:autoSpaceDN w:val="0"/>
              <w:rPr>
                <w:iCs/>
                <w:lang w:val="en-US" w:eastAsia="zh-CN"/>
              </w:rPr>
            </w:pPr>
            <w:r>
              <w:rPr>
                <w:rFonts w:eastAsiaTheme="minorEastAsia" w:hint="eastAsia"/>
                <w:iCs/>
                <w:lang w:val="en-US" w:eastAsia="zh-CN"/>
              </w:rPr>
              <w:t>F</w:t>
            </w:r>
            <w:r>
              <w:rPr>
                <w:rFonts w:eastAsiaTheme="minorEastAsia"/>
                <w:iCs/>
                <w:lang w:val="en-US" w:eastAsia="zh-CN"/>
              </w:rPr>
              <w:t xml:space="preserve">FS whether to use static scenario/configurations as baseline  </w:t>
            </w:r>
          </w:p>
          <w:p w14:paraId="115B7A0C" w14:textId="44B4D4A7" w:rsidR="00CA2738" w:rsidRPr="00B743DA" w:rsidRDefault="00B743DA" w:rsidP="00B743DA">
            <w:pPr>
              <w:pStyle w:val="ab"/>
              <w:numPr>
                <w:ilvl w:val="2"/>
                <w:numId w:val="3"/>
              </w:numPr>
              <w:autoSpaceDN w:val="0"/>
              <w:rPr>
                <w:iCs/>
                <w:lang w:val="en-US" w:eastAsia="zh-CN"/>
              </w:rPr>
            </w:pPr>
            <w:r>
              <w:rPr>
                <w:rFonts w:eastAsiaTheme="minorEastAsia"/>
                <w:iCs/>
                <w:lang w:val="en-US" w:eastAsia="zh-CN"/>
              </w:rPr>
              <w:t xml:space="preserve">Refine the definitions of static and non-static scenarios/configurations based on two bullets below </w:t>
            </w:r>
          </w:p>
          <w:p w14:paraId="4D4E92D1" w14:textId="3E0605B4" w:rsidR="00B743DA" w:rsidRPr="00332967" w:rsidRDefault="00B743DA" w:rsidP="00934A98">
            <w:pPr>
              <w:pStyle w:val="ab"/>
              <w:numPr>
                <w:ilvl w:val="3"/>
                <w:numId w:val="3"/>
              </w:numPr>
              <w:autoSpaceDN w:val="0"/>
              <w:rPr>
                <w:iCs/>
                <w:lang w:val="en-US" w:eastAsia="zh-CN"/>
              </w:rPr>
            </w:pPr>
            <w:r>
              <w:rPr>
                <w:rFonts w:eastAsiaTheme="minorEastAsia" w:hint="eastAsia"/>
                <w:iCs/>
                <w:lang w:val="en-US" w:eastAsia="zh-CN"/>
              </w:rPr>
              <w:t>S</w:t>
            </w:r>
            <w:r>
              <w:rPr>
                <w:rFonts w:eastAsiaTheme="minorEastAsia"/>
                <w:iCs/>
                <w:lang w:val="en-US" w:eastAsia="zh-CN"/>
              </w:rPr>
              <w:t xml:space="preserve">tatic: channel model and SNR setting are fixed and do not change over the test, </w:t>
            </w:r>
            <w:r w:rsidR="00332967">
              <w:rPr>
                <w:rFonts w:eastAsiaTheme="minorEastAsia"/>
                <w:iCs/>
                <w:lang w:val="en-US" w:eastAsia="zh-CN"/>
              </w:rPr>
              <w:t>specific channel realizations may be dynamic</w:t>
            </w:r>
          </w:p>
          <w:p w14:paraId="01EE7C63" w14:textId="2D444463" w:rsidR="00CA2738" w:rsidRPr="00964634" w:rsidRDefault="00332967" w:rsidP="00964634">
            <w:pPr>
              <w:pStyle w:val="ab"/>
              <w:numPr>
                <w:ilvl w:val="3"/>
                <w:numId w:val="3"/>
              </w:numPr>
              <w:autoSpaceDN w:val="0"/>
              <w:rPr>
                <w:iCs/>
                <w:lang w:val="en-US" w:eastAsia="zh-CN"/>
              </w:rPr>
            </w:pPr>
            <w:r>
              <w:rPr>
                <w:rFonts w:eastAsiaTheme="minorEastAsia" w:hint="eastAsia"/>
                <w:iCs/>
                <w:lang w:val="en-US" w:eastAsia="zh-CN"/>
              </w:rPr>
              <w:t>N</w:t>
            </w:r>
            <w:r>
              <w:rPr>
                <w:rFonts w:eastAsiaTheme="minorEastAsia"/>
                <w:iCs/>
                <w:lang w:val="en-US" w:eastAsia="zh-CN"/>
              </w:rPr>
              <w:t xml:space="preserve">on-static: non-static scenarios/configuration can be further considered in application to use cases. The details of models are FFS and may include non-stationary SNR and other </w:t>
            </w:r>
            <w:r w:rsidR="00964634">
              <w:rPr>
                <w:rFonts w:eastAsiaTheme="minorEastAsia"/>
                <w:iCs/>
                <w:lang w:val="en-US" w:eastAsia="zh-CN"/>
              </w:rPr>
              <w:t>condition</w:t>
            </w:r>
          </w:p>
        </w:tc>
      </w:tr>
    </w:tbl>
    <w:p w14:paraId="00F7B12C" w14:textId="77777777" w:rsidR="00E621CC" w:rsidRDefault="00E621CC" w:rsidP="003A4AB9">
      <w:pPr>
        <w:jc w:val="both"/>
        <w:rPr>
          <w:lang w:eastAsia="zh-CN"/>
        </w:rPr>
      </w:pPr>
    </w:p>
    <w:p w14:paraId="7A17EB50" w14:textId="5B0CFA47" w:rsidR="003E114E" w:rsidRDefault="00CA2738" w:rsidP="003A4AB9">
      <w:pPr>
        <w:jc w:val="both"/>
        <w:rPr>
          <w:lang w:eastAsia="zh-CN"/>
        </w:rPr>
      </w:pPr>
      <w:r>
        <w:rPr>
          <w:rFonts w:hint="eastAsia"/>
          <w:lang w:eastAsia="zh-CN"/>
        </w:rPr>
        <w:t>F</w:t>
      </w:r>
      <w:r>
        <w:rPr>
          <w:lang w:eastAsia="zh-CN"/>
        </w:rPr>
        <w:t xml:space="preserve">rom RAN4 PMI test requirement </w:t>
      </w:r>
      <w:r w:rsidR="00B743DA">
        <w:rPr>
          <w:lang w:eastAsia="zh-CN"/>
        </w:rPr>
        <w:t>perspective</w:t>
      </w:r>
      <w:r>
        <w:rPr>
          <w:lang w:eastAsia="zh-CN"/>
        </w:rPr>
        <w:t xml:space="preserve">, </w:t>
      </w:r>
      <w:r w:rsidR="00964634">
        <w:rPr>
          <w:lang w:eastAsia="zh-CN"/>
        </w:rPr>
        <w:t xml:space="preserve">it was usually to define </w:t>
      </w:r>
      <w:r w:rsidR="00A01BDD">
        <w:rPr>
          <w:lang w:eastAsia="zh-CN"/>
        </w:rPr>
        <w:t>with the specific channel models and different SNR levels</w:t>
      </w:r>
    </w:p>
    <w:p w14:paraId="4FD7AEEC" w14:textId="7F07BD82" w:rsidR="00CA2738" w:rsidRPr="00915F3B" w:rsidRDefault="00A01BDD" w:rsidP="003A4AB9">
      <w:pPr>
        <w:jc w:val="both"/>
        <w:rPr>
          <w:lang w:eastAsia="zh-CN"/>
        </w:rPr>
      </w:pPr>
      <w:r>
        <w:rPr>
          <w:lang w:eastAsia="zh-CN"/>
        </w:rPr>
        <w:t xml:space="preserve">For AI based CSI </w:t>
      </w:r>
      <w:r w:rsidR="00B677A3">
        <w:rPr>
          <w:lang w:eastAsia="zh-CN"/>
        </w:rPr>
        <w:t>prediction, in</w:t>
      </w:r>
      <w:r>
        <w:rPr>
          <w:lang w:eastAsia="zh-CN"/>
        </w:rPr>
        <w:t xml:space="preserve"> terms of </w:t>
      </w:r>
      <w:r w:rsidR="0045070D">
        <w:rPr>
          <w:lang w:eastAsia="zh-CN"/>
        </w:rPr>
        <w:t>functionality test, we think it should be enough</w:t>
      </w:r>
      <w:r w:rsidR="00915F3B">
        <w:rPr>
          <w:lang w:eastAsia="zh-CN"/>
        </w:rPr>
        <w:t xml:space="preserve"> with static scenario/ configuration similar</w:t>
      </w:r>
      <w:r w:rsidR="003E114E">
        <w:rPr>
          <w:lang w:eastAsia="zh-CN"/>
        </w:rPr>
        <w:t xml:space="preserve"> as legacy non-AI based CSI prediction</w:t>
      </w:r>
      <w:r w:rsidR="0045070D">
        <w:rPr>
          <w:lang w:eastAsia="zh-CN"/>
        </w:rPr>
        <w:t xml:space="preserve">. While considering the generalization test, to </w:t>
      </w:r>
      <w:r w:rsidR="00BC3760">
        <w:rPr>
          <w:lang w:eastAsia="zh-CN"/>
        </w:rPr>
        <w:t xml:space="preserve">guarantee </w:t>
      </w:r>
      <w:r w:rsidR="003E114E">
        <w:rPr>
          <w:lang w:eastAsia="zh-CN"/>
        </w:rPr>
        <w:t>the AI model training on specific scenario/condition can still work well in other scenario/condition.</w:t>
      </w:r>
      <w:r w:rsidR="00915F3B">
        <w:rPr>
          <w:lang w:eastAsia="zh-CN"/>
        </w:rPr>
        <w:t xml:space="preserve"> Therefore, it should be also beneficial to consider the non-static scenario/configuration to check the generalization of the model</w:t>
      </w:r>
      <w:r w:rsidR="00E12264">
        <w:rPr>
          <w:lang w:eastAsia="zh-CN"/>
        </w:rPr>
        <w:t>.</w:t>
      </w:r>
    </w:p>
    <w:p w14:paraId="7FBF4D41" w14:textId="55B1B2B5" w:rsidR="00FA57E6" w:rsidRDefault="003E114E" w:rsidP="003A4AB9">
      <w:pPr>
        <w:jc w:val="both"/>
        <w:rPr>
          <w:lang w:eastAsia="zh-CN"/>
        </w:rPr>
      </w:pPr>
      <w:r>
        <w:rPr>
          <w:lang w:eastAsia="zh-CN"/>
        </w:rPr>
        <w:t xml:space="preserve">Based on RAN1 evaluation, </w:t>
      </w:r>
      <w:r w:rsidR="00FA57E6">
        <w:rPr>
          <w:lang w:eastAsia="zh-CN"/>
        </w:rPr>
        <w:t>to verify the generalization performance over various configurations, the following aspects were considered</w:t>
      </w:r>
      <w:r w:rsidR="00E12264">
        <w:rPr>
          <w:lang w:eastAsia="zh-CN"/>
        </w:rPr>
        <w:t xml:space="preserve"> as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FA57E6" w:rsidRPr="00342D65" w14:paraId="226272DB" w14:textId="77777777" w:rsidTr="00966771">
        <w:trPr>
          <w:trHeight w:val="1266"/>
        </w:trPr>
        <w:tc>
          <w:tcPr>
            <w:tcW w:w="9360" w:type="dxa"/>
            <w:shd w:val="clear" w:color="auto" w:fill="auto"/>
          </w:tcPr>
          <w:p w14:paraId="5F0EB876" w14:textId="1496979E" w:rsidR="00FA57E6" w:rsidRPr="00FA57E6" w:rsidRDefault="00FA57E6" w:rsidP="00934A98">
            <w:pPr>
              <w:pStyle w:val="ab"/>
              <w:numPr>
                <w:ilvl w:val="0"/>
                <w:numId w:val="3"/>
              </w:numPr>
              <w:autoSpaceDN w:val="0"/>
              <w:jc w:val="both"/>
              <w:rPr>
                <w:iCs/>
                <w:lang w:eastAsia="zh-CN"/>
              </w:rPr>
            </w:pPr>
            <w:r>
              <w:rPr>
                <w:rFonts w:eastAsiaTheme="minorEastAsia"/>
                <w:iCs/>
                <w:lang w:eastAsia="zh-CN"/>
              </w:rPr>
              <w:t>Various UE speeds (</w:t>
            </w:r>
            <w:r>
              <w:rPr>
                <w:color w:val="000000"/>
                <w:lang w:val="pt-BR" w:eastAsia="ko-KR"/>
              </w:rPr>
              <w:t>e.g., 10km/h, 30km/h, 60km/h, 120km/h</w:t>
            </w:r>
            <w:r>
              <w:rPr>
                <w:rFonts w:eastAsiaTheme="minorEastAsia"/>
                <w:iCs/>
                <w:lang w:eastAsia="zh-CN"/>
              </w:rPr>
              <w:t>)</w:t>
            </w:r>
          </w:p>
          <w:p w14:paraId="70435799" w14:textId="72770D48" w:rsidR="00FA57E6" w:rsidRPr="00FA57E6" w:rsidRDefault="00FA57E6" w:rsidP="00934A98">
            <w:pPr>
              <w:pStyle w:val="ab"/>
              <w:numPr>
                <w:ilvl w:val="0"/>
                <w:numId w:val="3"/>
              </w:numPr>
              <w:autoSpaceDN w:val="0"/>
              <w:jc w:val="both"/>
              <w:rPr>
                <w:iCs/>
                <w:lang w:eastAsia="zh-CN"/>
              </w:rPr>
            </w:pPr>
            <w:r>
              <w:rPr>
                <w:rFonts w:eastAsiaTheme="minorEastAsia"/>
                <w:iCs/>
                <w:lang w:eastAsia="zh-CN"/>
              </w:rPr>
              <w:t xml:space="preserve">Various deployment scenario </w:t>
            </w:r>
          </w:p>
          <w:p w14:paraId="5C4566E2" w14:textId="5909782C" w:rsidR="00FA57E6" w:rsidRPr="00FA57E6" w:rsidRDefault="00FA57E6" w:rsidP="00934A98">
            <w:pPr>
              <w:pStyle w:val="ab"/>
              <w:numPr>
                <w:ilvl w:val="0"/>
                <w:numId w:val="3"/>
              </w:numPr>
              <w:autoSpaceDN w:val="0"/>
              <w:jc w:val="both"/>
              <w:rPr>
                <w:iCs/>
                <w:lang w:eastAsia="zh-CN"/>
              </w:rPr>
            </w:pPr>
            <w:r>
              <w:rPr>
                <w:rFonts w:eastAsiaTheme="minorEastAsia" w:hint="eastAsia"/>
                <w:iCs/>
                <w:lang w:eastAsia="zh-CN"/>
              </w:rPr>
              <w:t>V</w:t>
            </w:r>
            <w:r>
              <w:rPr>
                <w:rFonts w:eastAsiaTheme="minorEastAsia"/>
                <w:iCs/>
                <w:lang w:eastAsia="zh-CN"/>
              </w:rPr>
              <w:t>arious carrier frequencies (e.g., 2GHz, 3.5GHz)</w:t>
            </w:r>
          </w:p>
          <w:p w14:paraId="5B540F84" w14:textId="7648A7E8" w:rsidR="00FA57E6" w:rsidRPr="00966771" w:rsidRDefault="00FA57E6" w:rsidP="00934A98">
            <w:pPr>
              <w:pStyle w:val="ab"/>
              <w:numPr>
                <w:ilvl w:val="0"/>
                <w:numId w:val="3"/>
              </w:numPr>
              <w:autoSpaceDN w:val="0"/>
              <w:jc w:val="both"/>
              <w:rPr>
                <w:iCs/>
                <w:lang w:eastAsia="zh-CN"/>
              </w:rPr>
            </w:pPr>
            <w:r>
              <w:rPr>
                <w:rFonts w:eastAsiaTheme="minorEastAsia" w:hint="eastAsia"/>
                <w:iCs/>
                <w:lang w:eastAsia="zh-CN"/>
              </w:rPr>
              <w:t>V</w:t>
            </w:r>
            <w:r>
              <w:rPr>
                <w:rFonts w:eastAsiaTheme="minorEastAsia"/>
                <w:iCs/>
                <w:lang w:eastAsia="zh-CN"/>
              </w:rPr>
              <w:t xml:space="preserve">arious </w:t>
            </w:r>
            <w:r w:rsidR="00966771">
              <w:rPr>
                <w:rFonts w:eastAsiaTheme="minorEastAsia"/>
                <w:iCs/>
                <w:lang w:eastAsia="zh-CN"/>
              </w:rPr>
              <w:t>frequency granularity assumptions</w:t>
            </w:r>
          </w:p>
          <w:p w14:paraId="0CD6AAC8" w14:textId="58207BF5" w:rsidR="00FA57E6" w:rsidRPr="00966771" w:rsidRDefault="00966771" w:rsidP="00966771">
            <w:pPr>
              <w:pStyle w:val="ab"/>
              <w:numPr>
                <w:ilvl w:val="0"/>
                <w:numId w:val="3"/>
              </w:numPr>
              <w:autoSpaceDN w:val="0"/>
              <w:jc w:val="both"/>
              <w:rPr>
                <w:iCs/>
                <w:lang w:eastAsia="zh-CN"/>
              </w:rPr>
            </w:pPr>
            <w:r>
              <w:rPr>
                <w:rFonts w:eastAsiaTheme="minorEastAsia" w:hint="eastAsia"/>
                <w:iCs/>
                <w:lang w:eastAsia="zh-CN"/>
              </w:rPr>
              <w:t>V</w:t>
            </w:r>
            <w:r>
              <w:rPr>
                <w:rFonts w:eastAsiaTheme="minorEastAsia"/>
                <w:iCs/>
                <w:lang w:eastAsia="zh-CN"/>
              </w:rPr>
              <w:t>arious antenna port numbers (e.g., 32 ports, 16 ports)</w:t>
            </w:r>
          </w:p>
        </w:tc>
      </w:tr>
    </w:tbl>
    <w:p w14:paraId="6F93272F" w14:textId="77777777" w:rsidR="004F1AE9" w:rsidRDefault="004F1AE9" w:rsidP="003A4AB9">
      <w:pPr>
        <w:jc w:val="both"/>
        <w:rPr>
          <w:lang w:eastAsia="zh-CN"/>
        </w:rPr>
      </w:pPr>
    </w:p>
    <w:p w14:paraId="20734ED1" w14:textId="60F54874" w:rsidR="007D5879" w:rsidRDefault="002D4787" w:rsidP="00C77FD8">
      <w:pPr>
        <w:spacing w:line="257" w:lineRule="auto"/>
        <w:jc w:val="both"/>
        <w:rPr>
          <w:lang w:eastAsia="zh-CN"/>
        </w:rPr>
      </w:pPr>
      <w:r>
        <w:rPr>
          <w:rFonts w:hint="eastAsia"/>
          <w:lang w:eastAsia="zh-CN"/>
        </w:rPr>
        <w:t>R</w:t>
      </w:r>
      <w:r>
        <w:rPr>
          <w:lang w:eastAsia="zh-CN"/>
        </w:rPr>
        <w:t>egarding the non-static</w:t>
      </w:r>
      <w:r w:rsidR="00AE4A35">
        <w:rPr>
          <w:lang w:eastAsia="zh-CN"/>
        </w:rPr>
        <w:t xml:space="preserve"> scenario/ configuration</w:t>
      </w:r>
      <w:r>
        <w:rPr>
          <w:lang w:eastAsia="zh-CN"/>
        </w:rPr>
        <w:t xml:space="preserve"> for CSI prediction, the key issue is how to introduce the non-static scenario/configuration during the demodulation test.  Meanwhile, also which non-static scenarios/configuration can be considered for CSI prediction tests. For some aspect, such as deployment scenario, and carrier frequency and antenna port numbers, these conditions will be not changed dynamically in the practice. The necessity of these aspect to change dynamically should be further checked. </w:t>
      </w:r>
      <w:r w:rsidR="004B2E9A">
        <w:rPr>
          <w:lang w:eastAsia="zh-CN"/>
        </w:rPr>
        <w:t>Therefore, the specific condition for non-static scenario should be further studied.</w:t>
      </w:r>
    </w:p>
    <w:p w14:paraId="2EC86CAC" w14:textId="24FBAABD" w:rsidR="004B2E9A" w:rsidRDefault="004B2E9A" w:rsidP="00C77FD8">
      <w:pPr>
        <w:spacing w:line="257" w:lineRule="auto"/>
        <w:jc w:val="both"/>
        <w:rPr>
          <w:lang w:eastAsia="zh-CN"/>
        </w:rPr>
      </w:pPr>
      <w:r>
        <w:rPr>
          <w:lang w:eastAsia="zh-CN"/>
        </w:rPr>
        <w:lastRenderedPageBreak/>
        <w:t xml:space="preserve">Another alternative </w:t>
      </w:r>
      <w:r w:rsidR="00EF29A3">
        <w:rPr>
          <w:lang w:eastAsia="zh-CN"/>
        </w:rPr>
        <w:t>solution for considering non-static conditions is to define requirements with multiple scenarios under different condition</w:t>
      </w:r>
      <w:r w:rsidR="00B77040">
        <w:rPr>
          <w:lang w:eastAsia="zh-CN"/>
        </w:rPr>
        <w:t>, where UE can train multiple models corresponding to specific conditions.</w:t>
      </w:r>
    </w:p>
    <w:p w14:paraId="4314C467" w14:textId="58572EC4" w:rsidR="007D5879" w:rsidRDefault="007D5879" w:rsidP="007D5879">
      <w:pPr>
        <w:spacing w:line="257" w:lineRule="auto"/>
        <w:jc w:val="both"/>
        <w:rPr>
          <w:lang w:eastAsia="zh-CN"/>
        </w:rPr>
      </w:pPr>
      <w:r>
        <w:rPr>
          <w:lang w:eastAsia="zh-CN"/>
        </w:rPr>
        <w:t>Based on RAN4#112 meeting, RAN4</w:t>
      </w:r>
      <w:r w:rsidR="00F2263E">
        <w:rPr>
          <w:lang w:eastAsia="zh-CN"/>
        </w:rPr>
        <w:t xml:space="preserve"> agreed to </w:t>
      </w:r>
      <w:r>
        <w:rPr>
          <w:lang w:eastAsia="zh-CN"/>
        </w:rPr>
        <w:t xml:space="preserve">further study whether and how many different test configurations/parameters are </w:t>
      </w:r>
      <w:r w:rsidR="00F2263E">
        <w:rPr>
          <w:lang w:eastAsia="zh-CN"/>
        </w:rPr>
        <w:t>used for tests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7D5879" w:rsidRPr="00342D65" w14:paraId="3D5FF30A" w14:textId="77777777" w:rsidTr="002830A1">
        <w:trPr>
          <w:trHeight w:val="1266"/>
        </w:trPr>
        <w:tc>
          <w:tcPr>
            <w:tcW w:w="9360" w:type="dxa"/>
            <w:shd w:val="clear" w:color="auto" w:fill="auto"/>
          </w:tcPr>
          <w:p w14:paraId="0F812FF4" w14:textId="472561CB" w:rsidR="007D5879" w:rsidRPr="00A10325" w:rsidRDefault="007D5879" w:rsidP="007D5879">
            <w:pPr>
              <w:spacing w:after="0" w:line="240" w:lineRule="auto"/>
              <w:rPr>
                <w:rFonts w:ascii="Times" w:eastAsia="Malgun Gothic" w:hAnsi="Times" w:cs="Times New Roman"/>
                <w:szCs w:val="20"/>
                <w:lang w:val="en-GB"/>
              </w:rPr>
            </w:pPr>
            <w:r w:rsidRPr="007B69F5">
              <w:rPr>
                <w:rFonts w:ascii="Times" w:eastAsia="Malgun Gothic" w:hAnsi="Times" w:cs="Times New Roman"/>
                <w:szCs w:val="20"/>
                <w:highlight w:val="green"/>
                <w:lang w:val="en-GB"/>
              </w:rPr>
              <w:t>Agreement in RAN</w:t>
            </w:r>
            <w:r>
              <w:rPr>
                <w:rFonts w:ascii="Times" w:eastAsia="Malgun Gothic" w:hAnsi="Times" w:cs="Times New Roman"/>
                <w:szCs w:val="20"/>
                <w:highlight w:val="green"/>
                <w:lang w:val="en-GB"/>
              </w:rPr>
              <w:t>4</w:t>
            </w:r>
            <w:r w:rsidRPr="007B69F5">
              <w:rPr>
                <w:rFonts w:ascii="Times" w:eastAsia="Malgun Gothic" w:hAnsi="Times" w:cs="Times New Roman"/>
                <w:szCs w:val="20"/>
                <w:highlight w:val="green"/>
                <w:lang w:val="en-GB"/>
              </w:rPr>
              <w:t>#1</w:t>
            </w:r>
            <w:r w:rsidRPr="007D5879">
              <w:rPr>
                <w:rFonts w:ascii="Times" w:eastAsia="Malgun Gothic" w:hAnsi="Times" w:cs="Times New Roman"/>
                <w:szCs w:val="20"/>
                <w:highlight w:val="green"/>
                <w:lang w:val="en-GB"/>
              </w:rPr>
              <w:t>12</w:t>
            </w:r>
          </w:p>
          <w:p w14:paraId="41F6CA0A" w14:textId="77777777" w:rsidR="007D5879" w:rsidRDefault="007D5879" w:rsidP="007D5879">
            <w:pPr>
              <w:spacing w:after="0" w:line="240" w:lineRule="auto"/>
              <w:rPr>
                <w:rFonts w:ascii="Times" w:eastAsia="宋体" w:hAnsi="Times" w:cs="Times New Roman"/>
                <w:bCs/>
                <w:szCs w:val="24"/>
                <w:lang w:val="en-GB" w:eastAsia="zh-CN"/>
              </w:rPr>
            </w:pPr>
            <w:r>
              <w:rPr>
                <w:rFonts w:ascii="Times" w:eastAsia="宋体" w:hAnsi="Times" w:cs="Times New Roman" w:hint="eastAsia"/>
                <w:bCs/>
                <w:szCs w:val="24"/>
                <w:lang w:val="en-GB" w:eastAsia="zh-CN"/>
              </w:rPr>
              <w:t>T</w:t>
            </w:r>
            <w:r>
              <w:rPr>
                <w:rFonts w:ascii="Times" w:eastAsia="宋体" w:hAnsi="Times" w:cs="Times New Roman"/>
                <w:bCs/>
                <w:szCs w:val="24"/>
                <w:lang w:val="en-GB" w:eastAsia="zh-CN"/>
              </w:rPr>
              <w:t>esting goals</w:t>
            </w:r>
          </w:p>
          <w:p w14:paraId="418C43FF" w14:textId="3F661030" w:rsidR="007D5879" w:rsidRDefault="007D5879" w:rsidP="007D5879">
            <w:pPr>
              <w:pStyle w:val="ab"/>
              <w:numPr>
                <w:ilvl w:val="0"/>
                <w:numId w:val="3"/>
              </w:numPr>
              <w:rPr>
                <w:iCs/>
                <w:lang w:eastAsia="zh-CN"/>
              </w:rPr>
            </w:pPr>
            <w:r>
              <w:rPr>
                <w:iCs/>
                <w:lang w:eastAsia="zh-CN"/>
              </w:rPr>
              <w:t>The testing goal is to verify whether the minimum per</w:t>
            </w:r>
            <w:r w:rsidR="00D2261B">
              <w:rPr>
                <w:iCs/>
                <w:lang w:eastAsia="zh-CN"/>
              </w:rPr>
              <w:t xml:space="preserve">formance </w:t>
            </w:r>
            <w:r w:rsidR="00C61251">
              <w:rPr>
                <w:iCs/>
                <w:lang w:eastAsia="zh-CN"/>
              </w:rPr>
              <w:t xml:space="preserve">of AI/ML functionality/feature can be achieved </w:t>
            </w:r>
          </w:p>
          <w:p w14:paraId="4987D2CF" w14:textId="70F41A7D" w:rsidR="00C61251" w:rsidRPr="00C61251" w:rsidRDefault="00C61251" w:rsidP="007D5879">
            <w:pPr>
              <w:pStyle w:val="ab"/>
              <w:numPr>
                <w:ilvl w:val="0"/>
                <w:numId w:val="3"/>
              </w:numPr>
              <w:rPr>
                <w:iCs/>
                <w:lang w:eastAsia="zh-CN"/>
              </w:rPr>
            </w:pPr>
            <w:r>
              <w:rPr>
                <w:rFonts w:eastAsiaTheme="minorEastAsia" w:hint="eastAsia"/>
                <w:iCs/>
                <w:lang w:eastAsia="zh-CN"/>
              </w:rPr>
              <w:t>F</w:t>
            </w:r>
            <w:r>
              <w:rPr>
                <w:rFonts w:eastAsiaTheme="minorEastAsia"/>
                <w:iCs/>
                <w:lang w:eastAsia="zh-CN"/>
              </w:rPr>
              <w:t>FS on whether and how many different test configurations/parameters are used for tests</w:t>
            </w:r>
          </w:p>
          <w:p w14:paraId="2FF3F738" w14:textId="2DA51338" w:rsidR="007D5879" w:rsidRPr="00C61251" w:rsidRDefault="00C61251" w:rsidP="007D5879">
            <w:pPr>
              <w:pStyle w:val="ab"/>
              <w:numPr>
                <w:ilvl w:val="0"/>
                <w:numId w:val="3"/>
              </w:numPr>
              <w:rPr>
                <w:iCs/>
                <w:lang w:eastAsia="zh-CN"/>
              </w:rPr>
            </w:pPr>
            <w:r>
              <w:rPr>
                <w:rFonts w:eastAsiaTheme="minorEastAsia" w:hint="eastAsia"/>
                <w:iCs/>
                <w:lang w:eastAsia="zh-CN"/>
              </w:rPr>
              <w:t>L</w:t>
            </w:r>
            <w:r>
              <w:rPr>
                <w:rFonts w:eastAsiaTheme="minorEastAsia"/>
                <w:iCs/>
                <w:lang w:eastAsia="zh-CN"/>
              </w:rPr>
              <w:t>CM would be tested</w:t>
            </w:r>
          </w:p>
        </w:tc>
      </w:tr>
    </w:tbl>
    <w:p w14:paraId="3F81C467" w14:textId="23A9F50A" w:rsidR="007D5879" w:rsidRDefault="007D5879" w:rsidP="00C77FD8">
      <w:pPr>
        <w:spacing w:line="257" w:lineRule="auto"/>
        <w:jc w:val="both"/>
        <w:rPr>
          <w:lang w:eastAsia="zh-CN"/>
        </w:rPr>
      </w:pPr>
    </w:p>
    <w:p w14:paraId="4A2A4052" w14:textId="3C601F77" w:rsidR="00F2263E" w:rsidRPr="007D5879" w:rsidRDefault="00F2263E" w:rsidP="00C77FD8">
      <w:pPr>
        <w:spacing w:line="257" w:lineRule="auto"/>
        <w:jc w:val="both"/>
        <w:rPr>
          <w:lang w:eastAsia="zh-CN"/>
        </w:rPr>
      </w:pPr>
      <w:r>
        <w:rPr>
          <w:rFonts w:hint="eastAsia"/>
          <w:lang w:eastAsia="zh-CN"/>
        </w:rPr>
        <w:t>T</w:t>
      </w:r>
      <w:r>
        <w:rPr>
          <w:lang w:eastAsia="zh-CN"/>
        </w:rPr>
        <w:t xml:space="preserve">herefore, to ensure </w:t>
      </w:r>
      <w:r w:rsidR="00D30A4F">
        <w:rPr>
          <w:lang w:eastAsia="zh-CN"/>
        </w:rPr>
        <w:t>the generalization aspect across different scenarios and conditions</w:t>
      </w:r>
      <w:r w:rsidR="003909DA">
        <w:rPr>
          <w:lang w:eastAsia="zh-CN"/>
        </w:rPr>
        <w:t>, RAN4 should further study the generalization scenario for CSI prediction use case.</w:t>
      </w:r>
    </w:p>
    <w:p w14:paraId="3F7921F3" w14:textId="0167966E" w:rsidR="003E114E" w:rsidRDefault="00B77040" w:rsidP="004017C3">
      <w:pPr>
        <w:jc w:val="both"/>
        <w:rPr>
          <w:b/>
          <w:lang w:eastAsia="zh-CN"/>
        </w:rPr>
      </w:pPr>
      <w:r w:rsidRPr="00AD3398">
        <w:rPr>
          <w:b/>
          <w:lang w:eastAsia="zh-CN"/>
        </w:rPr>
        <w:t xml:space="preserve">Proposal </w:t>
      </w:r>
      <w:r w:rsidR="00C50141">
        <w:rPr>
          <w:b/>
          <w:lang w:eastAsia="zh-CN"/>
        </w:rPr>
        <w:t>4</w:t>
      </w:r>
      <w:r w:rsidRPr="00AD3398">
        <w:rPr>
          <w:b/>
          <w:lang w:eastAsia="zh-CN"/>
        </w:rPr>
        <w:t xml:space="preserve">:  </w:t>
      </w:r>
      <w:r>
        <w:rPr>
          <w:b/>
          <w:lang w:eastAsia="zh-CN"/>
        </w:rPr>
        <w:t xml:space="preserve">Further study the which </w:t>
      </w:r>
      <w:r w:rsidRPr="00B77040">
        <w:rPr>
          <w:b/>
          <w:lang w:eastAsia="zh-CN"/>
        </w:rPr>
        <w:t>non-static scenarios/configuration can</w:t>
      </w:r>
      <w:r>
        <w:rPr>
          <w:b/>
          <w:lang w:eastAsia="zh-CN"/>
        </w:rPr>
        <w:t xml:space="preserve"> be introduced for CSI prediction. </w:t>
      </w:r>
      <w:r w:rsidRPr="00B77040">
        <w:rPr>
          <w:b/>
          <w:lang w:eastAsia="zh-CN"/>
        </w:rPr>
        <w:t>Another alternative solution for considering non-static conditions is to define requirements with multiple scenarios under different condition</w:t>
      </w:r>
      <w:r w:rsidR="007D5879">
        <w:rPr>
          <w:b/>
          <w:lang w:eastAsia="zh-CN"/>
        </w:rPr>
        <w:t xml:space="preserve"> to ensure </w:t>
      </w:r>
      <w:r w:rsidR="00D30A4F">
        <w:rPr>
          <w:b/>
          <w:lang w:eastAsia="zh-CN"/>
        </w:rPr>
        <w:t>the generalization aspect across different scenarios and conditions</w:t>
      </w:r>
      <w:r w:rsidR="003909DA">
        <w:rPr>
          <w:b/>
          <w:lang w:eastAsia="zh-CN"/>
        </w:rPr>
        <w:t xml:space="preserve">. RAN4 should study the </w:t>
      </w:r>
      <w:r w:rsidR="003909DA" w:rsidRPr="003909DA">
        <w:rPr>
          <w:b/>
          <w:lang w:eastAsia="zh-CN"/>
        </w:rPr>
        <w:t>generalization</w:t>
      </w:r>
      <w:r w:rsidR="003909DA">
        <w:rPr>
          <w:b/>
          <w:lang w:eastAsia="zh-CN"/>
        </w:rPr>
        <w:t xml:space="preserve"> scenario for CSI prediction use cases.</w:t>
      </w:r>
    </w:p>
    <w:p w14:paraId="7E17A233" w14:textId="20ACB794" w:rsidR="00C50141" w:rsidRPr="00065CA8" w:rsidRDefault="00C50141" w:rsidP="00C50141">
      <w:pPr>
        <w:keepNext/>
        <w:keepLines/>
        <w:overflowPunct w:val="0"/>
        <w:autoSpaceDE w:val="0"/>
        <w:autoSpaceDN w:val="0"/>
        <w:adjustRightInd w:val="0"/>
        <w:spacing w:before="180" w:after="180" w:line="240" w:lineRule="auto"/>
        <w:ind w:left="1134" w:hanging="1134"/>
        <w:jc w:val="both"/>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t>3</w:t>
      </w:r>
      <w:r w:rsidRPr="00777A65">
        <w:rPr>
          <w:rFonts w:ascii="Arial" w:eastAsia="MS Mincho" w:hAnsi="Arial" w:cs="Times New Roman"/>
          <w:sz w:val="32"/>
          <w:szCs w:val="20"/>
          <w:lang w:eastAsia="ja-JP"/>
        </w:rPr>
        <w:t>.</w:t>
      </w:r>
      <w:r>
        <w:rPr>
          <w:rFonts w:ascii="Arial" w:eastAsia="MS Mincho" w:hAnsi="Arial" w:cs="Times New Roman"/>
          <w:sz w:val="32"/>
          <w:szCs w:val="20"/>
          <w:lang w:eastAsia="ja-JP"/>
        </w:rPr>
        <w:t>2</w:t>
      </w:r>
      <w:r w:rsidRPr="00777A65">
        <w:rPr>
          <w:rFonts w:ascii="Arial" w:eastAsia="MS Mincho" w:hAnsi="Arial" w:cs="Times New Roman"/>
          <w:sz w:val="32"/>
          <w:szCs w:val="20"/>
          <w:lang w:eastAsia="ja-JP"/>
        </w:rPr>
        <w:tab/>
      </w:r>
      <w:r w:rsidRPr="00C50141">
        <w:rPr>
          <w:rFonts w:ascii="Arial" w:eastAsia="MS Mincho" w:hAnsi="Arial" w:cs="Times New Roman"/>
          <w:sz w:val="32"/>
          <w:szCs w:val="20"/>
          <w:lang w:eastAsia="ja-JP"/>
        </w:rPr>
        <w:t>Test Configuration for CSI prediction</w:t>
      </w:r>
    </w:p>
    <w:p w14:paraId="1713F754" w14:textId="41CACAC6" w:rsidR="00072193" w:rsidRDefault="00072193" w:rsidP="00072193">
      <w:pPr>
        <w:jc w:val="both"/>
        <w:rPr>
          <w:b/>
          <w:bCs/>
          <w:lang w:eastAsia="zh-CN"/>
        </w:rPr>
      </w:pPr>
      <w:r>
        <w:rPr>
          <w:b/>
          <w:lang w:eastAsia="zh-CN"/>
        </w:rPr>
        <w:t xml:space="preserve">Test configuration </w:t>
      </w:r>
      <w:r w:rsidR="00512EA9">
        <w:rPr>
          <w:b/>
          <w:lang w:eastAsia="zh-CN"/>
        </w:rPr>
        <w:t>for CSI-RS resource</w:t>
      </w:r>
    </w:p>
    <w:p w14:paraId="007C5834" w14:textId="4C03C55C" w:rsidR="00EA22EC" w:rsidRDefault="00512EA9" w:rsidP="002D4787">
      <w:pPr>
        <w:jc w:val="both"/>
        <w:rPr>
          <w:rFonts w:cs="Times New Roman"/>
          <w:iCs/>
          <w:szCs w:val="20"/>
          <w:lang w:eastAsia="zh-CN"/>
        </w:rPr>
      </w:pPr>
      <w:r>
        <w:rPr>
          <w:rFonts w:cs="Times New Roman" w:hint="eastAsia"/>
          <w:iCs/>
          <w:szCs w:val="20"/>
          <w:lang w:eastAsia="zh-CN"/>
        </w:rPr>
        <w:t>I</w:t>
      </w:r>
      <w:r>
        <w:rPr>
          <w:rFonts w:cs="Times New Roman"/>
          <w:iCs/>
          <w:szCs w:val="20"/>
          <w:lang w:eastAsia="zh-CN"/>
        </w:rPr>
        <w:t xml:space="preserve">n legacy </w:t>
      </w:r>
      <w:r w:rsidR="00DB73DA">
        <w:rPr>
          <w:rFonts w:cs="Times New Roman"/>
          <w:iCs/>
          <w:szCs w:val="20"/>
          <w:lang w:eastAsia="zh-CN"/>
        </w:rPr>
        <w:t xml:space="preserve">PMI test, the periodic </w:t>
      </w:r>
      <w:r w:rsidR="003C2AF4">
        <w:rPr>
          <w:rFonts w:cs="Times New Roman"/>
          <w:iCs/>
          <w:szCs w:val="20"/>
          <w:lang w:eastAsia="zh-CN"/>
        </w:rPr>
        <w:t xml:space="preserve">CSI-RS configuration was configured, with 5ms periodicity.  </w:t>
      </w:r>
      <w:r w:rsidR="00A1111D">
        <w:rPr>
          <w:rFonts w:cs="Times New Roman"/>
          <w:iCs/>
          <w:szCs w:val="20"/>
          <w:lang w:eastAsia="zh-CN"/>
        </w:rPr>
        <w:t xml:space="preserve">And </w:t>
      </w:r>
      <w:r w:rsidR="004F1AE9">
        <w:rPr>
          <w:rFonts w:cs="Times New Roman"/>
          <w:iCs/>
          <w:szCs w:val="20"/>
          <w:lang w:eastAsia="zh-CN"/>
        </w:rPr>
        <w:t xml:space="preserve">for Rel-18 </w:t>
      </w:r>
      <w:proofErr w:type="spellStart"/>
      <w:r w:rsidR="004F1AE9">
        <w:rPr>
          <w:rFonts w:cs="Times New Roman"/>
          <w:iCs/>
          <w:szCs w:val="20"/>
          <w:lang w:eastAsia="zh-CN"/>
        </w:rPr>
        <w:t>eType</w:t>
      </w:r>
      <w:proofErr w:type="spellEnd"/>
      <w:r w:rsidR="004F1AE9">
        <w:rPr>
          <w:rFonts w:cs="Times New Roman"/>
          <w:iCs/>
          <w:szCs w:val="20"/>
          <w:lang w:eastAsia="zh-CN"/>
        </w:rPr>
        <w:t xml:space="preserve"> II doppler codebook test</w:t>
      </w:r>
      <w:r w:rsidR="00C713BC">
        <w:rPr>
          <w:rFonts w:cs="Times New Roman"/>
          <w:iCs/>
          <w:szCs w:val="20"/>
          <w:lang w:eastAsia="zh-CN"/>
        </w:rPr>
        <w:t>, only 1 time distance for prediction</w:t>
      </w:r>
      <w:r w:rsidR="00EA22EC">
        <w:rPr>
          <w:rFonts w:cs="Times New Roman"/>
          <w:iCs/>
          <w:szCs w:val="20"/>
          <w:lang w:eastAsia="zh-CN"/>
        </w:rPr>
        <w:t xml:space="preserve"> was considered, and K as 4 for both FDD and TDD</w:t>
      </w:r>
      <w:r w:rsidR="009B1C93">
        <w:rPr>
          <w:rFonts w:cs="Times New Roman"/>
          <w:iCs/>
          <w:szCs w:val="20"/>
          <w:lang w:eastAsia="zh-CN"/>
        </w:rPr>
        <w:t>, as following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EA22EC" w:rsidRPr="00342D65" w14:paraId="7755A78E" w14:textId="77777777" w:rsidTr="002830A1">
        <w:trPr>
          <w:trHeight w:val="1266"/>
        </w:trPr>
        <w:tc>
          <w:tcPr>
            <w:tcW w:w="9360" w:type="dxa"/>
            <w:shd w:val="clear" w:color="auto" w:fill="auto"/>
          </w:tcPr>
          <w:p w14:paraId="2EC3BCE0" w14:textId="31AB9635" w:rsidR="00EA22EC" w:rsidRPr="00A10325" w:rsidRDefault="00EA22EC" w:rsidP="002830A1">
            <w:pPr>
              <w:spacing w:after="0" w:line="240" w:lineRule="auto"/>
              <w:rPr>
                <w:rFonts w:ascii="Times" w:eastAsia="Malgun Gothic" w:hAnsi="Times" w:cs="Times New Roman"/>
                <w:szCs w:val="20"/>
                <w:lang w:val="en-GB"/>
              </w:rPr>
            </w:pPr>
            <w:r w:rsidRPr="007B69F5">
              <w:rPr>
                <w:rFonts w:ascii="Times" w:eastAsia="Malgun Gothic" w:hAnsi="Times" w:cs="Times New Roman"/>
                <w:szCs w:val="20"/>
                <w:highlight w:val="green"/>
                <w:lang w:val="en-GB"/>
              </w:rPr>
              <w:t>Agreement in RAN</w:t>
            </w:r>
            <w:r>
              <w:rPr>
                <w:rFonts w:ascii="Times" w:eastAsia="Malgun Gothic" w:hAnsi="Times" w:cs="Times New Roman"/>
                <w:szCs w:val="20"/>
                <w:highlight w:val="green"/>
                <w:lang w:val="en-GB"/>
              </w:rPr>
              <w:t>4</w:t>
            </w:r>
            <w:r w:rsidRPr="007B69F5">
              <w:rPr>
                <w:rFonts w:ascii="Times" w:eastAsia="Malgun Gothic" w:hAnsi="Times" w:cs="Times New Roman"/>
                <w:szCs w:val="20"/>
                <w:highlight w:val="green"/>
                <w:lang w:val="en-GB"/>
              </w:rPr>
              <w:t>#1</w:t>
            </w:r>
            <w:r>
              <w:rPr>
                <w:rFonts w:ascii="Times" w:eastAsia="Malgun Gothic" w:hAnsi="Times" w:cs="Times New Roman"/>
                <w:szCs w:val="20"/>
                <w:highlight w:val="green"/>
                <w:lang w:val="en-GB"/>
              </w:rPr>
              <w:t>10bis</w:t>
            </w:r>
          </w:p>
          <w:p w14:paraId="2631A8AE" w14:textId="55F81665" w:rsidR="00EA22EC" w:rsidRDefault="00EA22EC" w:rsidP="002830A1">
            <w:pPr>
              <w:spacing w:after="0" w:line="240" w:lineRule="auto"/>
              <w:rPr>
                <w:rFonts w:ascii="Times" w:eastAsia="宋体" w:hAnsi="Times" w:cs="Times New Roman"/>
                <w:bCs/>
                <w:szCs w:val="24"/>
                <w:lang w:val="en-GB" w:eastAsia="zh-CN"/>
              </w:rPr>
            </w:pPr>
            <w:r w:rsidRPr="00EA22EC">
              <w:rPr>
                <w:rFonts w:ascii="Times" w:eastAsia="宋体" w:hAnsi="Times" w:cs="Times New Roman"/>
                <w:bCs/>
                <w:szCs w:val="24"/>
                <w:lang w:val="en-GB" w:eastAsia="zh-CN"/>
              </w:rPr>
              <w:t>Test setup for FR1 FDD case of TypeII-Doppler-r18 codebook</w:t>
            </w:r>
          </w:p>
          <w:p w14:paraId="297FF54A" w14:textId="77777777" w:rsidR="00EA22EC" w:rsidRDefault="00EA22EC" w:rsidP="002830A1">
            <w:pPr>
              <w:spacing w:after="0" w:line="240" w:lineRule="auto"/>
              <w:rPr>
                <w:rFonts w:ascii="Times" w:eastAsia="宋体" w:hAnsi="Times" w:cs="Times New Roman"/>
                <w:bCs/>
                <w:szCs w:val="24"/>
                <w:lang w:val="en-GB" w:eastAsia="zh-CN"/>
              </w:rPr>
            </w:pPr>
          </w:p>
          <w:p w14:paraId="1F67CD32" w14:textId="72547176" w:rsidR="00EA22EC" w:rsidRDefault="00EA22EC" w:rsidP="00EA22EC">
            <w:pPr>
              <w:spacing w:after="0" w:line="240" w:lineRule="auto"/>
              <w:jc w:val="center"/>
              <w:rPr>
                <w:rFonts w:ascii="Times" w:eastAsia="宋体" w:hAnsi="Times" w:cs="Times New Roman"/>
                <w:bCs/>
                <w:szCs w:val="24"/>
                <w:lang w:val="en-GB" w:eastAsia="zh-CN"/>
              </w:rPr>
            </w:pPr>
            <w:r w:rsidRPr="00563CFB">
              <w:rPr>
                <w:noProof/>
                <w:szCs w:val="24"/>
              </w:rPr>
              <w:drawing>
                <wp:inline distT="0" distB="0" distL="0" distR="0" wp14:anchorId="2C91AEE2" wp14:editId="6BEEE70B">
                  <wp:extent cx="4448430" cy="107692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479320" cy="1084403"/>
                          </a:xfrm>
                          <a:prstGeom prst="rect">
                            <a:avLst/>
                          </a:prstGeom>
                        </pic:spPr>
                      </pic:pic>
                    </a:graphicData>
                  </a:graphic>
                </wp:inline>
              </w:drawing>
            </w:r>
          </w:p>
          <w:p w14:paraId="04A1ABE7" w14:textId="77777777" w:rsidR="00EA22EC" w:rsidRDefault="00EA22EC" w:rsidP="00EA22EC">
            <w:pPr>
              <w:pStyle w:val="ab"/>
              <w:suppressAutoHyphens/>
              <w:ind w:left="890"/>
              <w:contextualSpacing w:val="0"/>
              <w:rPr>
                <w:rFonts w:eastAsia="Malgun Gothic"/>
              </w:rPr>
            </w:pPr>
          </w:p>
          <w:p w14:paraId="39CBF3EF" w14:textId="66E51E21" w:rsidR="00EA22EC" w:rsidRDefault="00EA22EC" w:rsidP="00EA22EC">
            <w:pPr>
              <w:spacing w:after="0" w:line="240" w:lineRule="auto"/>
              <w:rPr>
                <w:rFonts w:ascii="Times" w:eastAsia="宋体" w:hAnsi="Times" w:cs="Times New Roman"/>
                <w:bCs/>
                <w:szCs w:val="24"/>
                <w:lang w:val="en-GB" w:eastAsia="zh-CN"/>
              </w:rPr>
            </w:pPr>
            <w:r w:rsidRPr="00EA22EC">
              <w:rPr>
                <w:rFonts w:ascii="Times" w:eastAsia="宋体" w:hAnsi="Times" w:cs="Times New Roman"/>
                <w:bCs/>
                <w:szCs w:val="24"/>
                <w:lang w:val="en-GB" w:eastAsia="zh-CN"/>
              </w:rPr>
              <w:t>Test setup for FR1 TDD case of TypeII-Doppler-r18 codebook</w:t>
            </w:r>
          </w:p>
          <w:p w14:paraId="7EC1C66E" w14:textId="77777777" w:rsidR="00EA22EC" w:rsidRDefault="00EA22EC" w:rsidP="00EA22EC">
            <w:pPr>
              <w:spacing w:after="0" w:line="240" w:lineRule="auto"/>
              <w:rPr>
                <w:rFonts w:ascii="Times" w:eastAsia="宋体" w:hAnsi="Times" w:cs="Times New Roman"/>
                <w:bCs/>
                <w:szCs w:val="24"/>
                <w:lang w:val="en-GB" w:eastAsia="zh-CN"/>
              </w:rPr>
            </w:pPr>
          </w:p>
          <w:p w14:paraId="5FA27B00" w14:textId="1C8154C9" w:rsidR="00EA22EC" w:rsidRPr="00EA22EC" w:rsidRDefault="00EA22EC" w:rsidP="00EA22EC">
            <w:pPr>
              <w:spacing w:after="0" w:line="240" w:lineRule="auto"/>
              <w:rPr>
                <w:rFonts w:ascii="Times" w:eastAsia="宋体" w:hAnsi="Times" w:cs="Times New Roman"/>
                <w:bCs/>
                <w:szCs w:val="24"/>
                <w:lang w:val="en-GB" w:eastAsia="zh-CN"/>
              </w:rPr>
            </w:pPr>
            <w:r w:rsidRPr="00563CFB">
              <w:rPr>
                <w:noProof/>
              </w:rPr>
              <w:drawing>
                <wp:inline distT="0" distB="0" distL="0" distR="0" wp14:anchorId="289E5C1E" wp14:editId="5E40AE1C">
                  <wp:extent cx="5425744" cy="1082222"/>
                  <wp:effectExtent l="0" t="0" r="381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461883" cy="1089430"/>
                          </a:xfrm>
                          <a:prstGeom prst="rect">
                            <a:avLst/>
                          </a:prstGeom>
                        </pic:spPr>
                      </pic:pic>
                    </a:graphicData>
                  </a:graphic>
                </wp:inline>
              </w:drawing>
            </w:r>
          </w:p>
        </w:tc>
      </w:tr>
    </w:tbl>
    <w:p w14:paraId="2471931A" w14:textId="47B72534" w:rsidR="00EA22EC" w:rsidRDefault="00EA22EC" w:rsidP="002D4787">
      <w:pPr>
        <w:jc w:val="both"/>
        <w:rPr>
          <w:rFonts w:cs="Times New Roman"/>
          <w:iCs/>
          <w:szCs w:val="20"/>
          <w:lang w:eastAsia="zh-CN"/>
        </w:rPr>
      </w:pPr>
      <w:r>
        <w:rPr>
          <w:rFonts w:cs="Times New Roman"/>
          <w:iCs/>
          <w:szCs w:val="20"/>
          <w:lang w:eastAsia="zh-CN"/>
        </w:rPr>
        <w:t xml:space="preserve"> </w:t>
      </w:r>
    </w:p>
    <w:p w14:paraId="6ED4BDB1" w14:textId="454D0CD0" w:rsidR="00DB73DA" w:rsidRDefault="00EB4D10" w:rsidP="002D4787">
      <w:pPr>
        <w:jc w:val="both"/>
        <w:rPr>
          <w:rFonts w:cs="Times New Roman"/>
          <w:iCs/>
          <w:szCs w:val="20"/>
          <w:lang w:eastAsia="zh-CN"/>
        </w:rPr>
      </w:pPr>
      <w:r>
        <w:rPr>
          <w:rFonts w:cs="Times New Roman"/>
          <w:iCs/>
          <w:szCs w:val="20"/>
          <w:lang w:eastAsia="zh-CN"/>
        </w:rPr>
        <w:t>For RAN1 evaluation</w:t>
      </w:r>
      <w:r w:rsidR="00EA22EC">
        <w:rPr>
          <w:rFonts w:cs="Times New Roman"/>
          <w:iCs/>
          <w:szCs w:val="20"/>
          <w:lang w:eastAsia="zh-CN"/>
        </w:rPr>
        <w:t xml:space="preserve"> for AI CSI</w:t>
      </w:r>
      <w:r>
        <w:rPr>
          <w:rFonts w:cs="Times New Roman"/>
          <w:iCs/>
          <w:szCs w:val="20"/>
          <w:lang w:eastAsia="zh-CN"/>
        </w:rPr>
        <w:t xml:space="preserve">, </w:t>
      </w:r>
      <w:r w:rsidR="00DB73DA">
        <w:rPr>
          <w:rFonts w:cs="Times New Roman"/>
          <w:iCs/>
          <w:szCs w:val="20"/>
          <w:lang w:eastAsia="zh-CN"/>
        </w:rPr>
        <w:t>both periodic and Aperiodic</w:t>
      </w:r>
      <w:r w:rsidR="00AD0568">
        <w:rPr>
          <w:rFonts w:cs="Times New Roman"/>
          <w:iCs/>
          <w:szCs w:val="20"/>
          <w:lang w:eastAsia="zh-CN"/>
        </w:rPr>
        <w:t xml:space="preserve"> CSI-RS configuration are considered</w:t>
      </w:r>
      <w:r w:rsidR="00EA4D80">
        <w:rPr>
          <w:rFonts w:cs="Times New Roman"/>
          <w:iCs/>
          <w:szCs w:val="20"/>
          <w:lang w:eastAsia="zh-CN"/>
        </w:rPr>
        <w:t>.</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AD0568" w:rsidRPr="00342D65" w14:paraId="1F07EFE1" w14:textId="77777777" w:rsidTr="002830A1">
        <w:trPr>
          <w:trHeight w:val="1266"/>
        </w:trPr>
        <w:tc>
          <w:tcPr>
            <w:tcW w:w="9360" w:type="dxa"/>
            <w:shd w:val="clear" w:color="auto" w:fill="auto"/>
          </w:tcPr>
          <w:p w14:paraId="6B146DEA" w14:textId="0345892D" w:rsidR="00AD0568" w:rsidRPr="00A10325" w:rsidRDefault="00AD0568" w:rsidP="002830A1">
            <w:pPr>
              <w:spacing w:after="0" w:line="240" w:lineRule="auto"/>
              <w:rPr>
                <w:rFonts w:ascii="Times" w:eastAsia="Malgun Gothic" w:hAnsi="Times" w:cs="Times New Roman"/>
                <w:szCs w:val="20"/>
                <w:lang w:val="en-GB"/>
              </w:rPr>
            </w:pPr>
            <w:r w:rsidRPr="007B69F5">
              <w:rPr>
                <w:rFonts w:ascii="Times" w:eastAsia="Malgun Gothic" w:hAnsi="Times" w:cs="Times New Roman"/>
                <w:szCs w:val="20"/>
                <w:highlight w:val="green"/>
                <w:lang w:val="en-GB"/>
              </w:rPr>
              <w:lastRenderedPageBreak/>
              <w:t>Agreement in RAN1#1</w:t>
            </w:r>
            <w:r>
              <w:rPr>
                <w:rFonts w:ascii="Times" w:eastAsia="Malgun Gothic" w:hAnsi="Times" w:cs="Times New Roman"/>
                <w:szCs w:val="20"/>
                <w:highlight w:val="green"/>
                <w:lang w:val="en-GB"/>
              </w:rPr>
              <w:t>16</w:t>
            </w:r>
          </w:p>
          <w:p w14:paraId="44E72613" w14:textId="77777777" w:rsidR="00C15B5C" w:rsidRDefault="00AD0568" w:rsidP="002830A1">
            <w:pPr>
              <w:spacing w:after="0" w:line="240" w:lineRule="auto"/>
              <w:rPr>
                <w:rFonts w:ascii="Times" w:eastAsia="宋体" w:hAnsi="Times" w:cs="Times New Roman"/>
                <w:bCs/>
                <w:szCs w:val="24"/>
                <w:lang w:val="en-GB" w:eastAsia="zh-CN"/>
              </w:rPr>
            </w:pPr>
            <w:r>
              <w:rPr>
                <w:rFonts w:ascii="Times" w:eastAsia="宋体" w:hAnsi="Times" w:cs="Times New Roman"/>
                <w:bCs/>
                <w:szCs w:val="24"/>
                <w:lang w:val="en-GB" w:eastAsia="zh-CN"/>
              </w:rPr>
              <w:t>For the evaluation of the AI/ML based CSI prediction, consider the following CSI-RS configuration</w:t>
            </w:r>
          </w:p>
          <w:p w14:paraId="19B551DD" w14:textId="69A67BAC" w:rsidR="00C15B5C" w:rsidRDefault="00C15B5C" w:rsidP="00A1111D">
            <w:pPr>
              <w:pStyle w:val="ab"/>
              <w:numPr>
                <w:ilvl w:val="0"/>
                <w:numId w:val="3"/>
              </w:numPr>
              <w:rPr>
                <w:iCs/>
                <w:lang w:eastAsia="zh-CN"/>
              </w:rPr>
            </w:pPr>
            <w:r>
              <w:rPr>
                <w:iCs/>
                <w:lang w:eastAsia="zh-CN"/>
              </w:rPr>
              <w:t xml:space="preserve">Periodic: </w:t>
            </w:r>
            <w:r w:rsidRPr="006A61C7">
              <w:rPr>
                <w:iCs/>
                <w:color w:val="00B0F0"/>
                <w:lang w:eastAsia="zh-CN"/>
              </w:rPr>
              <w:t>5ms periodicity (baseline)</w:t>
            </w:r>
            <w:r>
              <w:rPr>
                <w:iCs/>
                <w:lang w:eastAsia="zh-CN"/>
              </w:rPr>
              <w:t xml:space="preserve">, 20 </w:t>
            </w:r>
            <w:proofErr w:type="spellStart"/>
            <w:r>
              <w:rPr>
                <w:iCs/>
                <w:lang w:eastAsia="zh-CN"/>
              </w:rPr>
              <w:t>ms</w:t>
            </w:r>
            <w:proofErr w:type="spellEnd"/>
            <w:r>
              <w:rPr>
                <w:iCs/>
                <w:lang w:eastAsia="zh-CN"/>
              </w:rPr>
              <w:t xml:space="preserve"> periodicity (encouraged)</w:t>
            </w:r>
          </w:p>
          <w:p w14:paraId="09C98B45" w14:textId="6CD13A27" w:rsidR="00AD0568" w:rsidRDefault="00C15B5C" w:rsidP="00A1111D">
            <w:pPr>
              <w:pStyle w:val="ab"/>
              <w:numPr>
                <w:ilvl w:val="0"/>
                <w:numId w:val="3"/>
              </w:numPr>
              <w:rPr>
                <w:iCs/>
                <w:lang w:eastAsia="zh-CN"/>
              </w:rPr>
            </w:pPr>
            <w:r>
              <w:rPr>
                <w:iCs/>
                <w:lang w:eastAsia="zh-CN"/>
              </w:rPr>
              <w:t xml:space="preserve">Aperiodic: Optional, CSI-RS burst with K resources and time interval m slots (based on R18 MIMO </w:t>
            </w:r>
            <w:proofErr w:type="spellStart"/>
            <w:r>
              <w:rPr>
                <w:iCs/>
                <w:lang w:eastAsia="zh-CN"/>
              </w:rPr>
              <w:t>eType</w:t>
            </w:r>
            <w:proofErr w:type="spellEnd"/>
            <w:r>
              <w:rPr>
                <w:iCs/>
                <w:lang w:eastAsia="zh-CN"/>
              </w:rPr>
              <w:t xml:space="preserve"> -II ) </w:t>
            </w:r>
            <w:r w:rsidRPr="002D4787">
              <w:rPr>
                <w:iCs/>
                <w:lang w:eastAsia="zh-CN"/>
              </w:rPr>
              <w:t xml:space="preserve"> </w:t>
            </w:r>
          </w:p>
          <w:p w14:paraId="31B0DF6F" w14:textId="6FB51CD1" w:rsidR="00C15B5C" w:rsidRPr="00C15B5C" w:rsidRDefault="00C15B5C" w:rsidP="00A1111D">
            <w:pPr>
              <w:pStyle w:val="ab"/>
              <w:numPr>
                <w:ilvl w:val="0"/>
                <w:numId w:val="3"/>
              </w:numPr>
              <w:rPr>
                <w:iCs/>
                <w:lang w:eastAsia="zh-CN"/>
              </w:rPr>
            </w:pPr>
            <w:r>
              <w:rPr>
                <w:rFonts w:eastAsiaTheme="minorEastAsia" w:hint="eastAsia"/>
                <w:iCs/>
                <w:lang w:eastAsia="zh-CN"/>
              </w:rPr>
              <w:t>N</w:t>
            </w:r>
            <w:r>
              <w:rPr>
                <w:rFonts w:eastAsiaTheme="minorEastAsia"/>
                <w:iCs/>
                <w:lang w:eastAsia="zh-CN"/>
              </w:rPr>
              <w:t>ote: Companies to report observation window (number/distance) and prediction window</w:t>
            </w:r>
          </w:p>
          <w:p w14:paraId="13F097C8" w14:textId="77777777" w:rsidR="00AD0568" w:rsidRDefault="00AD0568" w:rsidP="002830A1">
            <w:pPr>
              <w:spacing w:after="0" w:line="240" w:lineRule="auto"/>
              <w:rPr>
                <w:rFonts w:ascii="Times" w:eastAsia="宋体" w:hAnsi="Times" w:cs="Times New Roman"/>
                <w:bCs/>
                <w:szCs w:val="24"/>
                <w:lang w:val="en-GB" w:eastAsia="zh-CN"/>
              </w:rPr>
            </w:pPr>
          </w:p>
          <w:p w14:paraId="0FFB9299" w14:textId="7A605315" w:rsidR="00AD0568" w:rsidRPr="00A10325" w:rsidRDefault="00AD0568" w:rsidP="002830A1">
            <w:pPr>
              <w:spacing w:after="0" w:line="240" w:lineRule="auto"/>
              <w:rPr>
                <w:rFonts w:ascii="Times" w:eastAsia="Malgun Gothic" w:hAnsi="Times" w:cs="Times New Roman"/>
                <w:szCs w:val="20"/>
                <w:lang w:val="en-GB"/>
              </w:rPr>
            </w:pPr>
            <w:r w:rsidRPr="007B69F5">
              <w:rPr>
                <w:rFonts w:ascii="Times" w:eastAsia="Malgun Gothic" w:hAnsi="Times" w:cs="Times New Roman"/>
                <w:szCs w:val="20"/>
                <w:highlight w:val="green"/>
                <w:lang w:val="en-GB"/>
              </w:rPr>
              <w:t>Agreement in RAN1#1</w:t>
            </w:r>
            <w:r>
              <w:rPr>
                <w:rFonts w:ascii="Times" w:eastAsia="Malgun Gothic" w:hAnsi="Times" w:cs="Times New Roman"/>
                <w:szCs w:val="20"/>
                <w:highlight w:val="green"/>
                <w:lang w:val="en-GB"/>
              </w:rPr>
              <w:t>1</w:t>
            </w:r>
            <w:r w:rsidR="003C2AF4">
              <w:rPr>
                <w:rFonts w:ascii="Times" w:eastAsia="Malgun Gothic" w:hAnsi="Times" w:cs="Times New Roman"/>
                <w:szCs w:val="20"/>
                <w:highlight w:val="green"/>
                <w:lang w:val="en-GB"/>
              </w:rPr>
              <w:t>6</w:t>
            </w:r>
            <w:r>
              <w:rPr>
                <w:rFonts w:ascii="Times" w:eastAsia="Malgun Gothic" w:hAnsi="Times" w:cs="Times New Roman"/>
                <w:szCs w:val="20"/>
                <w:highlight w:val="green"/>
                <w:lang w:val="en-GB"/>
              </w:rPr>
              <w:t>bis</w:t>
            </w:r>
          </w:p>
          <w:p w14:paraId="7F669DBB" w14:textId="77777777" w:rsidR="000A11A1" w:rsidRPr="000A11A1" w:rsidRDefault="000A11A1" w:rsidP="000A11A1">
            <w:pPr>
              <w:rPr>
                <w:iCs/>
                <w:lang w:eastAsia="zh-CN"/>
              </w:rPr>
            </w:pPr>
            <w:r w:rsidRPr="000A11A1">
              <w:rPr>
                <w:rFonts w:hint="eastAsia"/>
                <w:iCs/>
                <w:lang w:eastAsia="zh-CN"/>
              </w:rPr>
              <w:t>F</w:t>
            </w:r>
            <w:r w:rsidRPr="000A11A1">
              <w:rPr>
                <w:iCs/>
                <w:lang w:eastAsia="zh-CN"/>
              </w:rPr>
              <w:t>or the AI/ML based CSI prediction, adopt the following assumption as a baseline for evaluation purpose</w:t>
            </w:r>
          </w:p>
          <w:p w14:paraId="4094D12B" w14:textId="6D4500AD" w:rsidR="000A11A1" w:rsidRPr="006A61C7" w:rsidRDefault="000A11A1" w:rsidP="00A1111D">
            <w:pPr>
              <w:pStyle w:val="ab"/>
              <w:numPr>
                <w:ilvl w:val="0"/>
                <w:numId w:val="3"/>
              </w:numPr>
              <w:rPr>
                <w:iCs/>
                <w:color w:val="00B0F0"/>
                <w:lang w:eastAsia="zh-CN"/>
              </w:rPr>
            </w:pPr>
            <w:r w:rsidRPr="006A61C7">
              <w:rPr>
                <w:iCs/>
                <w:color w:val="00B0F0"/>
                <w:lang w:eastAsia="zh-CN"/>
              </w:rPr>
              <w:t>UE speed: 30km/h, 60km/h</w:t>
            </w:r>
          </w:p>
          <w:p w14:paraId="0B37CD95" w14:textId="527CF3BE" w:rsidR="000A11A1" w:rsidRDefault="000A11A1" w:rsidP="00A1111D">
            <w:pPr>
              <w:pStyle w:val="ab"/>
              <w:numPr>
                <w:ilvl w:val="1"/>
                <w:numId w:val="3"/>
              </w:numPr>
              <w:rPr>
                <w:iCs/>
                <w:lang w:eastAsia="zh-CN"/>
              </w:rPr>
            </w:pPr>
            <w:r>
              <w:rPr>
                <w:rFonts w:eastAsiaTheme="minorEastAsia" w:hint="eastAsia"/>
                <w:iCs/>
                <w:lang w:eastAsia="zh-CN"/>
              </w:rPr>
              <w:t>O</w:t>
            </w:r>
            <w:r>
              <w:rPr>
                <w:rFonts w:eastAsiaTheme="minorEastAsia"/>
                <w:iCs/>
                <w:lang w:eastAsia="zh-CN"/>
              </w:rPr>
              <w:t>thers can be additional</w:t>
            </w:r>
            <w:r w:rsidR="003C2AF4">
              <w:rPr>
                <w:rFonts w:eastAsiaTheme="minorEastAsia"/>
                <w:iCs/>
                <w:lang w:eastAsia="zh-CN"/>
              </w:rPr>
              <w:t>ly submitted, e.g., 10km/h, 120km/h</w:t>
            </w:r>
          </w:p>
          <w:p w14:paraId="06C453F2" w14:textId="3FE2CB1C" w:rsidR="000A11A1" w:rsidRPr="003C2AF4" w:rsidRDefault="000A11A1" w:rsidP="00A1111D">
            <w:pPr>
              <w:pStyle w:val="ab"/>
              <w:numPr>
                <w:ilvl w:val="0"/>
                <w:numId w:val="3"/>
              </w:numPr>
              <w:rPr>
                <w:iCs/>
                <w:lang w:eastAsia="zh-CN"/>
              </w:rPr>
            </w:pPr>
            <w:r>
              <w:rPr>
                <w:rFonts w:eastAsiaTheme="minorEastAsia" w:hint="eastAsia"/>
                <w:iCs/>
                <w:lang w:eastAsia="zh-CN"/>
              </w:rPr>
              <w:t>O</w:t>
            </w:r>
            <w:r>
              <w:rPr>
                <w:rFonts w:eastAsiaTheme="minorEastAsia"/>
                <w:iCs/>
                <w:lang w:eastAsia="zh-CN"/>
              </w:rPr>
              <w:t>bservation Window (number/distance)</w:t>
            </w:r>
            <w:r w:rsidR="003C2AF4">
              <w:rPr>
                <w:rFonts w:eastAsiaTheme="minorEastAsia"/>
                <w:iCs/>
                <w:lang w:eastAsia="zh-CN"/>
              </w:rPr>
              <w:t xml:space="preserve">: </w:t>
            </w:r>
            <w:r w:rsidR="003C2AF4" w:rsidRPr="006A61C7">
              <w:rPr>
                <w:rFonts w:eastAsiaTheme="minorEastAsia"/>
                <w:iCs/>
                <w:color w:val="00B0F0"/>
                <w:lang w:eastAsia="zh-CN"/>
              </w:rPr>
              <w:t>5/5ms</w:t>
            </w:r>
            <w:r w:rsidR="003C2AF4">
              <w:rPr>
                <w:rFonts w:eastAsiaTheme="minorEastAsia"/>
                <w:iCs/>
                <w:lang w:eastAsia="zh-CN"/>
              </w:rPr>
              <w:t>, 10/5ms</w:t>
            </w:r>
          </w:p>
          <w:p w14:paraId="7A96D845" w14:textId="2C6865C9" w:rsidR="003C2AF4" w:rsidRPr="000A11A1" w:rsidRDefault="003C2AF4" w:rsidP="00A1111D">
            <w:pPr>
              <w:pStyle w:val="ab"/>
              <w:numPr>
                <w:ilvl w:val="1"/>
                <w:numId w:val="3"/>
              </w:numPr>
              <w:rPr>
                <w:iCs/>
                <w:lang w:eastAsia="zh-CN"/>
              </w:rPr>
            </w:pPr>
            <w:r>
              <w:rPr>
                <w:rFonts w:eastAsiaTheme="minorEastAsia" w:hint="eastAsia"/>
                <w:iCs/>
                <w:lang w:eastAsia="zh-CN"/>
              </w:rPr>
              <w:t>O</w:t>
            </w:r>
            <w:r>
              <w:rPr>
                <w:rFonts w:eastAsiaTheme="minorEastAsia"/>
                <w:iCs/>
                <w:lang w:eastAsia="zh-CN"/>
              </w:rPr>
              <w:t xml:space="preserve">thers can be additionally submitted, e.g., 4/5ms, 15/5ms </w:t>
            </w:r>
          </w:p>
          <w:p w14:paraId="6546AF62" w14:textId="7AFA617C" w:rsidR="000A11A1" w:rsidRPr="000A11A1" w:rsidRDefault="000A11A1" w:rsidP="00A1111D">
            <w:pPr>
              <w:pStyle w:val="ab"/>
              <w:numPr>
                <w:ilvl w:val="0"/>
                <w:numId w:val="3"/>
              </w:numPr>
              <w:rPr>
                <w:iCs/>
                <w:lang w:eastAsia="zh-CN"/>
              </w:rPr>
            </w:pPr>
            <w:r>
              <w:rPr>
                <w:rFonts w:eastAsiaTheme="minorEastAsia" w:hint="eastAsia"/>
                <w:iCs/>
                <w:lang w:eastAsia="zh-CN"/>
              </w:rPr>
              <w:t>P</w:t>
            </w:r>
            <w:r>
              <w:rPr>
                <w:rFonts w:eastAsiaTheme="minorEastAsia"/>
                <w:iCs/>
                <w:lang w:eastAsia="zh-CN"/>
              </w:rPr>
              <w:t>rediction window (number/distance between prediction instance/distance from the last observation instance to the 1</w:t>
            </w:r>
            <w:r w:rsidRPr="000A11A1">
              <w:rPr>
                <w:rFonts w:eastAsiaTheme="minorEastAsia"/>
                <w:iCs/>
                <w:vertAlign w:val="superscript"/>
                <w:lang w:eastAsia="zh-CN"/>
              </w:rPr>
              <w:t>st</w:t>
            </w:r>
            <w:r>
              <w:rPr>
                <w:rFonts w:eastAsiaTheme="minorEastAsia"/>
                <w:iCs/>
                <w:lang w:eastAsia="zh-CN"/>
              </w:rPr>
              <w:t xml:space="preserve"> prediction instance): </w:t>
            </w:r>
            <w:r w:rsidRPr="006A61C7">
              <w:rPr>
                <w:rFonts w:eastAsiaTheme="minorEastAsia"/>
                <w:iCs/>
                <w:color w:val="00B0F0"/>
                <w:lang w:eastAsia="zh-CN"/>
              </w:rPr>
              <w:t>1/5ms/5ms</w:t>
            </w:r>
            <w:r>
              <w:rPr>
                <w:rFonts w:eastAsiaTheme="minorEastAsia"/>
                <w:iCs/>
                <w:lang w:eastAsia="zh-CN"/>
              </w:rPr>
              <w:t>, 4/5ms/5ms</w:t>
            </w:r>
          </w:p>
          <w:p w14:paraId="3F67CEAC" w14:textId="7FABF636" w:rsidR="000A11A1" w:rsidRPr="000A11A1" w:rsidRDefault="000A11A1" w:rsidP="00A1111D">
            <w:pPr>
              <w:pStyle w:val="ab"/>
              <w:numPr>
                <w:ilvl w:val="1"/>
                <w:numId w:val="3"/>
              </w:numPr>
              <w:rPr>
                <w:iCs/>
                <w:lang w:eastAsia="zh-CN"/>
              </w:rPr>
            </w:pPr>
            <w:r>
              <w:rPr>
                <w:rFonts w:eastAsiaTheme="minorEastAsia" w:hint="eastAsia"/>
                <w:iCs/>
                <w:lang w:eastAsia="zh-CN"/>
              </w:rPr>
              <w:t>O</w:t>
            </w:r>
            <w:r>
              <w:rPr>
                <w:rFonts w:eastAsiaTheme="minorEastAsia"/>
                <w:iCs/>
                <w:lang w:eastAsia="zh-CN"/>
              </w:rPr>
              <w:t xml:space="preserve">thers can be additionally submitted, e.g., 2/5ms/5ms, 3/5ms/5ms, 1/5ms/10ms </w:t>
            </w:r>
          </w:p>
          <w:p w14:paraId="750EFD58" w14:textId="77777777" w:rsidR="00AD0568" w:rsidRPr="00A1111D" w:rsidRDefault="000A11A1" w:rsidP="00A1111D">
            <w:pPr>
              <w:pStyle w:val="ab"/>
              <w:numPr>
                <w:ilvl w:val="0"/>
                <w:numId w:val="3"/>
              </w:numPr>
              <w:rPr>
                <w:iCs/>
                <w:lang w:eastAsia="zh-CN"/>
              </w:rPr>
            </w:pPr>
            <w:r>
              <w:rPr>
                <w:rFonts w:eastAsiaTheme="minorEastAsia" w:hint="eastAsia"/>
                <w:iCs/>
                <w:lang w:eastAsia="zh-CN"/>
              </w:rPr>
              <w:t>F</w:t>
            </w:r>
            <w:r>
              <w:rPr>
                <w:rFonts w:eastAsiaTheme="minorEastAsia"/>
                <w:iCs/>
                <w:lang w:eastAsia="zh-CN"/>
              </w:rPr>
              <w:t>or other assumption, reuse Rel-18 baseline</w:t>
            </w:r>
          </w:p>
          <w:p w14:paraId="3BCFE98F" w14:textId="77777777" w:rsidR="00A1111D" w:rsidRDefault="00A1111D" w:rsidP="00A1111D">
            <w:pPr>
              <w:rPr>
                <w:iCs/>
                <w:lang w:eastAsia="zh-CN"/>
              </w:rPr>
            </w:pPr>
          </w:p>
          <w:p w14:paraId="323FE898" w14:textId="77777777" w:rsidR="00A1111D" w:rsidRPr="00A10325" w:rsidRDefault="00A1111D" w:rsidP="00A1111D">
            <w:pPr>
              <w:spacing w:after="0" w:line="240" w:lineRule="auto"/>
              <w:rPr>
                <w:rFonts w:ascii="Times" w:eastAsia="Malgun Gothic" w:hAnsi="Times" w:cs="Times New Roman"/>
                <w:szCs w:val="20"/>
                <w:lang w:val="en-GB"/>
              </w:rPr>
            </w:pPr>
            <w:r w:rsidRPr="007B69F5">
              <w:rPr>
                <w:rFonts w:ascii="Times" w:eastAsia="Malgun Gothic" w:hAnsi="Times" w:cs="Times New Roman"/>
                <w:szCs w:val="20"/>
                <w:highlight w:val="green"/>
                <w:lang w:val="en-GB"/>
              </w:rPr>
              <w:t>Agreement in RAN1#1</w:t>
            </w:r>
            <w:r>
              <w:rPr>
                <w:rFonts w:ascii="Times" w:eastAsia="Malgun Gothic" w:hAnsi="Times" w:cs="Times New Roman"/>
                <w:szCs w:val="20"/>
                <w:highlight w:val="green"/>
                <w:lang w:val="en-GB"/>
              </w:rPr>
              <w:t>16bis</w:t>
            </w:r>
          </w:p>
          <w:p w14:paraId="6BF0DAC8" w14:textId="099C69EB" w:rsidR="00A1111D" w:rsidRDefault="00A1111D" w:rsidP="00A1111D">
            <w:pPr>
              <w:spacing w:after="0" w:line="240" w:lineRule="auto"/>
              <w:rPr>
                <w:rFonts w:ascii="Times" w:eastAsia="宋体" w:hAnsi="Times" w:cs="Times New Roman"/>
                <w:bCs/>
                <w:szCs w:val="24"/>
                <w:lang w:val="en-GB" w:eastAsia="zh-CN"/>
              </w:rPr>
            </w:pPr>
            <w:r>
              <w:rPr>
                <w:rFonts w:ascii="Times" w:eastAsia="宋体" w:hAnsi="Times" w:cs="Times New Roman"/>
                <w:bCs/>
                <w:szCs w:val="24"/>
                <w:lang w:val="en-GB" w:eastAsia="zh-CN"/>
              </w:rPr>
              <w:t>For the evaluation of the AI/ML based CSI prediction, adopt following as a baseline for evaluation purpose</w:t>
            </w:r>
          </w:p>
          <w:p w14:paraId="7254A424" w14:textId="0117A9D5" w:rsidR="00A1111D" w:rsidRPr="00A1111D" w:rsidRDefault="00A1111D" w:rsidP="00A1111D">
            <w:pPr>
              <w:pStyle w:val="ab"/>
              <w:numPr>
                <w:ilvl w:val="0"/>
                <w:numId w:val="3"/>
              </w:numPr>
              <w:rPr>
                <w:iCs/>
                <w:lang w:eastAsia="zh-CN"/>
              </w:rPr>
            </w:pPr>
            <w:r>
              <w:rPr>
                <w:rFonts w:eastAsiaTheme="minorEastAsia" w:hint="eastAsia"/>
                <w:iCs/>
                <w:lang w:eastAsia="zh-CN"/>
              </w:rPr>
              <w:t>N</w:t>
            </w:r>
            <w:r>
              <w:rPr>
                <w:rFonts w:eastAsiaTheme="minorEastAsia"/>
                <w:iCs/>
                <w:lang w:eastAsia="zh-CN"/>
              </w:rPr>
              <w:t xml:space="preserve">4 value: </w:t>
            </w:r>
            <w:r w:rsidRPr="006A61C7">
              <w:rPr>
                <w:rFonts w:eastAsiaTheme="minorEastAsia"/>
                <w:iCs/>
                <w:color w:val="00B0F0"/>
                <w:lang w:eastAsia="zh-CN"/>
              </w:rPr>
              <w:t>1</w:t>
            </w:r>
            <w:r>
              <w:rPr>
                <w:rFonts w:eastAsiaTheme="minorEastAsia"/>
                <w:iCs/>
                <w:lang w:eastAsia="zh-CN"/>
              </w:rPr>
              <w:t>, 4</w:t>
            </w:r>
          </w:p>
          <w:p w14:paraId="03DAF4A6" w14:textId="01E73733" w:rsidR="00A1111D" w:rsidRPr="00A1111D" w:rsidRDefault="00A1111D" w:rsidP="00A1111D">
            <w:pPr>
              <w:pStyle w:val="ab"/>
              <w:numPr>
                <w:ilvl w:val="1"/>
                <w:numId w:val="3"/>
              </w:numPr>
              <w:rPr>
                <w:iCs/>
                <w:lang w:eastAsia="zh-CN"/>
              </w:rPr>
            </w:pPr>
            <w:r>
              <w:rPr>
                <w:rFonts w:eastAsiaTheme="minorEastAsia" w:hint="eastAsia"/>
                <w:iCs/>
                <w:lang w:eastAsia="zh-CN"/>
              </w:rPr>
              <w:t>O</w:t>
            </w:r>
            <w:r>
              <w:rPr>
                <w:rFonts w:eastAsiaTheme="minorEastAsia"/>
                <w:iCs/>
                <w:lang w:eastAsia="zh-CN"/>
              </w:rPr>
              <w:t>thers can be additionally submitted, e.g., 2, 8</w:t>
            </w:r>
          </w:p>
          <w:p w14:paraId="2D3209E9" w14:textId="1E3D6284" w:rsidR="00A1111D" w:rsidRPr="00A1111D" w:rsidRDefault="00A1111D" w:rsidP="00A1111D">
            <w:pPr>
              <w:pStyle w:val="ab"/>
              <w:numPr>
                <w:ilvl w:val="0"/>
                <w:numId w:val="3"/>
              </w:numPr>
              <w:suppressAutoHyphens/>
              <w:contextualSpacing w:val="0"/>
              <w:rPr>
                <w:rFonts w:eastAsia="Malgun Gothic"/>
              </w:rPr>
            </w:pPr>
            <w:r>
              <w:rPr>
                <w:iCs/>
              </w:rPr>
              <w:t>paramCombination-</w:t>
            </w:r>
            <w:r>
              <w:rPr>
                <w:iCs/>
                <w:color w:val="000000"/>
              </w:rPr>
              <w:t xml:space="preserve">Doppler-r18: 6,7 or </w:t>
            </w:r>
            <w:proofErr w:type="spellStart"/>
            <w:r>
              <w:rPr>
                <w:iCs/>
                <w:color w:val="000000"/>
              </w:rPr>
              <w:t>paramCombination</w:t>
            </w:r>
            <w:proofErr w:type="spellEnd"/>
            <w:r>
              <w:rPr>
                <w:iCs/>
                <w:color w:val="000000"/>
              </w:rPr>
              <w:t xml:space="preserve"> -r16 = 5,6 (for Benchmark 1)</w:t>
            </w:r>
          </w:p>
          <w:p w14:paraId="33F92445" w14:textId="651AF55F" w:rsidR="00A1111D" w:rsidRPr="00A1111D" w:rsidRDefault="00A1111D" w:rsidP="00A1111D">
            <w:pPr>
              <w:pStyle w:val="ab"/>
              <w:numPr>
                <w:ilvl w:val="1"/>
                <w:numId w:val="3"/>
              </w:numPr>
              <w:suppressAutoHyphens/>
              <w:contextualSpacing w:val="0"/>
              <w:rPr>
                <w:rFonts w:eastAsia="Malgun Gothic"/>
              </w:rPr>
            </w:pPr>
            <w:r>
              <w:rPr>
                <w:rFonts w:eastAsiaTheme="minorEastAsia" w:hint="eastAsia"/>
                <w:color w:val="000000"/>
                <w:lang w:eastAsia="zh-CN"/>
              </w:rPr>
              <w:t>O</w:t>
            </w:r>
            <w:r>
              <w:rPr>
                <w:rFonts w:eastAsiaTheme="minorEastAsia"/>
                <w:color w:val="000000"/>
                <w:lang w:eastAsia="zh-CN"/>
              </w:rPr>
              <w:t>thers can be additionally submitted</w:t>
            </w:r>
          </w:p>
          <w:p w14:paraId="56442F54" w14:textId="5E4AC6BF" w:rsidR="00A1111D" w:rsidRPr="00A1111D" w:rsidRDefault="00A1111D" w:rsidP="00A1111D">
            <w:pPr>
              <w:pStyle w:val="ab"/>
              <w:numPr>
                <w:ilvl w:val="1"/>
                <w:numId w:val="3"/>
              </w:numPr>
              <w:suppressAutoHyphens/>
              <w:contextualSpacing w:val="0"/>
              <w:rPr>
                <w:rFonts w:eastAsia="Malgun Gothic"/>
              </w:rPr>
            </w:pPr>
            <w:r>
              <w:rPr>
                <w:rFonts w:eastAsiaTheme="minorEastAsia" w:hint="eastAsia"/>
                <w:color w:val="000000"/>
                <w:lang w:eastAsia="zh-CN"/>
              </w:rPr>
              <w:t>N</w:t>
            </w:r>
            <w:r>
              <w:rPr>
                <w:rFonts w:eastAsiaTheme="minorEastAsia"/>
                <w:color w:val="000000"/>
                <w:lang w:eastAsia="zh-CN"/>
              </w:rPr>
              <w:t>ote: The same selected parameter combination shall be applied for benchmarks</w:t>
            </w:r>
          </w:p>
          <w:p w14:paraId="75B78831" w14:textId="2415E962" w:rsidR="00A1111D" w:rsidRPr="00A1111D" w:rsidRDefault="00A1111D" w:rsidP="00A1111D">
            <w:pPr>
              <w:pStyle w:val="ab"/>
              <w:numPr>
                <w:ilvl w:val="1"/>
                <w:numId w:val="3"/>
              </w:numPr>
              <w:suppressAutoHyphens/>
              <w:contextualSpacing w:val="0"/>
              <w:rPr>
                <w:rFonts w:eastAsia="Malgun Gothic"/>
              </w:rPr>
            </w:pPr>
            <w:r>
              <w:rPr>
                <w:rFonts w:eastAsiaTheme="minorEastAsia" w:hint="eastAsia"/>
                <w:lang w:eastAsia="zh-CN"/>
              </w:rPr>
              <w:t>C</w:t>
            </w:r>
            <w:r>
              <w:rPr>
                <w:rFonts w:eastAsiaTheme="minorEastAsia"/>
                <w:lang w:eastAsia="zh-CN"/>
              </w:rPr>
              <w:t>SI report periodicity: 5ms, 20ms (</w:t>
            </w:r>
            <w:r w:rsidR="004F1AE9">
              <w:rPr>
                <w:rFonts w:eastAsiaTheme="minorEastAsia"/>
                <w:lang w:eastAsia="zh-CN"/>
              </w:rPr>
              <w:t>encouraged)</w:t>
            </w:r>
          </w:p>
          <w:p w14:paraId="44E4F7EC" w14:textId="48E37F4D" w:rsidR="00A1111D" w:rsidRPr="004F1AE9" w:rsidRDefault="00A1111D" w:rsidP="004F1AE9">
            <w:pPr>
              <w:pStyle w:val="ab"/>
              <w:numPr>
                <w:ilvl w:val="1"/>
                <w:numId w:val="3"/>
              </w:numPr>
              <w:suppressAutoHyphens/>
              <w:contextualSpacing w:val="0"/>
              <w:rPr>
                <w:rFonts w:eastAsia="Malgun Gothic"/>
              </w:rPr>
            </w:pPr>
            <w:r>
              <w:rPr>
                <w:rFonts w:eastAsia="Malgun Gothic"/>
              </w:rPr>
              <w:t>Other</w:t>
            </w:r>
            <w:r w:rsidR="004F1AE9">
              <w:rPr>
                <w:rFonts w:eastAsia="Malgun Gothic"/>
              </w:rPr>
              <w:t xml:space="preserve"> can be additionally submitted, e.g., 10ms</w:t>
            </w:r>
          </w:p>
        </w:tc>
      </w:tr>
    </w:tbl>
    <w:p w14:paraId="66FA3EB4" w14:textId="77777777" w:rsidR="00512EA9" w:rsidRDefault="00512EA9" w:rsidP="002D4787">
      <w:pPr>
        <w:jc w:val="both"/>
        <w:rPr>
          <w:rFonts w:cs="Times New Roman"/>
          <w:iCs/>
          <w:szCs w:val="20"/>
          <w:lang w:eastAsia="zh-CN"/>
        </w:rPr>
      </w:pPr>
    </w:p>
    <w:p w14:paraId="1FADB4AC" w14:textId="438DCE62" w:rsidR="009B1C93" w:rsidRDefault="009B1C93" w:rsidP="003909DA">
      <w:pPr>
        <w:jc w:val="both"/>
        <w:rPr>
          <w:rFonts w:ascii="Times" w:eastAsia="宋体" w:hAnsi="Times" w:cs="Times New Roman"/>
          <w:bCs/>
          <w:szCs w:val="24"/>
          <w:lang w:val="en-GB" w:eastAsia="zh-CN"/>
        </w:rPr>
      </w:pPr>
      <w:r>
        <w:rPr>
          <w:rFonts w:cs="Times New Roman" w:hint="eastAsia"/>
          <w:iCs/>
          <w:szCs w:val="20"/>
          <w:lang w:eastAsia="zh-CN"/>
        </w:rPr>
        <w:t>C</w:t>
      </w:r>
      <w:r>
        <w:rPr>
          <w:rFonts w:cs="Times New Roman"/>
          <w:iCs/>
          <w:szCs w:val="20"/>
          <w:lang w:eastAsia="zh-CN"/>
        </w:rPr>
        <w:t xml:space="preserve">ompared with RAN1 </w:t>
      </w:r>
      <w:r>
        <w:rPr>
          <w:rFonts w:ascii="Times" w:eastAsia="宋体" w:hAnsi="Times" w:cs="Times New Roman"/>
          <w:bCs/>
          <w:szCs w:val="24"/>
          <w:lang w:val="en-GB" w:eastAsia="zh-CN"/>
        </w:rPr>
        <w:t xml:space="preserve">evaluation, it may be not </w:t>
      </w:r>
      <w:r>
        <w:t xml:space="preserve">suitable to use the Rel-18 </w:t>
      </w:r>
      <w:r w:rsidRPr="00EA22EC">
        <w:rPr>
          <w:rFonts w:ascii="Times" w:eastAsia="宋体" w:hAnsi="Times" w:cs="Times New Roman"/>
          <w:bCs/>
          <w:szCs w:val="24"/>
          <w:lang w:val="en-GB" w:eastAsia="zh-CN"/>
        </w:rPr>
        <w:t>TypeII-Doppler-r18 codebook</w:t>
      </w:r>
      <w:r>
        <w:rPr>
          <w:rFonts w:ascii="Times" w:eastAsia="宋体" w:hAnsi="Times" w:cs="Times New Roman"/>
          <w:bCs/>
          <w:szCs w:val="24"/>
          <w:lang w:val="en-GB" w:eastAsia="zh-CN"/>
        </w:rPr>
        <w:t xml:space="preserve"> test setup directly</w:t>
      </w:r>
      <w:r w:rsidR="00310590">
        <w:rPr>
          <w:rFonts w:ascii="Times" w:eastAsia="宋体" w:hAnsi="Times" w:cs="Times New Roman"/>
          <w:bCs/>
          <w:szCs w:val="24"/>
          <w:lang w:val="en-GB" w:eastAsia="zh-CN"/>
        </w:rPr>
        <w:t xml:space="preserve"> for AI based CSI prediction</w:t>
      </w:r>
      <w:r>
        <w:rPr>
          <w:rFonts w:ascii="Times" w:eastAsia="宋体" w:hAnsi="Times" w:cs="Times New Roman"/>
          <w:bCs/>
          <w:szCs w:val="24"/>
          <w:lang w:val="en-GB" w:eastAsia="zh-CN"/>
        </w:rPr>
        <w:t>, since the Type II CSI is only available for aperiodic reporting.</w:t>
      </w:r>
    </w:p>
    <w:p w14:paraId="6D860D81" w14:textId="413E9AD6" w:rsidR="009B1C93" w:rsidRPr="009B1C93" w:rsidRDefault="00310590" w:rsidP="003909DA">
      <w:pPr>
        <w:jc w:val="both"/>
        <w:rPr>
          <w:b/>
          <w:lang w:eastAsia="zh-CN"/>
        </w:rPr>
      </w:pPr>
      <w:r>
        <w:rPr>
          <w:b/>
          <w:lang w:eastAsia="zh-CN"/>
        </w:rPr>
        <w:t xml:space="preserve">Observation </w:t>
      </w:r>
      <w:r w:rsidRPr="00AD3398">
        <w:rPr>
          <w:b/>
          <w:lang w:eastAsia="zh-CN"/>
        </w:rPr>
        <w:t>2</w:t>
      </w:r>
      <w:r w:rsidR="009B1C93" w:rsidRPr="00AD3398">
        <w:rPr>
          <w:b/>
          <w:lang w:eastAsia="zh-CN"/>
        </w:rPr>
        <w:t xml:space="preserve">:  </w:t>
      </w:r>
      <w:r w:rsidRPr="00310590">
        <w:rPr>
          <w:b/>
          <w:lang w:eastAsia="zh-CN"/>
        </w:rPr>
        <w:t xml:space="preserve">Compared with RAN1 evaluation, it may be not suitable to use the Rel-18 TypeII-Doppler-r18 codebook test setup directly for AI based CSI prediction, since the </w:t>
      </w:r>
      <w:r w:rsidR="00011325">
        <w:rPr>
          <w:b/>
          <w:lang w:eastAsia="zh-CN"/>
        </w:rPr>
        <w:t xml:space="preserve">Rel-18 </w:t>
      </w:r>
      <w:r w:rsidRPr="00310590">
        <w:rPr>
          <w:b/>
          <w:lang w:eastAsia="zh-CN"/>
        </w:rPr>
        <w:t>Type II CSI is only available for aperiodic reporting</w:t>
      </w:r>
      <w:r>
        <w:rPr>
          <w:b/>
          <w:lang w:eastAsia="zh-CN"/>
        </w:rPr>
        <w:t>.</w:t>
      </w:r>
      <w:r w:rsidR="009B1C93">
        <w:rPr>
          <w:b/>
          <w:lang w:eastAsia="zh-CN"/>
        </w:rPr>
        <w:t xml:space="preserve"> </w:t>
      </w:r>
    </w:p>
    <w:p w14:paraId="4A4B5629" w14:textId="0635AFCA" w:rsidR="0095207A" w:rsidRDefault="009B1C93" w:rsidP="003909DA">
      <w:pPr>
        <w:jc w:val="both"/>
        <w:rPr>
          <w:rFonts w:cs="Times New Roman"/>
          <w:iCs/>
          <w:szCs w:val="20"/>
          <w:lang w:eastAsia="zh-CN"/>
        </w:rPr>
      </w:pPr>
      <w:r>
        <w:rPr>
          <w:rFonts w:cs="Times New Roman"/>
          <w:iCs/>
          <w:szCs w:val="20"/>
          <w:lang w:eastAsia="zh-CN"/>
        </w:rPr>
        <w:t>Moreover,</w:t>
      </w:r>
      <w:r w:rsidR="003909DA">
        <w:rPr>
          <w:rFonts w:cs="Times New Roman"/>
          <w:iCs/>
          <w:szCs w:val="20"/>
          <w:lang w:eastAsia="zh-CN"/>
        </w:rPr>
        <w:t xml:space="preserve"> RAN4 agreed to use the throughput achieved based on random PMI with Rel-15 Type I single panel codebook, meanwhile, as our preference, co</w:t>
      </w:r>
      <w:r w:rsidR="0095207A">
        <w:rPr>
          <w:rFonts w:cs="Times New Roman"/>
          <w:iCs/>
          <w:szCs w:val="20"/>
          <w:lang w:eastAsia="zh-CN"/>
        </w:rPr>
        <w:t>nfigure the Rel-15 type I single panel codebook as AI based CSI prediction for functionality verification, in our understanding, the test configuration of legacy PMI test with Rel-15 type I single panel codebook can be used as a starting point, the details can be referred in Appendix</w:t>
      </w:r>
      <w:r w:rsidR="00831E3A">
        <w:rPr>
          <w:rFonts w:cs="Times New Roman"/>
          <w:iCs/>
          <w:szCs w:val="20"/>
          <w:lang w:eastAsia="zh-CN"/>
        </w:rPr>
        <w:t xml:space="preserve"> for both 16Tx and 32Tx</w:t>
      </w:r>
      <w:r w:rsidR="0095207A">
        <w:rPr>
          <w:rFonts w:cs="Times New Roman"/>
          <w:iCs/>
          <w:szCs w:val="20"/>
          <w:lang w:eastAsia="zh-CN"/>
        </w:rPr>
        <w:t xml:space="preserve"> </w:t>
      </w:r>
    </w:p>
    <w:p w14:paraId="496A92EC" w14:textId="088E772A" w:rsidR="00EA4D80" w:rsidRDefault="0095207A" w:rsidP="002D4787">
      <w:pPr>
        <w:jc w:val="both"/>
        <w:rPr>
          <w:rFonts w:cs="Times New Roman"/>
          <w:iCs/>
          <w:szCs w:val="20"/>
          <w:lang w:eastAsia="zh-CN"/>
        </w:rPr>
      </w:pPr>
      <w:r>
        <w:rPr>
          <w:rFonts w:cs="Times New Roman"/>
          <w:iCs/>
          <w:szCs w:val="20"/>
          <w:lang w:eastAsia="zh-CN"/>
        </w:rPr>
        <w:t xml:space="preserve">Meanwhile, regarding the assumption for CSI prediction, based on RAN1 and RAN4 </w:t>
      </w:r>
      <w:r w:rsidR="008A2B59">
        <w:rPr>
          <w:rFonts w:cs="Times New Roman"/>
          <w:iCs/>
          <w:szCs w:val="20"/>
          <w:lang w:eastAsia="zh-CN"/>
        </w:rPr>
        <w:t>evaluation, the following assumption can be considered as starting point</w:t>
      </w:r>
    </w:p>
    <w:p w14:paraId="16B4EDCF" w14:textId="6CC2B258" w:rsidR="008A2B59" w:rsidRDefault="008A2B59" w:rsidP="008A2B59">
      <w:pPr>
        <w:jc w:val="center"/>
        <w:rPr>
          <w:rFonts w:cs="Times New Roman"/>
          <w:iCs/>
          <w:szCs w:val="20"/>
          <w:lang w:eastAsia="zh-CN"/>
        </w:rPr>
      </w:pPr>
      <w:r>
        <w:rPr>
          <w:rFonts w:cs="Times New Roman" w:hint="eastAsia"/>
          <w:iCs/>
          <w:szCs w:val="20"/>
          <w:lang w:eastAsia="zh-CN"/>
        </w:rPr>
        <w:t>T</w:t>
      </w:r>
      <w:r>
        <w:rPr>
          <w:rFonts w:cs="Times New Roman"/>
          <w:iCs/>
          <w:szCs w:val="20"/>
          <w:lang w:eastAsia="zh-CN"/>
        </w:rPr>
        <w:t>able 1 CSI prediction parameters considering as start</w:t>
      </w:r>
      <w:r w:rsidR="00456B8A">
        <w:rPr>
          <w:rFonts w:cs="Times New Roman"/>
          <w:iCs/>
          <w:szCs w:val="20"/>
          <w:lang w:eastAsia="zh-CN"/>
        </w:rPr>
        <w:t xml:space="preserve">ing </w:t>
      </w:r>
      <w:r>
        <w:rPr>
          <w:rFonts w:cs="Times New Roman"/>
          <w:iCs/>
          <w:szCs w:val="20"/>
          <w:lang w:eastAsia="zh-CN"/>
        </w:rPr>
        <w:t xml:space="preserve">point </w:t>
      </w:r>
    </w:p>
    <w:tbl>
      <w:tblPr>
        <w:tblStyle w:val="a8"/>
        <w:tblW w:w="0" w:type="auto"/>
        <w:jc w:val="center"/>
        <w:tblLook w:val="04A0" w:firstRow="1" w:lastRow="0" w:firstColumn="1" w:lastColumn="0" w:noHBand="0" w:noVBand="1"/>
      </w:tblPr>
      <w:tblGrid>
        <w:gridCol w:w="3954"/>
        <w:gridCol w:w="3954"/>
      </w:tblGrid>
      <w:tr w:rsidR="008A2B59" w14:paraId="3BDD970A" w14:textId="77777777" w:rsidTr="008A2B59">
        <w:trPr>
          <w:trHeight w:val="262"/>
          <w:jc w:val="center"/>
        </w:trPr>
        <w:tc>
          <w:tcPr>
            <w:tcW w:w="3954" w:type="dxa"/>
          </w:tcPr>
          <w:p w14:paraId="5B057A69" w14:textId="0EB4AF50" w:rsidR="008A2B59" w:rsidRDefault="008A2B59" w:rsidP="002D4787">
            <w:pPr>
              <w:jc w:val="both"/>
              <w:rPr>
                <w:rFonts w:cs="Times New Roman"/>
                <w:iCs/>
                <w:szCs w:val="20"/>
                <w:lang w:eastAsia="zh-CN"/>
              </w:rPr>
            </w:pPr>
            <w:r>
              <w:rPr>
                <w:rFonts w:cs="Times New Roman" w:hint="eastAsia"/>
                <w:iCs/>
                <w:szCs w:val="20"/>
                <w:lang w:eastAsia="zh-CN"/>
              </w:rPr>
              <w:t>P</w:t>
            </w:r>
            <w:r>
              <w:rPr>
                <w:rFonts w:cs="Times New Roman"/>
                <w:iCs/>
                <w:szCs w:val="20"/>
                <w:lang w:eastAsia="zh-CN"/>
              </w:rPr>
              <w:t>arameters</w:t>
            </w:r>
          </w:p>
        </w:tc>
        <w:tc>
          <w:tcPr>
            <w:tcW w:w="3954" w:type="dxa"/>
          </w:tcPr>
          <w:p w14:paraId="7C35ED4D" w14:textId="6DD8B04F" w:rsidR="008A2B59" w:rsidRDefault="008A2B59" w:rsidP="002D4787">
            <w:pPr>
              <w:jc w:val="both"/>
              <w:rPr>
                <w:rFonts w:cs="Times New Roman"/>
                <w:iCs/>
                <w:szCs w:val="20"/>
                <w:lang w:eastAsia="zh-CN"/>
              </w:rPr>
            </w:pPr>
            <w:r>
              <w:rPr>
                <w:rFonts w:cs="Times New Roman" w:hint="eastAsia"/>
                <w:iCs/>
                <w:szCs w:val="20"/>
                <w:lang w:eastAsia="zh-CN"/>
              </w:rPr>
              <w:t>V</w:t>
            </w:r>
            <w:r>
              <w:rPr>
                <w:rFonts w:cs="Times New Roman"/>
                <w:iCs/>
                <w:szCs w:val="20"/>
                <w:lang w:eastAsia="zh-CN"/>
              </w:rPr>
              <w:t>alue</w:t>
            </w:r>
          </w:p>
        </w:tc>
      </w:tr>
      <w:tr w:rsidR="008A2B59" w14:paraId="1B0F3C86" w14:textId="77777777" w:rsidTr="008A2B59">
        <w:trPr>
          <w:trHeight w:val="262"/>
          <w:jc w:val="center"/>
        </w:trPr>
        <w:tc>
          <w:tcPr>
            <w:tcW w:w="3954" w:type="dxa"/>
          </w:tcPr>
          <w:p w14:paraId="3EF81C0C" w14:textId="03EA39F9" w:rsidR="008A2B59" w:rsidRDefault="008A2B59" w:rsidP="002D4787">
            <w:pPr>
              <w:jc w:val="both"/>
              <w:rPr>
                <w:rFonts w:cs="Times New Roman"/>
                <w:iCs/>
                <w:szCs w:val="20"/>
                <w:lang w:eastAsia="zh-CN"/>
              </w:rPr>
            </w:pPr>
            <w:r>
              <w:rPr>
                <w:rFonts w:cs="Times New Roman" w:hint="eastAsia"/>
                <w:iCs/>
                <w:szCs w:val="20"/>
                <w:lang w:eastAsia="zh-CN"/>
              </w:rPr>
              <w:t>U</w:t>
            </w:r>
            <w:r>
              <w:rPr>
                <w:rFonts w:cs="Times New Roman"/>
                <w:iCs/>
                <w:szCs w:val="20"/>
                <w:lang w:eastAsia="zh-CN"/>
              </w:rPr>
              <w:t>E speed</w:t>
            </w:r>
          </w:p>
        </w:tc>
        <w:tc>
          <w:tcPr>
            <w:tcW w:w="3954" w:type="dxa"/>
          </w:tcPr>
          <w:p w14:paraId="4F58C1CA" w14:textId="5917ECED" w:rsidR="008A2B59" w:rsidRDefault="008A2B59" w:rsidP="002D4787">
            <w:pPr>
              <w:jc w:val="both"/>
              <w:rPr>
                <w:rFonts w:cs="Times New Roman"/>
                <w:iCs/>
                <w:szCs w:val="20"/>
                <w:lang w:eastAsia="zh-CN"/>
              </w:rPr>
            </w:pPr>
            <w:r>
              <w:rPr>
                <w:rFonts w:cs="Times New Roman" w:hint="eastAsia"/>
                <w:iCs/>
                <w:szCs w:val="20"/>
                <w:lang w:eastAsia="zh-CN"/>
              </w:rPr>
              <w:t>3</w:t>
            </w:r>
            <w:r>
              <w:rPr>
                <w:rFonts w:cs="Times New Roman"/>
                <w:iCs/>
                <w:szCs w:val="20"/>
                <w:lang w:eastAsia="zh-CN"/>
              </w:rPr>
              <w:t>0km/h, 60km/h</w:t>
            </w:r>
          </w:p>
        </w:tc>
      </w:tr>
      <w:tr w:rsidR="008A2B59" w14:paraId="20B23187" w14:textId="77777777" w:rsidTr="008A2B59">
        <w:trPr>
          <w:trHeight w:val="273"/>
          <w:jc w:val="center"/>
        </w:trPr>
        <w:tc>
          <w:tcPr>
            <w:tcW w:w="3954" w:type="dxa"/>
          </w:tcPr>
          <w:p w14:paraId="3291A7DD" w14:textId="5CB363B1" w:rsidR="008A2B59" w:rsidRDefault="008A2B59" w:rsidP="002D4787">
            <w:pPr>
              <w:jc w:val="both"/>
              <w:rPr>
                <w:rFonts w:cs="Times New Roman"/>
                <w:iCs/>
                <w:szCs w:val="20"/>
                <w:lang w:eastAsia="zh-CN"/>
              </w:rPr>
            </w:pPr>
            <w:r>
              <w:rPr>
                <w:rFonts w:cs="Times New Roman" w:hint="eastAsia"/>
                <w:iCs/>
                <w:szCs w:val="20"/>
                <w:lang w:eastAsia="zh-CN"/>
              </w:rPr>
              <w:t>I</w:t>
            </w:r>
            <w:r>
              <w:rPr>
                <w:rFonts w:cs="Times New Roman"/>
                <w:iCs/>
                <w:szCs w:val="20"/>
                <w:lang w:eastAsia="zh-CN"/>
              </w:rPr>
              <w:t xml:space="preserve">nput/output CSI type </w:t>
            </w:r>
          </w:p>
        </w:tc>
        <w:tc>
          <w:tcPr>
            <w:tcW w:w="3954" w:type="dxa"/>
          </w:tcPr>
          <w:p w14:paraId="18E19231" w14:textId="426E19CA" w:rsidR="008A2B59" w:rsidRDefault="008A2B59" w:rsidP="002D4787">
            <w:pPr>
              <w:jc w:val="both"/>
              <w:rPr>
                <w:rFonts w:cs="Times New Roman"/>
                <w:iCs/>
                <w:szCs w:val="20"/>
                <w:lang w:eastAsia="zh-CN"/>
              </w:rPr>
            </w:pPr>
            <w:r>
              <w:rPr>
                <w:rFonts w:cs="Times New Roman" w:hint="eastAsia"/>
                <w:iCs/>
                <w:szCs w:val="20"/>
                <w:lang w:eastAsia="zh-CN"/>
              </w:rPr>
              <w:t>R</w:t>
            </w:r>
            <w:r>
              <w:rPr>
                <w:rFonts w:cs="Times New Roman"/>
                <w:iCs/>
                <w:szCs w:val="20"/>
                <w:lang w:eastAsia="zh-CN"/>
              </w:rPr>
              <w:t>aw channel matrix</w:t>
            </w:r>
          </w:p>
        </w:tc>
      </w:tr>
      <w:tr w:rsidR="008A2B59" w14:paraId="532E3A94" w14:textId="77777777" w:rsidTr="008A2B59">
        <w:trPr>
          <w:trHeight w:val="262"/>
          <w:jc w:val="center"/>
        </w:trPr>
        <w:tc>
          <w:tcPr>
            <w:tcW w:w="3954" w:type="dxa"/>
          </w:tcPr>
          <w:p w14:paraId="6F22C5B5" w14:textId="21A9A4EF" w:rsidR="008A2B59" w:rsidRDefault="008A2B59" w:rsidP="002D4787">
            <w:pPr>
              <w:jc w:val="both"/>
              <w:rPr>
                <w:rFonts w:cs="Times New Roman"/>
                <w:iCs/>
                <w:szCs w:val="20"/>
                <w:lang w:eastAsia="zh-CN"/>
              </w:rPr>
            </w:pPr>
            <w:r>
              <w:rPr>
                <w:rFonts w:cs="Times New Roman" w:hint="eastAsia"/>
                <w:iCs/>
                <w:szCs w:val="20"/>
                <w:lang w:eastAsia="zh-CN"/>
              </w:rPr>
              <w:t>O</w:t>
            </w:r>
            <w:r>
              <w:rPr>
                <w:rFonts w:cs="Times New Roman"/>
                <w:iCs/>
                <w:szCs w:val="20"/>
                <w:lang w:eastAsia="zh-CN"/>
              </w:rPr>
              <w:t>bservation window</w:t>
            </w:r>
          </w:p>
        </w:tc>
        <w:tc>
          <w:tcPr>
            <w:tcW w:w="3954" w:type="dxa"/>
          </w:tcPr>
          <w:p w14:paraId="24079D67" w14:textId="368FBADC" w:rsidR="008A2B59" w:rsidRDefault="008A2B59" w:rsidP="002D4787">
            <w:pPr>
              <w:jc w:val="both"/>
              <w:rPr>
                <w:rFonts w:cs="Times New Roman"/>
                <w:iCs/>
                <w:szCs w:val="20"/>
                <w:lang w:eastAsia="zh-CN"/>
              </w:rPr>
            </w:pPr>
            <w:r>
              <w:rPr>
                <w:rFonts w:cs="Times New Roman" w:hint="eastAsia"/>
                <w:iCs/>
                <w:szCs w:val="20"/>
                <w:lang w:eastAsia="zh-CN"/>
              </w:rPr>
              <w:t>5</w:t>
            </w:r>
            <w:r>
              <w:rPr>
                <w:rFonts w:cs="Times New Roman"/>
                <w:iCs/>
                <w:szCs w:val="20"/>
                <w:lang w:eastAsia="zh-CN"/>
              </w:rPr>
              <w:t>/5ms</w:t>
            </w:r>
          </w:p>
        </w:tc>
      </w:tr>
      <w:tr w:rsidR="008A2B59" w14:paraId="788B66D0" w14:textId="77777777" w:rsidTr="008A2B59">
        <w:trPr>
          <w:trHeight w:val="262"/>
          <w:jc w:val="center"/>
        </w:trPr>
        <w:tc>
          <w:tcPr>
            <w:tcW w:w="3954" w:type="dxa"/>
          </w:tcPr>
          <w:p w14:paraId="2F8A2884" w14:textId="627E1C57" w:rsidR="008A2B59" w:rsidRDefault="008A2B59" w:rsidP="002D4787">
            <w:pPr>
              <w:jc w:val="both"/>
              <w:rPr>
                <w:rFonts w:cs="Times New Roman"/>
                <w:iCs/>
                <w:szCs w:val="20"/>
                <w:lang w:eastAsia="zh-CN"/>
              </w:rPr>
            </w:pPr>
            <w:r>
              <w:rPr>
                <w:rFonts w:cs="Times New Roman"/>
                <w:iCs/>
                <w:szCs w:val="20"/>
                <w:lang w:eastAsia="zh-CN"/>
              </w:rPr>
              <w:t xml:space="preserve">Prediction window </w:t>
            </w:r>
          </w:p>
        </w:tc>
        <w:tc>
          <w:tcPr>
            <w:tcW w:w="3954" w:type="dxa"/>
          </w:tcPr>
          <w:p w14:paraId="6241273E" w14:textId="4B7B677B" w:rsidR="008A2B59" w:rsidRDefault="008A2B59" w:rsidP="002D4787">
            <w:pPr>
              <w:jc w:val="both"/>
              <w:rPr>
                <w:rFonts w:cs="Times New Roman"/>
                <w:iCs/>
                <w:szCs w:val="20"/>
                <w:lang w:eastAsia="zh-CN"/>
              </w:rPr>
            </w:pPr>
            <w:r>
              <w:rPr>
                <w:rFonts w:cs="Times New Roman" w:hint="eastAsia"/>
                <w:iCs/>
                <w:szCs w:val="20"/>
                <w:lang w:eastAsia="zh-CN"/>
              </w:rPr>
              <w:t>1</w:t>
            </w:r>
            <w:r>
              <w:rPr>
                <w:rFonts w:cs="Times New Roman"/>
                <w:iCs/>
                <w:szCs w:val="20"/>
                <w:lang w:eastAsia="zh-CN"/>
              </w:rPr>
              <w:t>/5ms/5ms</w:t>
            </w:r>
          </w:p>
        </w:tc>
      </w:tr>
      <w:tr w:rsidR="008A2B59" w14:paraId="54DE5FC1" w14:textId="77777777" w:rsidTr="008A2B59">
        <w:trPr>
          <w:trHeight w:val="262"/>
          <w:jc w:val="center"/>
        </w:trPr>
        <w:tc>
          <w:tcPr>
            <w:tcW w:w="3954" w:type="dxa"/>
          </w:tcPr>
          <w:p w14:paraId="16F42BFB" w14:textId="3BD5E7FB" w:rsidR="008A2B59" w:rsidRDefault="008A2B59" w:rsidP="002D4787">
            <w:pPr>
              <w:jc w:val="both"/>
              <w:rPr>
                <w:rFonts w:cs="Times New Roman"/>
                <w:iCs/>
                <w:szCs w:val="20"/>
                <w:lang w:eastAsia="zh-CN"/>
              </w:rPr>
            </w:pPr>
            <w:r>
              <w:rPr>
                <w:rFonts w:cs="Times New Roman" w:hint="eastAsia"/>
                <w:iCs/>
                <w:szCs w:val="20"/>
                <w:lang w:eastAsia="zh-CN"/>
              </w:rPr>
              <w:t>P</w:t>
            </w:r>
            <w:r>
              <w:rPr>
                <w:rFonts w:cs="Times New Roman"/>
                <w:iCs/>
                <w:szCs w:val="20"/>
                <w:lang w:eastAsia="zh-CN"/>
              </w:rPr>
              <w:t>erformance metrics</w:t>
            </w:r>
          </w:p>
        </w:tc>
        <w:tc>
          <w:tcPr>
            <w:tcW w:w="3954" w:type="dxa"/>
          </w:tcPr>
          <w:p w14:paraId="3047FDBF" w14:textId="426105D6" w:rsidR="008A2B59" w:rsidRDefault="008A2B59" w:rsidP="002D4787">
            <w:pPr>
              <w:jc w:val="both"/>
              <w:rPr>
                <w:rFonts w:cs="Times New Roman"/>
                <w:iCs/>
                <w:szCs w:val="20"/>
                <w:lang w:eastAsia="zh-CN"/>
              </w:rPr>
            </w:pPr>
            <w:r>
              <w:rPr>
                <w:rFonts w:cs="Times New Roman"/>
                <w:iCs/>
                <w:szCs w:val="20"/>
                <w:lang w:eastAsia="zh-CN"/>
              </w:rPr>
              <w:t>Relative Throughput</w:t>
            </w:r>
          </w:p>
        </w:tc>
      </w:tr>
      <w:tr w:rsidR="00A67C58" w14:paraId="096AD51B" w14:textId="77777777" w:rsidTr="008A2B59">
        <w:trPr>
          <w:trHeight w:val="262"/>
          <w:jc w:val="center"/>
        </w:trPr>
        <w:tc>
          <w:tcPr>
            <w:tcW w:w="3954" w:type="dxa"/>
          </w:tcPr>
          <w:p w14:paraId="0F2C5855" w14:textId="248F83C7" w:rsidR="00A67C58" w:rsidRDefault="00A67C58" w:rsidP="002D4787">
            <w:pPr>
              <w:jc w:val="both"/>
              <w:rPr>
                <w:rFonts w:cs="Times New Roman"/>
                <w:iCs/>
                <w:szCs w:val="20"/>
                <w:lang w:eastAsia="zh-CN"/>
              </w:rPr>
            </w:pPr>
            <w:r>
              <w:rPr>
                <w:rFonts w:cs="Times New Roman"/>
                <w:iCs/>
                <w:szCs w:val="20"/>
                <w:lang w:eastAsia="zh-CN"/>
              </w:rPr>
              <w:t xml:space="preserve">Codebook configuration for CSI </w:t>
            </w:r>
            <w:r w:rsidR="00D54904">
              <w:rPr>
                <w:rFonts w:cs="Times New Roman"/>
                <w:iCs/>
                <w:szCs w:val="20"/>
                <w:lang w:eastAsia="zh-CN"/>
              </w:rPr>
              <w:t xml:space="preserve">prediction </w:t>
            </w:r>
          </w:p>
        </w:tc>
        <w:tc>
          <w:tcPr>
            <w:tcW w:w="3954" w:type="dxa"/>
          </w:tcPr>
          <w:p w14:paraId="33456CC7" w14:textId="7ED8030F" w:rsidR="00A67C58" w:rsidRDefault="00456B8A" w:rsidP="002D4787">
            <w:pPr>
              <w:jc w:val="both"/>
              <w:rPr>
                <w:rFonts w:cs="Times New Roman"/>
                <w:iCs/>
                <w:szCs w:val="20"/>
                <w:lang w:eastAsia="zh-CN"/>
              </w:rPr>
            </w:pPr>
            <w:r>
              <w:rPr>
                <w:rFonts w:cs="Times New Roman" w:hint="eastAsia"/>
                <w:iCs/>
                <w:szCs w:val="20"/>
                <w:lang w:eastAsia="zh-CN"/>
              </w:rPr>
              <w:t>R</w:t>
            </w:r>
            <w:r>
              <w:rPr>
                <w:rFonts w:cs="Times New Roman"/>
                <w:iCs/>
                <w:szCs w:val="20"/>
                <w:lang w:eastAsia="zh-CN"/>
              </w:rPr>
              <w:t>el-15 Type I single panel codebook</w:t>
            </w:r>
          </w:p>
        </w:tc>
      </w:tr>
    </w:tbl>
    <w:p w14:paraId="3026599E" w14:textId="77777777" w:rsidR="008A2B59" w:rsidRPr="0095207A" w:rsidRDefault="008A2B59" w:rsidP="002D4787">
      <w:pPr>
        <w:jc w:val="both"/>
        <w:rPr>
          <w:rFonts w:cs="Times New Roman"/>
          <w:iCs/>
          <w:szCs w:val="20"/>
          <w:lang w:eastAsia="zh-CN"/>
        </w:rPr>
      </w:pPr>
    </w:p>
    <w:p w14:paraId="351A2791" w14:textId="48B028C1" w:rsidR="00831E3A" w:rsidRPr="00B77040" w:rsidRDefault="00A67C58" w:rsidP="00A67C58">
      <w:pPr>
        <w:jc w:val="both"/>
        <w:rPr>
          <w:b/>
          <w:lang w:eastAsia="zh-CN"/>
        </w:rPr>
      </w:pPr>
      <w:r w:rsidRPr="00AD3398">
        <w:rPr>
          <w:b/>
          <w:lang w:eastAsia="zh-CN"/>
        </w:rPr>
        <w:lastRenderedPageBreak/>
        <w:t xml:space="preserve">Proposal </w:t>
      </w:r>
      <w:r w:rsidR="00C50141">
        <w:rPr>
          <w:b/>
          <w:lang w:eastAsia="zh-CN"/>
        </w:rPr>
        <w:t>5</w:t>
      </w:r>
      <w:r w:rsidRPr="00AD3398">
        <w:rPr>
          <w:b/>
          <w:lang w:eastAsia="zh-CN"/>
        </w:rPr>
        <w:t xml:space="preserve">:  </w:t>
      </w:r>
      <w:r>
        <w:rPr>
          <w:b/>
          <w:lang w:eastAsia="zh-CN"/>
        </w:rPr>
        <w:t xml:space="preserve">RAN4 </w:t>
      </w:r>
      <w:r w:rsidR="007845D5">
        <w:rPr>
          <w:b/>
          <w:lang w:eastAsia="zh-CN"/>
        </w:rPr>
        <w:t>consider</w:t>
      </w:r>
      <w:r>
        <w:rPr>
          <w:b/>
          <w:lang w:eastAsia="zh-CN"/>
        </w:rPr>
        <w:t xml:space="preserve"> </w:t>
      </w:r>
      <w:r w:rsidR="00456B8A">
        <w:rPr>
          <w:b/>
          <w:lang w:eastAsia="zh-CN"/>
        </w:rPr>
        <w:t xml:space="preserve">the following CSI prediction </w:t>
      </w:r>
      <w:r w:rsidR="00831E3A">
        <w:rPr>
          <w:b/>
          <w:lang w:eastAsia="zh-CN"/>
        </w:rPr>
        <w:t xml:space="preserve">parameters as starting point, </w:t>
      </w:r>
    </w:p>
    <w:tbl>
      <w:tblPr>
        <w:tblStyle w:val="a8"/>
        <w:tblW w:w="0" w:type="auto"/>
        <w:jc w:val="center"/>
        <w:tblLook w:val="04A0" w:firstRow="1" w:lastRow="0" w:firstColumn="1" w:lastColumn="0" w:noHBand="0" w:noVBand="1"/>
      </w:tblPr>
      <w:tblGrid>
        <w:gridCol w:w="3954"/>
        <w:gridCol w:w="3954"/>
      </w:tblGrid>
      <w:tr w:rsidR="00831E3A" w14:paraId="0027C027" w14:textId="77777777" w:rsidTr="002830A1">
        <w:trPr>
          <w:trHeight w:val="262"/>
          <w:jc w:val="center"/>
        </w:trPr>
        <w:tc>
          <w:tcPr>
            <w:tcW w:w="3954" w:type="dxa"/>
          </w:tcPr>
          <w:p w14:paraId="476CB001" w14:textId="77777777" w:rsidR="00831E3A" w:rsidRPr="00831E3A" w:rsidRDefault="00831E3A" w:rsidP="002830A1">
            <w:pPr>
              <w:jc w:val="both"/>
              <w:rPr>
                <w:rFonts w:cs="Times New Roman"/>
                <w:b/>
                <w:bCs/>
                <w:iCs/>
                <w:szCs w:val="20"/>
                <w:lang w:eastAsia="zh-CN"/>
              </w:rPr>
            </w:pPr>
            <w:r w:rsidRPr="00831E3A">
              <w:rPr>
                <w:rFonts w:cs="Times New Roman" w:hint="eastAsia"/>
                <w:b/>
                <w:bCs/>
                <w:iCs/>
                <w:szCs w:val="20"/>
                <w:lang w:eastAsia="zh-CN"/>
              </w:rPr>
              <w:t>P</w:t>
            </w:r>
            <w:r w:rsidRPr="00831E3A">
              <w:rPr>
                <w:rFonts w:cs="Times New Roman"/>
                <w:b/>
                <w:bCs/>
                <w:iCs/>
                <w:szCs w:val="20"/>
                <w:lang w:eastAsia="zh-CN"/>
              </w:rPr>
              <w:t>arameters</w:t>
            </w:r>
          </w:p>
        </w:tc>
        <w:tc>
          <w:tcPr>
            <w:tcW w:w="3954" w:type="dxa"/>
          </w:tcPr>
          <w:p w14:paraId="2FA8F766" w14:textId="77777777" w:rsidR="00831E3A" w:rsidRPr="00831E3A" w:rsidRDefault="00831E3A" w:rsidP="002830A1">
            <w:pPr>
              <w:jc w:val="both"/>
              <w:rPr>
                <w:rFonts w:cs="Times New Roman"/>
                <w:b/>
                <w:bCs/>
                <w:iCs/>
                <w:szCs w:val="20"/>
                <w:lang w:eastAsia="zh-CN"/>
              </w:rPr>
            </w:pPr>
            <w:r w:rsidRPr="00831E3A">
              <w:rPr>
                <w:rFonts w:cs="Times New Roman" w:hint="eastAsia"/>
                <w:b/>
                <w:bCs/>
                <w:iCs/>
                <w:szCs w:val="20"/>
                <w:lang w:eastAsia="zh-CN"/>
              </w:rPr>
              <w:t>V</w:t>
            </w:r>
            <w:r w:rsidRPr="00831E3A">
              <w:rPr>
                <w:rFonts w:cs="Times New Roman"/>
                <w:b/>
                <w:bCs/>
                <w:iCs/>
                <w:szCs w:val="20"/>
                <w:lang w:eastAsia="zh-CN"/>
              </w:rPr>
              <w:t>alue</w:t>
            </w:r>
          </w:p>
        </w:tc>
      </w:tr>
      <w:tr w:rsidR="00831E3A" w14:paraId="7EB626F0" w14:textId="77777777" w:rsidTr="002830A1">
        <w:trPr>
          <w:trHeight w:val="262"/>
          <w:jc w:val="center"/>
        </w:trPr>
        <w:tc>
          <w:tcPr>
            <w:tcW w:w="3954" w:type="dxa"/>
          </w:tcPr>
          <w:p w14:paraId="10033F35" w14:textId="77777777" w:rsidR="00831E3A" w:rsidRPr="00831E3A" w:rsidRDefault="00831E3A" w:rsidP="002830A1">
            <w:pPr>
              <w:jc w:val="both"/>
              <w:rPr>
                <w:rFonts w:cs="Times New Roman"/>
                <w:b/>
                <w:bCs/>
                <w:iCs/>
                <w:szCs w:val="20"/>
                <w:lang w:eastAsia="zh-CN"/>
              </w:rPr>
            </w:pPr>
            <w:r w:rsidRPr="00831E3A">
              <w:rPr>
                <w:rFonts w:cs="Times New Roman" w:hint="eastAsia"/>
                <w:b/>
                <w:bCs/>
                <w:iCs/>
                <w:szCs w:val="20"/>
                <w:lang w:eastAsia="zh-CN"/>
              </w:rPr>
              <w:t>U</w:t>
            </w:r>
            <w:r w:rsidRPr="00831E3A">
              <w:rPr>
                <w:rFonts w:cs="Times New Roman"/>
                <w:b/>
                <w:bCs/>
                <w:iCs/>
                <w:szCs w:val="20"/>
                <w:lang w:eastAsia="zh-CN"/>
              </w:rPr>
              <w:t>E speed</w:t>
            </w:r>
          </w:p>
        </w:tc>
        <w:tc>
          <w:tcPr>
            <w:tcW w:w="3954" w:type="dxa"/>
          </w:tcPr>
          <w:p w14:paraId="679CA015" w14:textId="77777777" w:rsidR="00831E3A" w:rsidRPr="00831E3A" w:rsidRDefault="00831E3A" w:rsidP="002830A1">
            <w:pPr>
              <w:jc w:val="both"/>
              <w:rPr>
                <w:rFonts w:cs="Times New Roman"/>
                <w:b/>
                <w:bCs/>
                <w:iCs/>
                <w:szCs w:val="20"/>
                <w:lang w:eastAsia="zh-CN"/>
              </w:rPr>
            </w:pPr>
            <w:r w:rsidRPr="00831E3A">
              <w:rPr>
                <w:rFonts w:cs="Times New Roman" w:hint="eastAsia"/>
                <w:b/>
                <w:bCs/>
                <w:iCs/>
                <w:szCs w:val="20"/>
                <w:lang w:eastAsia="zh-CN"/>
              </w:rPr>
              <w:t>3</w:t>
            </w:r>
            <w:r w:rsidRPr="00831E3A">
              <w:rPr>
                <w:rFonts w:cs="Times New Roman"/>
                <w:b/>
                <w:bCs/>
                <w:iCs/>
                <w:szCs w:val="20"/>
                <w:lang w:eastAsia="zh-CN"/>
              </w:rPr>
              <w:t>0km/h, 60km/h</w:t>
            </w:r>
          </w:p>
        </w:tc>
      </w:tr>
      <w:tr w:rsidR="00831E3A" w14:paraId="6CCA5383" w14:textId="77777777" w:rsidTr="002830A1">
        <w:trPr>
          <w:trHeight w:val="273"/>
          <w:jc w:val="center"/>
        </w:trPr>
        <w:tc>
          <w:tcPr>
            <w:tcW w:w="3954" w:type="dxa"/>
          </w:tcPr>
          <w:p w14:paraId="2D00CB63" w14:textId="77777777" w:rsidR="00831E3A" w:rsidRPr="00831E3A" w:rsidRDefault="00831E3A" w:rsidP="002830A1">
            <w:pPr>
              <w:jc w:val="both"/>
              <w:rPr>
                <w:rFonts w:cs="Times New Roman"/>
                <w:b/>
                <w:bCs/>
                <w:iCs/>
                <w:szCs w:val="20"/>
                <w:lang w:eastAsia="zh-CN"/>
              </w:rPr>
            </w:pPr>
            <w:r w:rsidRPr="00831E3A">
              <w:rPr>
                <w:rFonts w:cs="Times New Roman" w:hint="eastAsia"/>
                <w:b/>
                <w:bCs/>
                <w:iCs/>
                <w:szCs w:val="20"/>
                <w:lang w:eastAsia="zh-CN"/>
              </w:rPr>
              <w:t>I</w:t>
            </w:r>
            <w:r w:rsidRPr="00831E3A">
              <w:rPr>
                <w:rFonts w:cs="Times New Roman"/>
                <w:b/>
                <w:bCs/>
                <w:iCs/>
                <w:szCs w:val="20"/>
                <w:lang w:eastAsia="zh-CN"/>
              </w:rPr>
              <w:t xml:space="preserve">nput/output CSI type </w:t>
            </w:r>
          </w:p>
        </w:tc>
        <w:tc>
          <w:tcPr>
            <w:tcW w:w="3954" w:type="dxa"/>
          </w:tcPr>
          <w:p w14:paraId="128754BB" w14:textId="77777777" w:rsidR="00831E3A" w:rsidRPr="00831E3A" w:rsidRDefault="00831E3A" w:rsidP="002830A1">
            <w:pPr>
              <w:jc w:val="both"/>
              <w:rPr>
                <w:rFonts w:cs="Times New Roman"/>
                <w:b/>
                <w:bCs/>
                <w:iCs/>
                <w:szCs w:val="20"/>
                <w:lang w:eastAsia="zh-CN"/>
              </w:rPr>
            </w:pPr>
            <w:r w:rsidRPr="00831E3A">
              <w:rPr>
                <w:rFonts w:cs="Times New Roman" w:hint="eastAsia"/>
                <w:b/>
                <w:bCs/>
                <w:iCs/>
                <w:szCs w:val="20"/>
                <w:lang w:eastAsia="zh-CN"/>
              </w:rPr>
              <w:t>R</w:t>
            </w:r>
            <w:r w:rsidRPr="00831E3A">
              <w:rPr>
                <w:rFonts w:cs="Times New Roman"/>
                <w:b/>
                <w:bCs/>
                <w:iCs/>
                <w:szCs w:val="20"/>
                <w:lang w:eastAsia="zh-CN"/>
              </w:rPr>
              <w:t>aw channel matrix</w:t>
            </w:r>
          </w:p>
        </w:tc>
      </w:tr>
      <w:tr w:rsidR="00831E3A" w14:paraId="4C98C256" w14:textId="77777777" w:rsidTr="002830A1">
        <w:trPr>
          <w:trHeight w:val="262"/>
          <w:jc w:val="center"/>
        </w:trPr>
        <w:tc>
          <w:tcPr>
            <w:tcW w:w="3954" w:type="dxa"/>
          </w:tcPr>
          <w:p w14:paraId="28F2B0AB" w14:textId="77777777" w:rsidR="00831E3A" w:rsidRPr="00831E3A" w:rsidRDefault="00831E3A" w:rsidP="002830A1">
            <w:pPr>
              <w:jc w:val="both"/>
              <w:rPr>
                <w:rFonts w:cs="Times New Roman"/>
                <w:b/>
                <w:bCs/>
                <w:iCs/>
                <w:szCs w:val="20"/>
                <w:lang w:eastAsia="zh-CN"/>
              </w:rPr>
            </w:pPr>
            <w:r w:rsidRPr="00831E3A">
              <w:rPr>
                <w:rFonts w:cs="Times New Roman" w:hint="eastAsia"/>
                <w:b/>
                <w:bCs/>
                <w:iCs/>
                <w:szCs w:val="20"/>
                <w:lang w:eastAsia="zh-CN"/>
              </w:rPr>
              <w:t>O</w:t>
            </w:r>
            <w:r w:rsidRPr="00831E3A">
              <w:rPr>
                <w:rFonts w:cs="Times New Roman"/>
                <w:b/>
                <w:bCs/>
                <w:iCs/>
                <w:szCs w:val="20"/>
                <w:lang w:eastAsia="zh-CN"/>
              </w:rPr>
              <w:t>bservation window</w:t>
            </w:r>
          </w:p>
        </w:tc>
        <w:tc>
          <w:tcPr>
            <w:tcW w:w="3954" w:type="dxa"/>
          </w:tcPr>
          <w:p w14:paraId="01704F24" w14:textId="77777777" w:rsidR="00831E3A" w:rsidRPr="00831E3A" w:rsidRDefault="00831E3A" w:rsidP="002830A1">
            <w:pPr>
              <w:jc w:val="both"/>
              <w:rPr>
                <w:rFonts w:cs="Times New Roman"/>
                <w:b/>
                <w:bCs/>
                <w:iCs/>
                <w:szCs w:val="20"/>
                <w:lang w:eastAsia="zh-CN"/>
              </w:rPr>
            </w:pPr>
            <w:r w:rsidRPr="00831E3A">
              <w:rPr>
                <w:rFonts w:cs="Times New Roman" w:hint="eastAsia"/>
                <w:b/>
                <w:bCs/>
                <w:iCs/>
                <w:szCs w:val="20"/>
                <w:lang w:eastAsia="zh-CN"/>
              </w:rPr>
              <w:t>5</w:t>
            </w:r>
            <w:r w:rsidRPr="00831E3A">
              <w:rPr>
                <w:rFonts w:cs="Times New Roman"/>
                <w:b/>
                <w:bCs/>
                <w:iCs/>
                <w:szCs w:val="20"/>
                <w:lang w:eastAsia="zh-CN"/>
              </w:rPr>
              <w:t>/5ms</w:t>
            </w:r>
          </w:p>
        </w:tc>
      </w:tr>
      <w:tr w:rsidR="00831E3A" w14:paraId="0E4768A6" w14:textId="77777777" w:rsidTr="002830A1">
        <w:trPr>
          <w:trHeight w:val="262"/>
          <w:jc w:val="center"/>
        </w:trPr>
        <w:tc>
          <w:tcPr>
            <w:tcW w:w="3954" w:type="dxa"/>
          </w:tcPr>
          <w:p w14:paraId="1B64482B" w14:textId="77777777" w:rsidR="00831E3A" w:rsidRPr="00831E3A" w:rsidRDefault="00831E3A" w:rsidP="002830A1">
            <w:pPr>
              <w:jc w:val="both"/>
              <w:rPr>
                <w:rFonts w:cs="Times New Roman"/>
                <w:b/>
                <w:bCs/>
                <w:iCs/>
                <w:szCs w:val="20"/>
                <w:lang w:eastAsia="zh-CN"/>
              </w:rPr>
            </w:pPr>
            <w:r w:rsidRPr="00831E3A">
              <w:rPr>
                <w:rFonts w:cs="Times New Roman"/>
                <w:b/>
                <w:bCs/>
                <w:iCs/>
                <w:szCs w:val="20"/>
                <w:lang w:eastAsia="zh-CN"/>
              </w:rPr>
              <w:t xml:space="preserve">Prediction window </w:t>
            </w:r>
          </w:p>
        </w:tc>
        <w:tc>
          <w:tcPr>
            <w:tcW w:w="3954" w:type="dxa"/>
          </w:tcPr>
          <w:p w14:paraId="71316047" w14:textId="77777777" w:rsidR="00831E3A" w:rsidRPr="00831E3A" w:rsidRDefault="00831E3A" w:rsidP="002830A1">
            <w:pPr>
              <w:jc w:val="both"/>
              <w:rPr>
                <w:rFonts w:cs="Times New Roman"/>
                <w:b/>
                <w:bCs/>
                <w:iCs/>
                <w:szCs w:val="20"/>
                <w:lang w:eastAsia="zh-CN"/>
              </w:rPr>
            </w:pPr>
            <w:r w:rsidRPr="00831E3A">
              <w:rPr>
                <w:rFonts w:cs="Times New Roman" w:hint="eastAsia"/>
                <w:b/>
                <w:bCs/>
                <w:iCs/>
                <w:szCs w:val="20"/>
                <w:lang w:eastAsia="zh-CN"/>
              </w:rPr>
              <w:t>1</w:t>
            </w:r>
            <w:r w:rsidRPr="00831E3A">
              <w:rPr>
                <w:rFonts w:cs="Times New Roman"/>
                <w:b/>
                <w:bCs/>
                <w:iCs/>
                <w:szCs w:val="20"/>
                <w:lang w:eastAsia="zh-CN"/>
              </w:rPr>
              <w:t>/5ms/5ms</w:t>
            </w:r>
          </w:p>
        </w:tc>
      </w:tr>
      <w:tr w:rsidR="00831E3A" w14:paraId="649D815A" w14:textId="77777777" w:rsidTr="002830A1">
        <w:trPr>
          <w:trHeight w:val="262"/>
          <w:jc w:val="center"/>
        </w:trPr>
        <w:tc>
          <w:tcPr>
            <w:tcW w:w="3954" w:type="dxa"/>
          </w:tcPr>
          <w:p w14:paraId="64866EA9" w14:textId="77777777" w:rsidR="00831E3A" w:rsidRPr="00831E3A" w:rsidRDefault="00831E3A" w:rsidP="002830A1">
            <w:pPr>
              <w:jc w:val="both"/>
              <w:rPr>
                <w:rFonts w:cs="Times New Roman"/>
                <w:b/>
                <w:bCs/>
                <w:iCs/>
                <w:szCs w:val="20"/>
                <w:lang w:eastAsia="zh-CN"/>
              </w:rPr>
            </w:pPr>
            <w:r w:rsidRPr="00831E3A">
              <w:rPr>
                <w:rFonts w:cs="Times New Roman" w:hint="eastAsia"/>
                <w:b/>
                <w:bCs/>
                <w:iCs/>
                <w:szCs w:val="20"/>
                <w:lang w:eastAsia="zh-CN"/>
              </w:rPr>
              <w:t>P</w:t>
            </w:r>
            <w:r w:rsidRPr="00831E3A">
              <w:rPr>
                <w:rFonts w:cs="Times New Roman"/>
                <w:b/>
                <w:bCs/>
                <w:iCs/>
                <w:szCs w:val="20"/>
                <w:lang w:eastAsia="zh-CN"/>
              </w:rPr>
              <w:t>erformance metrics</w:t>
            </w:r>
          </w:p>
        </w:tc>
        <w:tc>
          <w:tcPr>
            <w:tcW w:w="3954" w:type="dxa"/>
          </w:tcPr>
          <w:p w14:paraId="145038BE" w14:textId="77777777" w:rsidR="00831E3A" w:rsidRPr="00831E3A" w:rsidRDefault="00831E3A" w:rsidP="002830A1">
            <w:pPr>
              <w:jc w:val="both"/>
              <w:rPr>
                <w:rFonts w:cs="Times New Roman"/>
                <w:b/>
                <w:bCs/>
                <w:iCs/>
                <w:szCs w:val="20"/>
                <w:lang w:eastAsia="zh-CN"/>
              </w:rPr>
            </w:pPr>
            <w:r w:rsidRPr="00831E3A">
              <w:rPr>
                <w:rFonts w:cs="Times New Roman"/>
                <w:b/>
                <w:bCs/>
                <w:iCs/>
                <w:szCs w:val="20"/>
                <w:lang w:eastAsia="zh-CN"/>
              </w:rPr>
              <w:t>Relative Throughput</w:t>
            </w:r>
          </w:p>
        </w:tc>
      </w:tr>
      <w:tr w:rsidR="00831E3A" w14:paraId="07BFA996" w14:textId="77777777" w:rsidTr="002830A1">
        <w:trPr>
          <w:trHeight w:val="262"/>
          <w:jc w:val="center"/>
        </w:trPr>
        <w:tc>
          <w:tcPr>
            <w:tcW w:w="3954" w:type="dxa"/>
          </w:tcPr>
          <w:p w14:paraId="0978399B" w14:textId="77777777" w:rsidR="00831E3A" w:rsidRPr="00831E3A" w:rsidRDefault="00831E3A" w:rsidP="002830A1">
            <w:pPr>
              <w:jc w:val="both"/>
              <w:rPr>
                <w:rFonts w:cs="Times New Roman"/>
                <w:b/>
                <w:bCs/>
                <w:iCs/>
                <w:szCs w:val="20"/>
                <w:lang w:eastAsia="zh-CN"/>
              </w:rPr>
            </w:pPr>
            <w:r w:rsidRPr="00831E3A">
              <w:rPr>
                <w:rFonts w:cs="Times New Roman"/>
                <w:b/>
                <w:bCs/>
                <w:iCs/>
                <w:szCs w:val="20"/>
                <w:lang w:eastAsia="zh-CN"/>
              </w:rPr>
              <w:t xml:space="preserve">Codebook configuration for CSI prediction </w:t>
            </w:r>
          </w:p>
        </w:tc>
        <w:tc>
          <w:tcPr>
            <w:tcW w:w="3954" w:type="dxa"/>
          </w:tcPr>
          <w:p w14:paraId="6446B5F7" w14:textId="77777777" w:rsidR="00831E3A" w:rsidRPr="00831E3A" w:rsidRDefault="00831E3A" w:rsidP="002830A1">
            <w:pPr>
              <w:jc w:val="both"/>
              <w:rPr>
                <w:rFonts w:cs="Times New Roman"/>
                <w:b/>
                <w:bCs/>
                <w:iCs/>
                <w:szCs w:val="20"/>
                <w:lang w:eastAsia="zh-CN"/>
              </w:rPr>
            </w:pPr>
            <w:r w:rsidRPr="00831E3A">
              <w:rPr>
                <w:rFonts w:cs="Times New Roman" w:hint="eastAsia"/>
                <w:b/>
                <w:bCs/>
                <w:iCs/>
                <w:szCs w:val="20"/>
                <w:lang w:eastAsia="zh-CN"/>
              </w:rPr>
              <w:t>R</w:t>
            </w:r>
            <w:r w:rsidRPr="00831E3A">
              <w:rPr>
                <w:rFonts w:cs="Times New Roman"/>
                <w:b/>
                <w:bCs/>
                <w:iCs/>
                <w:szCs w:val="20"/>
                <w:lang w:eastAsia="zh-CN"/>
              </w:rPr>
              <w:t>el-15 Type I single panel codebook</w:t>
            </w:r>
          </w:p>
        </w:tc>
      </w:tr>
    </w:tbl>
    <w:p w14:paraId="3983C144" w14:textId="30BD96EE" w:rsidR="00A67C58" w:rsidRDefault="00A67C58" w:rsidP="00A67C58">
      <w:pPr>
        <w:jc w:val="both"/>
        <w:rPr>
          <w:b/>
          <w:lang w:eastAsia="zh-CN"/>
        </w:rPr>
      </w:pPr>
    </w:p>
    <w:p w14:paraId="745400B9" w14:textId="2720EE7D" w:rsidR="00831E3A" w:rsidRDefault="00831E3A" w:rsidP="00A67C58">
      <w:pPr>
        <w:jc w:val="both"/>
        <w:rPr>
          <w:b/>
          <w:lang w:eastAsia="zh-CN"/>
        </w:rPr>
      </w:pPr>
      <w:r>
        <w:rPr>
          <w:rFonts w:hint="eastAsia"/>
          <w:b/>
          <w:lang w:eastAsia="zh-CN"/>
        </w:rPr>
        <w:t>T</w:t>
      </w:r>
      <w:r>
        <w:rPr>
          <w:b/>
          <w:lang w:eastAsia="zh-CN"/>
        </w:rPr>
        <w:t xml:space="preserve">he test configuration for PMI test can be referred in TS38.101-4 </w:t>
      </w:r>
      <w:r w:rsidR="004C211D">
        <w:rPr>
          <w:b/>
          <w:lang w:eastAsia="zh-CN"/>
        </w:rPr>
        <w:t>section 6.3.2.1.3 and section 6.3.2.21.4</w:t>
      </w:r>
    </w:p>
    <w:p w14:paraId="50891C3F" w14:textId="77777777" w:rsidR="00EA4D80" w:rsidRPr="00A67C58" w:rsidRDefault="00EA4D80" w:rsidP="002D4787">
      <w:pPr>
        <w:jc w:val="both"/>
        <w:rPr>
          <w:rFonts w:cs="Times New Roman"/>
          <w:iCs/>
          <w:szCs w:val="20"/>
          <w:lang w:eastAsia="zh-CN"/>
        </w:rPr>
      </w:pPr>
    </w:p>
    <w:p w14:paraId="713AC7C7" w14:textId="4E2DDD21" w:rsidR="00512EA9" w:rsidRDefault="00512EA9" w:rsidP="002D4787">
      <w:pPr>
        <w:jc w:val="both"/>
        <w:rPr>
          <w:rFonts w:cs="Times New Roman"/>
          <w:iCs/>
          <w:szCs w:val="20"/>
          <w:lang w:eastAsia="zh-CN"/>
        </w:rPr>
      </w:pPr>
      <w:r>
        <w:rPr>
          <w:rFonts w:cs="Times New Roman"/>
          <w:iCs/>
          <w:szCs w:val="20"/>
          <w:lang w:eastAsia="zh-CN"/>
        </w:rPr>
        <w:t>On the other hand, RAN1#116bis agreed to further study whether there a need for specification enhancement about CSI-RS configuration for AI/ML based CSI prediction.</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EB4D10" w:rsidRPr="00342D65" w14:paraId="10B01239" w14:textId="77777777" w:rsidTr="002830A1">
        <w:trPr>
          <w:trHeight w:val="1266"/>
        </w:trPr>
        <w:tc>
          <w:tcPr>
            <w:tcW w:w="9360" w:type="dxa"/>
            <w:shd w:val="clear" w:color="auto" w:fill="auto"/>
          </w:tcPr>
          <w:p w14:paraId="3BB9A178" w14:textId="444FAF10" w:rsidR="00EB4D10" w:rsidRPr="00A10325" w:rsidRDefault="00EB4D10" w:rsidP="002830A1">
            <w:pPr>
              <w:spacing w:after="0" w:line="240" w:lineRule="auto"/>
              <w:rPr>
                <w:rFonts w:ascii="Times" w:eastAsia="Malgun Gothic" w:hAnsi="Times" w:cs="Times New Roman"/>
                <w:szCs w:val="20"/>
                <w:lang w:val="en-GB"/>
              </w:rPr>
            </w:pPr>
            <w:r w:rsidRPr="007B69F5">
              <w:rPr>
                <w:rFonts w:ascii="Times" w:eastAsia="Malgun Gothic" w:hAnsi="Times" w:cs="Times New Roman"/>
                <w:szCs w:val="20"/>
                <w:highlight w:val="green"/>
                <w:lang w:val="en-GB"/>
              </w:rPr>
              <w:t>Agreement in RAN1#1</w:t>
            </w:r>
            <w:r>
              <w:rPr>
                <w:rFonts w:ascii="Times" w:eastAsia="Malgun Gothic" w:hAnsi="Times" w:cs="Times New Roman"/>
                <w:szCs w:val="20"/>
                <w:highlight w:val="green"/>
                <w:lang w:val="en-GB"/>
              </w:rPr>
              <w:t>16bis</w:t>
            </w:r>
          </w:p>
          <w:p w14:paraId="377B495B" w14:textId="1188E791" w:rsidR="00EB4D10" w:rsidRDefault="00EB4D10" w:rsidP="002830A1">
            <w:pPr>
              <w:spacing w:after="0" w:line="240" w:lineRule="auto"/>
              <w:rPr>
                <w:rFonts w:ascii="Times" w:eastAsia="宋体" w:hAnsi="Times" w:cs="Times New Roman"/>
                <w:bCs/>
                <w:szCs w:val="24"/>
                <w:lang w:val="en-GB" w:eastAsia="zh-CN"/>
              </w:rPr>
            </w:pPr>
            <w:r>
              <w:rPr>
                <w:rFonts w:ascii="Times" w:eastAsia="宋体" w:hAnsi="Times" w:cs="Times New Roman"/>
                <w:bCs/>
                <w:szCs w:val="24"/>
                <w:lang w:val="en-GB" w:eastAsia="zh-CN"/>
              </w:rPr>
              <w:t>For AI/ML based CSI prediction, at least for inference, legacy CSI-RS configuration can be a starting</w:t>
            </w:r>
            <w:r>
              <w:rPr>
                <w:rFonts w:ascii="Times" w:eastAsia="宋体" w:hAnsi="Times" w:cs="Times New Roman" w:hint="eastAsia"/>
                <w:bCs/>
                <w:szCs w:val="24"/>
                <w:lang w:val="en-GB" w:eastAsia="zh-CN"/>
              </w:rPr>
              <w:t xml:space="preserve"> </w:t>
            </w:r>
            <w:r>
              <w:rPr>
                <w:rFonts w:ascii="Times" w:eastAsia="宋体" w:hAnsi="Times" w:cs="Times New Roman"/>
                <w:bCs/>
                <w:szCs w:val="24"/>
                <w:lang w:val="en-GB" w:eastAsia="zh-CN"/>
              </w:rPr>
              <w:t xml:space="preserve">point. Further study </w:t>
            </w:r>
            <w:r>
              <w:rPr>
                <w:rFonts w:ascii="Times" w:eastAsia="宋体" w:hAnsi="Times" w:cs="Times New Roman" w:hint="eastAsia"/>
                <w:bCs/>
                <w:szCs w:val="24"/>
                <w:lang w:val="en-GB" w:eastAsia="zh-CN"/>
              </w:rPr>
              <w:t>o</w:t>
            </w:r>
            <w:r>
              <w:rPr>
                <w:rFonts w:ascii="Times" w:eastAsia="宋体" w:hAnsi="Times" w:cs="Times New Roman"/>
                <w:bCs/>
                <w:szCs w:val="24"/>
                <w:lang w:val="en-GB" w:eastAsia="zh-CN"/>
              </w:rPr>
              <w:t xml:space="preserve">n </w:t>
            </w:r>
            <w:r>
              <w:t>whether there is a need for specification enhancement</w:t>
            </w:r>
          </w:p>
          <w:p w14:paraId="6EE49AD8" w14:textId="77777777" w:rsidR="00EB4D10" w:rsidRDefault="00EB4D10" w:rsidP="002830A1">
            <w:pPr>
              <w:spacing w:after="0" w:line="240" w:lineRule="auto"/>
              <w:rPr>
                <w:rFonts w:ascii="Times" w:eastAsia="宋体" w:hAnsi="Times" w:cs="Times New Roman"/>
                <w:bCs/>
                <w:szCs w:val="24"/>
                <w:lang w:val="en-GB" w:eastAsia="zh-CN"/>
              </w:rPr>
            </w:pPr>
          </w:p>
          <w:p w14:paraId="07A3EA18" w14:textId="3A20AA1A" w:rsidR="00EB4D10" w:rsidRPr="00A10325" w:rsidRDefault="00EB4D10" w:rsidP="002830A1">
            <w:pPr>
              <w:spacing w:after="0" w:line="240" w:lineRule="auto"/>
              <w:rPr>
                <w:rFonts w:ascii="Times" w:eastAsia="Malgun Gothic" w:hAnsi="Times" w:cs="Times New Roman"/>
                <w:szCs w:val="20"/>
                <w:lang w:val="en-GB"/>
              </w:rPr>
            </w:pPr>
            <w:r w:rsidRPr="007B69F5">
              <w:rPr>
                <w:rFonts w:ascii="Times" w:eastAsia="Malgun Gothic" w:hAnsi="Times" w:cs="Times New Roman"/>
                <w:szCs w:val="20"/>
                <w:highlight w:val="green"/>
                <w:lang w:val="en-GB"/>
              </w:rPr>
              <w:t>Agreement in RAN1#1</w:t>
            </w:r>
            <w:r>
              <w:rPr>
                <w:rFonts w:ascii="Times" w:eastAsia="Malgun Gothic" w:hAnsi="Times" w:cs="Times New Roman"/>
                <w:szCs w:val="20"/>
                <w:highlight w:val="green"/>
                <w:lang w:val="en-GB"/>
              </w:rPr>
              <w:t>16bis</w:t>
            </w:r>
          </w:p>
          <w:p w14:paraId="516C376C" w14:textId="77777777" w:rsidR="004C211D" w:rsidRDefault="00EB4D10" w:rsidP="002830A1">
            <w:pPr>
              <w:autoSpaceDN w:val="0"/>
              <w:jc w:val="both"/>
              <w:rPr>
                <w:iCs/>
                <w:lang w:val="en-GB" w:eastAsia="zh-CN"/>
              </w:rPr>
            </w:pPr>
            <w:r>
              <w:rPr>
                <w:iCs/>
                <w:lang w:val="en-GB" w:eastAsia="zh-CN"/>
              </w:rPr>
              <w:t xml:space="preserve">At least for inference, for UE-sided </w:t>
            </w:r>
            <w:r w:rsidR="003C2AF4">
              <w:rPr>
                <w:iCs/>
                <w:lang w:val="en-GB" w:eastAsia="zh-CN"/>
              </w:rPr>
              <w:t>model-based</w:t>
            </w:r>
            <w:r>
              <w:rPr>
                <w:iCs/>
                <w:lang w:val="en-GB" w:eastAsia="zh-CN"/>
              </w:rPr>
              <w:t xml:space="preserve"> CSI prediction, legacy feedback mechanism using codebook type set to “</w:t>
            </w:r>
            <w:r w:rsidR="00511333">
              <w:rPr>
                <w:iCs/>
                <w:lang w:val="en-GB" w:eastAsia="zh-CN"/>
              </w:rPr>
              <w:t>type II-Doppler-r18” is a starting point of discussion</w:t>
            </w:r>
            <w:r w:rsidR="004C211D">
              <w:rPr>
                <w:iCs/>
                <w:lang w:val="en-GB" w:eastAsia="zh-CN"/>
              </w:rPr>
              <w:t>. Study the necessity and potential specification impacts including at least following aspects</w:t>
            </w:r>
          </w:p>
          <w:p w14:paraId="00EC9F83" w14:textId="49C9C968" w:rsidR="00EB4D10" w:rsidRPr="004C211D" w:rsidRDefault="004C211D" w:rsidP="004C211D">
            <w:pPr>
              <w:pStyle w:val="ab"/>
              <w:numPr>
                <w:ilvl w:val="0"/>
                <w:numId w:val="3"/>
              </w:numPr>
              <w:rPr>
                <w:iCs/>
                <w:lang w:eastAsia="zh-CN"/>
              </w:rPr>
            </w:pPr>
            <w:r>
              <w:rPr>
                <w:iCs/>
                <w:lang w:eastAsia="zh-CN"/>
              </w:rPr>
              <w:t xml:space="preserve">  CSI processing criteria and timeline </w:t>
            </w:r>
          </w:p>
        </w:tc>
      </w:tr>
    </w:tbl>
    <w:p w14:paraId="4507924A" w14:textId="43BDD60C" w:rsidR="00310590" w:rsidRDefault="00310590" w:rsidP="00511333">
      <w:pPr>
        <w:jc w:val="both"/>
        <w:rPr>
          <w:lang w:eastAsia="zh-CN"/>
        </w:rPr>
      </w:pPr>
    </w:p>
    <w:p w14:paraId="64C95B81" w14:textId="730D6E95" w:rsidR="00310590" w:rsidRDefault="00310590" w:rsidP="00511333">
      <w:pPr>
        <w:jc w:val="both"/>
        <w:rPr>
          <w:lang w:eastAsia="zh-CN"/>
        </w:rPr>
      </w:pPr>
      <w:r>
        <w:rPr>
          <w:rFonts w:hint="eastAsia"/>
          <w:lang w:eastAsia="zh-CN"/>
        </w:rPr>
        <w:t>R</w:t>
      </w:r>
      <w:r>
        <w:rPr>
          <w:lang w:eastAsia="zh-CN"/>
        </w:rPr>
        <w:t>AN1 may consider the new CSI measurement and reporting framework, as well as data collection procedure and priority.</w:t>
      </w:r>
    </w:p>
    <w:p w14:paraId="797C3990" w14:textId="0440CD10" w:rsidR="00511333" w:rsidRPr="00311F13" w:rsidRDefault="00511333" w:rsidP="00511333">
      <w:pPr>
        <w:jc w:val="both"/>
        <w:rPr>
          <w:lang w:eastAsia="zh-CN"/>
        </w:rPr>
      </w:pPr>
      <w:r>
        <w:rPr>
          <w:lang w:eastAsia="zh-CN"/>
        </w:rPr>
        <w:t>Furthermore, based on revised WID, one of objective for CSI prediction is to study and specify the consistency of training/inference for model generalization performance.</w:t>
      </w:r>
    </w:p>
    <w:p w14:paraId="2DB95548" w14:textId="2910C96F" w:rsidR="00511333" w:rsidRDefault="00511333" w:rsidP="00511333">
      <w:pPr>
        <w:jc w:val="both"/>
        <w:rPr>
          <w:lang w:eastAsia="zh-CN"/>
        </w:rPr>
      </w:pPr>
      <w:r>
        <w:rPr>
          <w:lang w:eastAsia="zh-CN"/>
        </w:rPr>
        <w:t>RAN1 further agreed to study potential NW-side additional conditions that may impact on UE’s assumption for CSI prediction to ensure consistency between training and inference</w:t>
      </w:r>
      <w:r w:rsidR="00F02EDF">
        <w:rPr>
          <w:lang w:eastAsia="zh-CN"/>
        </w:rPr>
        <w:t xml:space="preserve">. In our understanding, it also </w:t>
      </w:r>
      <w:r w:rsidR="0095207A">
        <w:rPr>
          <w:lang w:eastAsia="zh-CN"/>
        </w:rPr>
        <w:t>impacts</w:t>
      </w:r>
      <w:r w:rsidR="00F02EDF">
        <w:rPr>
          <w:lang w:eastAsia="zh-CN"/>
        </w:rPr>
        <w:t xml:space="preserve"> the configuration for AI based CSI prediction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511333" w:rsidRPr="00342D65" w14:paraId="4C7026EC" w14:textId="77777777" w:rsidTr="002830A1">
        <w:trPr>
          <w:trHeight w:val="1266"/>
        </w:trPr>
        <w:tc>
          <w:tcPr>
            <w:tcW w:w="9360" w:type="dxa"/>
            <w:shd w:val="clear" w:color="auto" w:fill="auto"/>
          </w:tcPr>
          <w:p w14:paraId="3A0978B5" w14:textId="77777777" w:rsidR="00511333" w:rsidRPr="00A10325" w:rsidRDefault="00511333" w:rsidP="002830A1">
            <w:pPr>
              <w:spacing w:after="0" w:line="240" w:lineRule="auto"/>
              <w:rPr>
                <w:rFonts w:ascii="Times" w:eastAsia="Malgun Gothic" w:hAnsi="Times" w:cs="Times New Roman"/>
                <w:szCs w:val="20"/>
                <w:lang w:val="en-GB"/>
              </w:rPr>
            </w:pPr>
            <w:r w:rsidRPr="007B69F5">
              <w:rPr>
                <w:rFonts w:ascii="Times" w:eastAsia="Malgun Gothic" w:hAnsi="Times" w:cs="Times New Roman"/>
                <w:szCs w:val="20"/>
                <w:highlight w:val="green"/>
                <w:lang w:val="en-GB"/>
              </w:rPr>
              <w:t>Agreement in RAN1#1</w:t>
            </w:r>
            <w:r>
              <w:rPr>
                <w:rFonts w:ascii="Times" w:eastAsia="Malgun Gothic" w:hAnsi="Times" w:cs="Times New Roman"/>
                <w:szCs w:val="20"/>
                <w:highlight w:val="green"/>
                <w:lang w:val="en-GB"/>
              </w:rPr>
              <w:t>18bis</w:t>
            </w:r>
          </w:p>
          <w:p w14:paraId="18689185" w14:textId="77777777" w:rsidR="00511333" w:rsidRDefault="00511333" w:rsidP="002830A1">
            <w:pPr>
              <w:spacing w:after="0" w:line="240" w:lineRule="auto"/>
              <w:rPr>
                <w:rFonts w:ascii="Times" w:eastAsia="宋体" w:hAnsi="Times" w:cs="Times New Roman"/>
                <w:bCs/>
                <w:szCs w:val="24"/>
                <w:lang w:val="en-GB" w:eastAsia="zh-CN"/>
              </w:rPr>
            </w:pPr>
            <w:r w:rsidRPr="003905AC">
              <w:rPr>
                <w:rFonts w:ascii="Times" w:eastAsia="宋体" w:hAnsi="Times" w:cs="Times New Roman"/>
                <w:bCs/>
                <w:szCs w:val="24"/>
                <w:lang w:val="en-GB" w:eastAsia="zh-CN"/>
              </w:rPr>
              <w:t>For consistency between training and inference, study to identify which potential NW-side additional conditions, if any, may impact on UE assumption for CSI prediction using UE-sided model, resulting non-negligible degradation on model generalization performance.</w:t>
            </w:r>
          </w:p>
          <w:p w14:paraId="7EA36604" w14:textId="77777777" w:rsidR="00511333" w:rsidRDefault="00511333" w:rsidP="002830A1">
            <w:pPr>
              <w:spacing w:after="0" w:line="240" w:lineRule="auto"/>
              <w:rPr>
                <w:rFonts w:ascii="Times" w:eastAsia="宋体" w:hAnsi="Times" w:cs="Times New Roman"/>
                <w:bCs/>
                <w:szCs w:val="24"/>
                <w:lang w:val="en-GB" w:eastAsia="zh-CN"/>
              </w:rPr>
            </w:pPr>
          </w:p>
          <w:p w14:paraId="5D8DAB53" w14:textId="77777777" w:rsidR="00511333" w:rsidRDefault="00511333" w:rsidP="002830A1">
            <w:pPr>
              <w:spacing w:after="0" w:line="240" w:lineRule="auto"/>
              <w:rPr>
                <w:rFonts w:ascii="Times" w:eastAsia="宋体" w:hAnsi="Times" w:cs="Times New Roman"/>
                <w:bCs/>
                <w:szCs w:val="24"/>
                <w:lang w:val="en-GB" w:eastAsia="zh-CN"/>
              </w:rPr>
            </w:pPr>
            <w:r>
              <w:rPr>
                <w:rFonts w:ascii="Times" w:eastAsia="宋体" w:hAnsi="Times" w:cs="Times New Roman" w:hint="eastAsia"/>
                <w:bCs/>
                <w:szCs w:val="24"/>
                <w:lang w:val="en-GB" w:eastAsia="zh-CN"/>
              </w:rPr>
              <w:t>N</w:t>
            </w:r>
            <w:r>
              <w:rPr>
                <w:rFonts w:ascii="Times" w:eastAsia="宋体" w:hAnsi="Times" w:cs="Times New Roman"/>
                <w:bCs/>
                <w:szCs w:val="24"/>
                <w:lang w:val="en-GB" w:eastAsia="zh-CN"/>
              </w:rPr>
              <w:t xml:space="preserve">ote: companies are encouraged to provide generalization performance evaluation on the impact of NW-side additional conditions, if considered </w:t>
            </w:r>
          </w:p>
          <w:p w14:paraId="1EF2835E" w14:textId="77777777" w:rsidR="00511333" w:rsidRDefault="00511333" w:rsidP="002830A1">
            <w:pPr>
              <w:spacing w:after="0" w:line="240" w:lineRule="auto"/>
              <w:rPr>
                <w:rFonts w:ascii="Times" w:eastAsia="宋体" w:hAnsi="Times" w:cs="Times New Roman"/>
                <w:bCs/>
                <w:szCs w:val="24"/>
                <w:lang w:val="en-GB" w:eastAsia="zh-CN"/>
              </w:rPr>
            </w:pPr>
          </w:p>
          <w:p w14:paraId="58A67C6C" w14:textId="77777777" w:rsidR="00511333" w:rsidRPr="00A10325" w:rsidRDefault="00511333" w:rsidP="002830A1">
            <w:pPr>
              <w:spacing w:after="0" w:line="240" w:lineRule="auto"/>
              <w:rPr>
                <w:rFonts w:ascii="Times" w:eastAsia="Malgun Gothic" w:hAnsi="Times" w:cs="Times New Roman"/>
                <w:szCs w:val="20"/>
                <w:lang w:val="en-GB"/>
              </w:rPr>
            </w:pPr>
            <w:r w:rsidRPr="007B69F5">
              <w:rPr>
                <w:rFonts w:ascii="Times" w:eastAsia="Malgun Gothic" w:hAnsi="Times" w:cs="Times New Roman"/>
                <w:szCs w:val="20"/>
                <w:highlight w:val="green"/>
                <w:lang w:val="en-GB"/>
              </w:rPr>
              <w:t>Agreement in RAN1#1</w:t>
            </w:r>
            <w:r>
              <w:rPr>
                <w:rFonts w:ascii="Times" w:eastAsia="Malgun Gothic" w:hAnsi="Times" w:cs="Times New Roman"/>
                <w:szCs w:val="20"/>
                <w:highlight w:val="green"/>
                <w:lang w:val="en-GB"/>
              </w:rPr>
              <w:t>18bis</w:t>
            </w:r>
          </w:p>
          <w:p w14:paraId="06001BD2" w14:textId="77777777" w:rsidR="00511333" w:rsidRPr="002D4787" w:rsidRDefault="00511333" w:rsidP="002830A1">
            <w:pPr>
              <w:autoSpaceDN w:val="0"/>
              <w:jc w:val="both"/>
              <w:rPr>
                <w:rFonts w:ascii="Times" w:eastAsia="宋体" w:hAnsi="Times" w:cs="Times New Roman"/>
                <w:bCs/>
                <w:szCs w:val="24"/>
                <w:lang w:val="en-GB" w:eastAsia="zh-CN"/>
              </w:rPr>
            </w:pPr>
            <w:r>
              <w:rPr>
                <w:rFonts w:hint="eastAsia"/>
                <w:iCs/>
                <w:lang w:val="en-GB" w:eastAsia="zh-CN"/>
              </w:rPr>
              <w:t>F</w:t>
            </w:r>
            <w:r>
              <w:rPr>
                <w:iCs/>
                <w:lang w:val="en-GB" w:eastAsia="zh-CN"/>
              </w:rPr>
              <w:t xml:space="preserve">or generalization </w:t>
            </w:r>
            <w:r w:rsidRPr="003905AC">
              <w:rPr>
                <w:rFonts w:ascii="Times" w:eastAsia="等线" w:hAnsi="Times" w:cs="Times New Roman"/>
                <w:bCs/>
                <w:szCs w:val="24"/>
                <w:lang w:val="en-GB"/>
              </w:rPr>
              <w:t xml:space="preserve">evaluation to identify potential NW-side additional conditions to ensure consistency between </w:t>
            </w:r>
            <w:r w:rsidRPr="002D4787">
              <w:rPr>
                <w:rFonts w:ascii="Times" w:eastAsia="宋体" w:hAnsi="Times" w:cs="Times New Roman"/>
                <w:bCs/>
                <w:szCs w:val="24"/>
                <w:lang w:val="en-GB" w:eastAsia="zh-CN"/>
              </w:rPr>
              <w:t>training and inference, consider one or more of the following aspects, if evaluated:</w:t>
            </w:r>
          </w:p>
          <w:p w14:paraId="4D37FFEF" w14:textId="77777777" w:rsidR="00511333" w:rsidRPr="002D4787" w:rsidRDefault="00511333" w:rsidP="002830A1">
            <w:pPr>
              <w:pStyle w:val="ab"/>
              <w:numPr>
                <w:ilvl w:val="1"/>
                <w:numId w:val="3"/>
              </w:numPr>
              <w:rPr>
                <w:iCs/>
                <w:lang w:eastAsia="zh-CN"/>
              </w:rPr>
            </w:pPr>
            <w:r w:rsidRPr="002D4787">
              <w:rPr>
                <w:iCs/>
                <w:lang w:eastAsia="zh-CN"/>
              </w:rPr>
              <w:t xml:space="preserve">[Optional evaluation] Various tilt angle (e.g., [102] degrees, [110] degrees) </w:t>
            </w:r>
          </w:p>
          <w:p w14:paraId="786259F3" w14:textId="77777777" w:rsidR="00511333" w:rsidRPr="002D4787" w:rsidRDefault="00511333" w:rsidP="002830A1">
            <w:pPr>
              <w:pStyle w:val="ab"/>
              <w:numPr>
                <w:ilvl w:val="1"/>
                <w:numId w:val="3"/>
              </w:numPr>
              <w:rPr>
                <w:iCs/>
                <w:lang w:eastAsia="zh-CN"/>
              </w:rPr>
            </w:pPr>
            <w:r w:rsidRPr="002D4787">
              <w:rPr>
                <w:iCs/>
                <w:lang w:eastAsia="zh-CN"/>
              </w:rPr>
              <w:t xml:space="preserve">[Optional evaluation] Various TXRU mapping </w:t>
            </w:r>
          </w:p>
          <w:p w14:paraId="7021AF38" w14:textId="77777777" w:rsidR="00511333" w:rsidRDefault="00511333" w:rsidP="002830A1">
            <w:pPr>
              <w:pStyle w:val="ab"/>
              <w:numPr>
                <w:ilvl w:val="2"/>
                <w:numId w:val="3"/>
              </w:numPr>
              <w:rPr>
                <w:iCs/>
                <w:lang w:eastAsia="zh-CN"/>
              </w:rPr>
            </w:pPr>
            <w:r w:rsidRPr="002D4787">
              <w:rPr>
                <w:iCs/>
                <w:lang w:eastAsia="zh-CN"/>
              </w:rPr>
              <w:t>With TXRU virtualization (e.g., for 32 port CSI-RS, [N1, N2, P] = [2, 8, 2] (baseline), [4,4,2] (optional) with (8x8x2) and (12 x 8 x 2) antenna elements)</w:t>
            </w:r>
          </w:p>
          <w:p w14:paraId="574BDF91" w14:textId="77777777" w:rsidR="00511333" w:rsidRDefault="00511333" w:rsidP="002830A1">
            <w:pPr>
              <w:pStyle w:val="ab"/>
              <w:numPr>
                <w:ilvl w:val="2"/>
                <w:numId w:val="3"/>
              </w:numPr>
              <w:rPr>
                <w:iCs/>
                <w:lang w:eastAsia="zh-CN"/>
              </w:rPr>
            </w:pPr>
            <w:r w:rsidRPr="002D4787">
              <w:rPr>
                <w:iCs/>
                <w:lang w:eastAsia="zh-CN"/>
              </w:rPr>
              <w:lastRenderedPageBreak/>
              <w:t>Without TXRU virtualization (e.g., for 32 port CSI-RS, [N1, N2, P] = [2, 8, 2] (baseline), [4,4,2] (optional) with (2x8x2) and (4 x 4 x 2) antenna elements, respectively)</w:t>
            </w:r>
          </w:p>
          <w:p w14:paraId="14CCB0FE" w14:textId="77777777" w:rsidR="00511333" w:rsidRPr="002D4787" w:rsidRDefault="00511333" w:rsidP="002830A1">
            <w:pPr>
              <w:pStyle w:val="ab"/>
              <w:numPr>
                <w:ilvl w:val="1"/>
                <w:numId w:val="3"/>
              </w:numPr>
              <w:rPr>
                <w:iCs/>
                <w:lang w:eastAsia="zh-CN"/>
              </w:rPr>
            </w:pPr>
            <w:r w:rsidRPr="002D4787">
              <w:rPr>
                <w:rFonts w:eastAsiaTheme="minorEastAsia"/>
                <w:iCs/>
                <w:lang w:eastAsia="zh-CN"/>
              </w:rPr>
              <w:t xml:space="preserve">Other configuration are not precluded </w:t>
            </w:r>
          </w:p>
          <w:p w14:paraId="0BAEC8A8" w14:textId="77777777" w:rsidR="00511333" w:rsidRPr="002D4787" w:rsidRDefault="00511333" w:rsidP="002830A1">
            <w:pPr>
              <w:pStyle w:val="ab"/>
              <w:numPr>
                <w:ilvl w:val="1"/>
                <w:numId w:val="3"/>
              </w:numPr>
              <w:rPr>
                <w:iCs/>
                <w:lang w:eastAsia="zh-CN"/>
              </w:rPr>
            </w:pPr>
            <w:r>
              <w:rPr>
                <w:rFonts w:eastAsiaTheme="minorEastAsia" w:hint="eastAsia"/>
                <w:iCs/>
                <w:lang w:eastAsia="zh-CN"/>
              </w:rPr>
              <w:t>N</w:t>
            </w:r>
            <w:r>
              <w:rPr>
                <w:rFonts w:eastAsiaTheme="minorEastAsia"/>
                <w:iCs/>
                <w:lang w:eastAsia="zh-CN"/>
              </w:rPr>
              <w:t>ote: for other evaluation assumptions, reuse baseline of TR 38.843</w:t>
            </w:r>
          </w:p>
          <w:p w14:paraId="4B549A57" w14:textId="77777777" w:rsidR="00511333" w:rsidRPr="002D4787" w:rsidRDefault="00511333" w:rsidP="002830A1">
            <w:pPr>
              <w:pStyle w:val="ab"/>
              <w:numPr>
                <w:ilvl w:val="1"/>
                <w:numId w:val="3"/>
              </w:numPr>
              <w:rPr>
                <w:iCs/>
                <w:lang w:eastAsia="zh-CN"/>
              </w:rPr>
            </w:pPr>
            <w:r>
              <w:rPr>
                <w:rFonts w:eastAsiaTheme="minorEastAsia"/>
                <w:iCs/>
                <w:lang w:eastAsia="zh-CN"/>
              </w:rPr>
              <w:t>Note: report how to map antenna port to antenna elements</w:t>
            </w:r>
          </w:p>
          <w:p w14:paraId="07B1D61F" w14:textId="77777777" w:rsidR="00511333" w:rsidRPr="002D4787" w:rsidRDefault="00511333" w:rsidP="002830A1">
            <w:pPr>
              <w:pStyle w:val="ab"/>
              <w:numPr>
                <w:ilvl w:val="1"/>
                <w:numId w:val="3"/>
              </w:numPr>
              <w:rPr>
                <w:iCs/>
                <w:lang w:eastAsia="zh-CN"/>
              </w:rPr>
            </w:pPr>
            <w:r>
              <w:rPr>
                <w:rFonts w:eastAsiaTheme="minorEastAsia" w:hint="eastAsia"/>
                <w:iCs/>
                <w:lang w:eastAsia="zh-CN"/>
              </w:rPr>
              <w:t>N</w:t>
            </w:r>
            <w:r>
              <w:rPr>
                <w:rFonts w:eastAsiaTheme="minorEastAsia"/>
                <w:iCs/>
                <w:lang w:eastAsia="zh-CN"/>
              </w:rPr>
              <w:t>ote: report the backbone/structure of AI/ML model used</w:t>
            </w:r>
          </w:p>
        </w:tc>
      </w:tr>
    </w:tbl>
    <w:p w14:paraId="05920667" w14:textId="77777777" w:rsidR="00511333" w:rsidRDefault="00511333" w:rsidP="00511333">
      <w:pPr>
        <w:spacing w:line="257" w:lineRule="auto"/>
        <w:rPr>
          <w:lang w:eastAsia="zh-CN"/>
        </w:rPr>
      </w:pPr>
    </w:p>
    <w:p w14:paraId="08142606" w14:textId="77777777" w:rsidR="00310590" w:rsidRDefault="00511333" w:rsidP="00511333">
      <w:pPr>
        <w:spacing w:line="257" w:lineRule="auto"/>
        <w:jc w:val="both"/>
        <w:rPr>
          <w:rFonts w:ascii="Times" w:eastAsia="等线" w:hAnsi="Times" w:cs="Times New Roman"/>
          <w:bCs/>
          <w:szCs w:val="24"/>
          <w:lang w:val="en-GB"/>
        </w:rPr>
      </w:pPr>
      <w:r>
        <w:rPr>
          <w:rFonts w:hint="eastAsia"/>
          <w:iCs/>
          <w:lang w:eastAsia="zh-CN"/>
        </w:rPr>
        <w:t>A</w:t>
      </w:r>
      <w:r>
        <w:rPr>
          <w:iCs/>
          <w:lang w:eastAsia="zh-CN"/>
        </w:rPr>
        <w:t xml:space="preserve">lso, for </w:t>
      </w:r>
      <w:r w:rsidRPr="003905AC">
        <w:rPr>
          <w:rFonts w:ascii="Times" w:eastAsia="等线" w:hAnsi="Times" w:cs="Times New Roman"/>
          <w:bCs/>
          <w:szCs w:val="24"/>
          <w:lang w:val="en-GB"/>
        </w:rPr>
        <w:t xml:space="preserve">consistency between </w:t>
      </w:r>
      <w:r w:rsidRPr="002D4787">
        <w:rPr>
          <w:rFonts w:ascii="Times" w:eastAsia="宋体" w:hAnsi="Times" w:cs="Times New Roman"/>
          <w:bCs/>
          <w:szCs w:val="24"/>
          <w:lang w:val="en-GB" w:eastAsia="zh-CN"/>
        </w:rPr>
        <w:t>training and inference</w:t>
      </w:r>
      <w:r>
        <w:rPr>
          <w:rFonts w:ascii="Times" w:eastAsia="宋体" w:hAnsi="Times" w:cs="Times New Roman"/>
          <w:bCs/>
          <w:szCs w:val="24"/>
          <w:lang w:val="en-GB" w:eastAsia="zh-CN"/>
        </w:rPr>
        <w:t xml:space="preserve">, as evaluated by companies, performance evaluation of UE-side CSI prediction with respect to data distribution mismatch that may arise from NW-side additional condition, considering TRP antenna settings with different TXRU mapping. Therefore, some </w:t>
      </w:r>
      <w:r w:rsidRPr="003905AC">
        <w:rPr>
          <w:rFonts w:ascii="Times" w:eastAsia="等线" w:hAnsi="Times" w:cs="Times New Roman"/>
          <w:bCs/>
          <w:szCs w:val="24"/>
          <w:lang w:val="en-GB"/>
        </w:rPr>
        <w:t>NW-side additional conditions</w:t>
      </w:r>
      <w:r>
        <w:rPr>
          <w:rFonts w:ascii="Times" w:eastAsia="等线" w:hAnsi="Times" w:cs="Times New Roman"/>
          <w:bCs/>
          <w:szCs w:val="24"/>
          <w:lang w:val="en-GB"/>
        </w:rPr>
        <w:t xml:space="preserve"> indication </w:t>
      </w:r>
      <w:r w:rsidR="004C211D">
        <w:rPr>
          <w:rFonts w:ascii="Times" w:eastAsia="等线" w:hAnsi="Times" w:cs="Times New Roman" w:hint="eastAsia"/>
          <w:bCs/>
          <w:szCs w:val="24"/>
          <w:lang w:val="en-GB" w:eastAsia="zh-CN"/>
        </w:rPr>
        <w:t>w</w:t>
      </w:r>
      <w:r w:rsidR="004C211D">
        <w:rPr>
          <w:rFonts w:ascii="Times" w:eastAsia="等线" w:hAnsi="Times" w:cs="Times New Roman"/>
          <w:bCs/>
          <w:szCs w:val="24"/>
          <w:lang w:val="en-GB"/>
        </w:rPr>
        <w:t xml:space="preserve">as </w:t>
      </w:r>
      <w:r w:rsidR="00EA22EC">
        <w:rPr>
          <w:rFonts w:ascii="Times" w:eastAsia="等线" w:hAnsi="Times" w:cs="Times New Roman"/>
          <w:bCs/>
          <w:szCs w:val="24"/>
          <w:lang w:val="en-GB"/>
        </w:rPr>
        <w:t xml:space="preserve">considered and studied in RAN1.   </w:t>
      </w:r>
    </w:p>
    <w:p w14:paraId="4E83329D" w14:textId="36AC942A" w:rsidR="006830DE" w:rsidRPr="00310590" w:rsidRDefault="00EA22EC" w:rsidP="00310590">
      <w:pPr>
        <w:spacing w:line="257" w:lineRule="auto"/>
        <w:jc w:val="both"/>
        <w:rPr>
          <w:rFonts w:ascii="Times" w:eastAsia="等线" w:hAnsi="Times" w:cs="Times New Roman"/>
          <w:bCs/>
          <w:szCs w:val="24"/>
          <w:lang w:val="en-GB"/>
        </w:rPr>
      </w:pPr>
      <w:r>
        <w:rPr>
          <w:rFonts w:ascii="Times" w:eastAsia="等线" w:hAnsi="Times" w:cs="Times New Roman"/>
          <w:bCs/>
          <w:szCs w:val="24"/>
          <w:lang w:val="en-GB"/>
        </w:rPr>
        <w:t xml:space="preserve">Therefore, RAN4 should further </w:t>
      </w:r>
      <w:r w:rsidR="00310590">
        <w:rPr>
          <w:rFonts w:ascii="Times" w:eastAsia="等线" w:hAnsi="Times" w:cs="Times New Roman"/>
          <w:bCs/>
          <w:szCs w:val="24"/>
          <w:lang w:val="en-GB"/>
        </w:rPr>
        <w:t>discuss</w:t>
      </w:r>
      <w:r>
        <w:rPr>
          <w:rFonts w:ascii="Times" w:eastAsia="等线" w:hAnsi="Times" w:cs="Times New Roman"/>
          <w:bCs/>
          <w:szCs w:val="24"/>
          <w:lang w:val="en-GB"/>
        </w:rPr>
        <w:t xml:space="preserve"> the test configuration</w:t>
      </w:r>
      <w:r w:rsidR="00310590">
        <w:rPr>
          <w:rFonts w:ascii="Times" w:eastAsia="等线" w:hAnsi="Times" w:cs="Times New Roman"/>
          <w:bCs/>
          <w:szCs w:val="24"/>
          <w:lang w:val="en-GB"/>
        </w:rPr>
        <w:t xml:space="preserve"> and testing framework</w:t>
      </w:r>
      <w:r>
        <w:rPr>
          <w:rFonts w:ascii="Times" w:eastAsia="等线" w:hAnsi="Times" w:cs="Times New Roman"/>
          <w:bCs/>
          <w:szCs w:val="24"/>
          <w:lang w:val="en-GB"/>
        </w:rPr>
        <w:t xml:space="preserve"> after the sufficient progress in RAN1 for defining</w:t>
      </w:r>
      <w:r w:rsidR="00310590">
        <w:rPr>
          <w:rFonts w:ascii="Times" w:eastAsia="等线" w:hAnsi="Times" w:cs="Times New Roman"/>
          <w:bCs/>
          <w:szCs w:val="24"/>
          <w:lang w:val="en-GB"/>
        </w:rPr>
        <w:t xml:space="preserve"> AI based CSI prediction requirement. </w:t>
      </w:r>
      <w:r>
        <w:rPr>
          <w:rFonts w:ascii="Times" w:eastAsia="等线" w:hAnsi="Times" w:cs="Times New Roman"/>
          <w:bCs/>
          <w:szCs w:val="24"/>
          <w:lang w:val="en-GB"/>
        </w:rPr>
        <w:t xml:space="preserve"> </w:t>
      </w:r>
    </w:p>
    <w:p w14:paraId="54CC334C" w14:textId="27367B80" w:rsidR="00EF510E" w:rsidRDefault="00DD671A" w:rsidP="00492473">
      <w:pPr>
        <w:jc w:val="both"/>
        <w:rPr>
          <w:b/>
          <w:lang w:eastAsia="zh-CN"/>
        </w:rPr>
      </w:pPr>
      <w:r w:rsidRPr="00AD3398">
        <w:rPr>
          <w:b/>
          <w:lang w:eastAsia="zh-CN"/>
        </w:rPr>
        <w:t xml:space="preserve">Proposal </w:t>
      </w:r>
      <w:r w:rsidR="00C50141">
        <w:rPr>
          <w:b/>
          <w:lang w:eastAsia="zh-CN"/>
        </w:rPr>
        <w:t>6</w:t>
      </w:r>
      <w:r w:rsidRPr="00AD3398">
        <w:rPr>
          <w:b/>
          <w:lang w:eastAsia="zh-CN"/>
        </w:rPr>
        <w:t xml:space="preserve">:  </w:t>
      </w:r>
      <w:r w:rsidR="00D54904">
        <w:rPr>
          <w:b/>
          <w:lang w:eastAsia="zh-CN"/>
        </w:rPr>
        <w:t>Further discuss the test configuration</w:t>
      </w:r>
      <w:r w:rsidR="00310590">
        <w:rPr>
          <w:b/>
          <w:lang w:eastAsia="zh-CN"/>
        </w:rPr>
        <w:t xml:space="preserve"> and </w:t>
      </w:r>
      <w:r w:rsidR="007845D5">
        <w:rPr>
          <w:b/>
          <w:lang w:eastAsia="zh-CN"/>
        </w:rPr>
        <w:t>test</w:t>
      </w:r>
      <w:r w:rsidR="00310590">
        <w:rPr>
          <w:b/>
          <w:lang w:eastAsia="zh-CN"/>
        </w:rPr>
        <w:t xml:space="preserve"> framework</w:t>
      </w:r>
      <w:r w:rsidR="00D54904">
        <w:rPr>
          <w:b/>
          <w:lang w:eastAsia="zh-CN"/>
        </w:rPr>
        <w:t xml:space="preserve"> after the sufficient progress in RAN</w:t>
      </w:r>
      <w:r w:rsidR="00EA22EC">
        <w:rPr>
          <w:b/>
          <w:lang w:eastAsia="zh-CN"/>
        </w:rPr>
        <w:t>1</w:t>
      </w:r>
      <w:r w:rsidR="00310590">
        <w:rPr>
          <w:b/>
          <w:lang w:eastAsia="zh-CN"/>
        </w:rPr>
        <w:t xml:space="preserve"> for defining AI based CSI prediction requirement.</w:t>
      </w:r>
    </w:p>
    <w:p w14:paraId="09DA262F" w14:textId="10F77E64" w:rsidR="00310590" w:rsidRDefault="00310590" w:rsidP="00492473">
      <w:pPr>
        <w:jc w:val="both"/>
        <w:rPr>
          <w:b/>
          <w:lang w:eastAsia="zh-CN"/>
        </w:rPr>
      </w:pPr>
    </w:p>
    <w:p w14:paraId="15B0EC09" w14:textId="39813A2A" w:rsidR="00310590" w:rsidRDefault="00310590" w:rsidP="00310590">
      <w:pPr>
        <w:jc w:val="both"/>
        <w:rPr>
          <w:b/>
          <w:lang w:eastAsia="zh-CN"/>
        </w:rPr>
      </w:pPr>
      <w:r>
        <w:rPr>
          <w:b/>
          <w:lang w:eastAsia="zh-CN"/>
        </w:rPr>
        <w:t>AI model</w:t>
      </w:r>
    </w:p>
    <w:p w14:paraId="57329F3A" w14:textId="26AE463E" w:rsidR="00310590" w:rsidRPr="00310590" w:rsidRDefault="00310590" w:rsidP="00310590">
      <w:pPr>
        <w:spacing w:line="257" w:lineRule="auto"/>
        <w:jc w:val="both"/>
        <w:rPr>
          <w:rFonts w:ascii="Times" w:eastAsia="等线" w:hAnsi="Times" w:cs="Times New Roman"/>
          <w:bCs/>
          <w:szCs w:val="24"/>
          <w:lang w:val="en-GB"/>
        </w:rPr>
      </w:pPr>
      <w:r>
        <w:rPr>
          <w:rFonts w:ascii="Times" w:eastAsia="等线" w:hAnsi="Times" w:cs="Times New Roman"/>
          <w:bCs/>
          <w:szCs w:val="24"/>
          <w:lang w:val="en-GB"/>
        </w:rPr>
        <w:t xml:space="preserve">Regarding the AI </w:t>
      </w:r>
      <w:r w:rsidR="00AB47B8">
        <w:rPr>
          <w:rFonts w:ascii="Times" w:eastAsia="等线" w:hAnsi="Times" w:cs="Times New Roman"/>
          <w:bCs/>
          <w:szCs w:val="24"/>
          <w:lang w:val="en-GB"/>
        </w:rPr>
        <w:t>model, different with two-sided model for CSI compression, where TE vendor does not need to train the AI model. Therefore, there is no interoperability issue. In the last meeting, some companies mentioned whether to consider the reference model for alignment, considering the potential variations in results caused by different AI models</w:t>
      </w:r>
      <w:r w:rsidR="00540407">
        <w:rPr>
          <w:rFonts w:ascii="Times" w:eastAsia="等线" w:hAnsi="Times" w:cs="Times New Roman"/>
          <w:bCs/>
          <w:szCs w:val="24"/>
          <w:lang w:val="en-GB"/>
        </w:rPr>
        <w:t>. Meanwhile,</w:t>
      </w:r>
      <w:r w:rsidR="007845D5">
        <w:rPr>
          <w:rFonts w:ascii="Times" w:eastAsia="等线" w:hAnsi="Times" w:cs="Times New Roman"/>
          <w:bCs/>
          <w:szCs w:val="24"/>
          <w:lang w:val="en-GB"/>
        </w:rPr>
        <w:t xml:space="preserve"> for different scenarios, the model size</w:t>
      </w:r>
      <w:r w:rsidR="005F170B">
        <w:rPr>
          <w:rFonts w:ascii="Times" w:eastAsia="等线" w:hAnsi="Times" w:cs="Times New Roman"/>
          <w:bCs/>
          <w:szCs w:val="24"/>
          <w:lang w:val="en-GB"/>
        </w:rPr>
        <w:t>s</w:t>
      </w:r>
      <w:r w:rsidR="007845D5">
        <w:rPr>
          <w:rFonts w:ascii="Times" w:eastAsia="等线" w:hAnsi="Times" w:cs="Times New Roman"/>
          <w:bCs/>
          <w:szCs w:val="24"/>
          <w:lang w:val="en-GB"/>
        </w:rPr>
        <w:t xml:space="preserve"> and structure</w:t>
      </w:r>
      <w:r w:rsidR="005F170B">
        <w:rPr>
          <w:rFonts w:ascii="Times" w:eastAsia="等线" w:hAnsi="Times" w:cs="Times New Roman"/>
          <w:bCs/>
          <w:szCs w:val="24"/>
          <w:lang w:val="en-GB"/>
        </w:rPr>
        <w:t>s</w:t>
      </w:r>
      <w:r w:rsidR="007845D5">
        <w:rPr>
          <w:rFonts w:ascii="Times" w:eastAsia="等线" w:hAnsi="Times" w:cs="Times New Roman"/>
          <w:bCs/>
          <w:szCs w:val="24"/>
          <w:lang w:val="en-GB"/>
        </w:rPr>
        <w:t xml:space="preserve"> will be different, e.g., different number of numbers of port, it is possible to train a single generic model based on the mixture of data sets with reasonable performance, but with certain degradation compared to condition-specific models</w:t>
      </w:r>
      <w:r w:rsidR="005F170B">
        <w:rPr>
          <w:rFonts w:ascii="Times" w:eastAsia="等线" w:hAnsi="Times" w:cs="Times New Roman"/>
          <w:bCs/>
          <w:szCs w:val="24"/>
          <w:lang w:val="en-GB"/>
        </w:rPr>
        <w:t xml:space="preserve">. Therefore, </w:t>
      </w:r>
      <w:r w:rsidR="008B7FA5">
        <w:rPr>
          <w:rFonts w:ascii="Times" w:eastAsia="等线" w:hAnsi="Times" w:cs="Times New Roman"/>
          <w:bCs/>
          <w:szCs w:val="24"/>
          <w:lang w:val="en-GB"/>
        </w:rPr>
        <w:t>RAN4 may need to discuss whether the reference model needed for alignment.</w:t>
      </w:r>
    </w:p>
    <w:p w14:paraId="01B88757" w14:textId="14EF88DB" w:rsidR="00310590" w:rsidRDefault="008B7FA5" w:rsidP="00492473">
      <w:pPr>
        <w:jc w:val="both"/>
        <w:rPr>
          <w:b/>
          <w:lang w:eastAsia="zh-CN"/>
        </w:rPr>
      </w:pPr>
      <w:r w:rsidRPr="00AD3398">
        <w:rPr>
          <w:b/>
          <w:lang w:eastAsia="zh-CN"/>
        </w:rPr>
        <w:t xml:space="preserve">Proposal </w:t>
      </w:r>
      <w:r>
        <w:rPr>
          <w:b/>
          <w:lang w:eastAsia="zh-CN"/>
        </w:rPr>
        <w:t xml:space="preserve">6: </w:t>
      </w:r>
      <w:r w:rsidRPr="008B7FA5">
        <w:rPr>
          <w:b/>
          <w:lang w:eastAsia="zh-CN"/>
        </w:rPr>
        <w:t>RAN4 may need to discuss whether the reference model needed for alignment</w:t>
      </w:r>
      <w:r>
        <w:rPr>
          <w:b/>
          <w:lang w:eastAsia="zh-CN"/>
        </w:rPr>
        <w:t>.</w:t>
      </w:r>
    </w:p>
    <w:p w14:paraId="7C7BBC2E" w14:textId="48B47B50" w:rsidR="00C50141" w:rsidRPr="00065CA8" w:rsidRDefault="00C50141" w:rsidP="00C50141">
      <w:pPr>
        <w:keepNext/>
        <w:keepLines/>
        <w:overflowPunct w:val="0"/>
        <w:autoSpaceDE w:val="0"/>
        <w:autoSpaceDN w:val="0"/>
        <w:adjustRightInd w:val="0"/>
        <w:spacing w:before="180" w:after="180" w:line="240" w:lineRule="auto"/>
        <w:ind w:left="1134" w:hanging="1134"/>
        <w:jc w:val="both"/>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t>3</w:t>
      </w:r>
      <w:r w:rsidRPr="00777A65">
        <w:rPr>
          <w:rFonts w:ascii="Arial" w:eastAsia="MS Mincho" w:hAnsi="Arial" w:cs="Times New Roman"/>
          <w:sz w:val="32"/>
          <w:szCs w:val="20"/>
          <w:lang w:eastAsia="ja-JP"/>
        </w:rPr>
        <w:t>.</w:t>
      </w:r>
      <w:r>
        <w:rPr>
          <w:rFonts w:ascii="Arial" w:eastAsia="MS Mincho" w:hAnsi="Arial" w:cs="Times New Roman"/>
          <w:sz w:val="32"/>
          <w:szCs w:val="20"/>
          <w:lang w:eastAsia="ja-JP"/>
        </w:rPr>
        <w:t>3</w:t>
      </w:r>
      <w:r w:rsidRPr="00777A65">
        <w:rPr>
          <w:rFonts w:ascii="Arial" w:eastAsia="MS Mincho" w:hAnsi="Arial" w:cs="Times New Roman"/>
          <w:sz w:val="32"/>
          <w:szCs w:val="20"/>
          <w:lang w:eastAsia="ja-JP"/>
        </w:rPr>
        <w:tab/>
      </w:r>
      <w:r w:rsidRPr="00C50141">
        <w:rPr>
          <w:rFonts w:ascii="Arial" w:eastAsia="MS Mincho" w:hAnsi="Arial" w:cs="Times New Roman"/>
          <w:sz w:val="32"/>
          <w:szCs w:val="20"/>
          <w:lang w:eastAsia="ja-JP"/>
        </w:rPr>
        <w:t>Initial Simulation Results</w:t>
      </w:r>
    </w:p>
    <w:p w14:paraId="121BCDB7" w14:textId="58ECD4E5" w:rsidR="00406372" w:rsidRDefault="00B8097A" w:rsidP="00814B00">
      <w:pPr>
        <w:jc w:val="both"/>
        <w:rPr>
          <w:iCs/>
          <w:lang w:eastAsia="zh-CN"/>
        </w:rPr>
      </w:pPr>
      <w:r w:rsidRPr="00814B00">
        <w:rPr>
          <w:rFonts w:hint="eastAsia"/>
          <w:iCs/>
          <w:lang w:eastAsia="zh-CN"/>
        </w:rPr>
        <w:t>I</w:t>
      </w:r>
      <w:r w:rsidRPr="00814B00">
        <w:rPr>
          <w:iCs/>
          <w:lang w:eastAsia="zh-CN"/>
        </w:rPr>
        <w:t xml:space="preserve">n this section, the initial </w:t>
      </w:r>
      <w:r w:rsidR="00406372" w:rsidRPr="00814B00">
        <w:rPr>
          <w:iCs/>
          <w:lang w:eastAsia="zh-CN"/>
        </w:rPr>
        <w:t xml:space="preserve">simulation results are provided to </w:t>
      </w:r>
      <w:r w:rsidR="004C211D">
        <w:rPr>
          <w:iCs/>
          <w:lang w:eastAsia="zh-CN"/>
        </w:rPr>
        <w:t xml:space="preserve">check the AI model for CSI prediction for different UE velocity  </w:t>
      </w:r>
    </w:p>
    <w:p w14:paraId="10B034A7" w14:textId="384CAD36" w:rsidR="00A47071" w:rsidRPr="00A47071" w:rsidRDefault="00C50141" w:rsidP="00814B00">
      <w:pPr>
        <w:jc w:val="both"/>
        <w:rPr>
          <w:b/>
          <w:bCs/>
          <w:iCs/>
          <w:lang w:eastAsia="zh-CN"/>
        </w:rPr>
      </w:pPr>
      <w:r>
        <w:rPr>
          <w:b/>
          <w:bCs/>
          <w:iCs/>
          <w:lang w:eastAsia="zh-CN"/>
        </w:rPr>
        <w:t>3</w:t>
      </w:r>
      <w:r w:rsidR="00330012">
        <w:rPr>
          <w:b/>
          <w:bCs/>
          <w:iCs/>
          <w:lang w:eastAsia="zh-CN"/>
        </w:rPr>
        <w:t>.</w:t>
      </w:r>
      <w:r>
        <w:rPr>
          <w:b/>
          <w:bCs/>
          <w:iCs/>
          <w:lang w:eastAsia="zh-CN"/>
        </w:rPr>
        <w:t xml:space="preserve">3. </w:t>
      </w:r>
      <w:r w:rsidR="00330012">
        <w:rPr>
          <w:b/>
          <w:bCs/>
          <w:iCs/>
          <w:lang w:eastAsia="zh-CN"/>
        </w:rPr>
        <w:t>1</w:t>
      </w:r>
      <w:r w:rsidR="00330012">
        <w:rPr>
          <w:b/>
          <w:bCs/>
          <w:iCs/>
          <w:lang w:eastAsia="zh-CN"/>
        </w:rPr>
        <w:tab/>
      </w:r>
      <w:r w:rsidR="00A47071" w:rsidRPr="00A47071">
        <w:rPr>
          <w:rFonts w:hint="eastAsia"/>
          <w:b/>
          <w:bCs/>
          <w:iCs/>
          <w:lang w:eastAsia="zh-CN"/>
        </w:rPr>
        <w:t>Inter</w:t>
      </w:r>
      <w:r w:rsidR="00A47071" w:rsidRPr="00A47071">
        <w:rPr>
          <w:b/>
          <w:bCs/>
          <w:iCs/>
          <w:lang w:eastAsia="zh-CN"/>
        </w:rPr>
        <w:t>mediate KPI</w:t>
      </w:r>
    </w:p>
    <w:p w14:paraId="67740100" w14:textId="65BE6CE3" w:rsidR="00A47071" w:rsidRDefault="00A47071" w:rsidP="00814B00">
      <w:pPr>
        <w:jc w:val="both"/>
        <w:rPr>
          <w:iCs/>
          <w:lang w:eastAsia="zh-CN"/>
        </w:rPr>
      </w:pPr>
      <w:r>
        <w:rPr>
          <w:rFonts w:hint="eastAsia"/>
          <w:iCs/>
          <w:lang w:eastAsia="zh-CN"/>
        </w:rPr>
        <w:t>F</w:t>
      </w:r>
      <w:r>
        <w:rPr>
          <w:iCs/>
          <w:lang w:eastAsia="zh-CN"/>
        </w:rPr>
        <w:t>or the intermediate KPI, both normalized mean-squared error (NMSE) of the predicted channel and squared generalized cosine similarity (SGCS) performance of the dominant channel eigenvector are taken into consideration</w:t>
      </w:r>
      <w:r w:rsidR="00330012">
        <w:rPr>
          <w:iCs/>
          <w:lang w:eastAsia="zh-CN"/>
        </w:rPr>
        <w:t>.</w:t>
      </w:r>
    </w:p>
    <w:p w14:paraId="3868AC3B" w14:textId="23E2CD52" w:rsidR="00CC47D0" w:rsidRPr="00892E20" w:rsidRDefault="00330012" w:rsidP="00892E20">
      <w:pPr>
        <w:jc w:val="both"/>
        <w:rPr>
          <w:iCs/>
          <w:lang w:eastAsia="zh-CN"/>
        </w:rPr>
      </w:pPr>
      <w:r>
        <w:rPr>
          <w:rFonts w:hint="eastAsia"/>
          <w:iCs/>
          <w:lang w:eastAsia="zh-CN"/>
        </w:rPr>
        <w:t>I</w:t>
      </w:r>
      <w:r>
        <w:rPr>
          <w:iCs/>
          <w:lang w:eastAsia="zh-CN"/>
        </w:rPr>
        <w:t>n the performance evaluation, the raw channel matrices estimated based on the CSI-RS signals are feed into the AI model as input data. The CSI-RS interval is defined as 5ms. The AI model predicted the channel information in the next one CSI-RS slot, based on the historical 5 CSI-RS channel information, i.e., the observation window is 5/5ms and the prediction window</w:t>
      </w:r>
      <w:r w:rsidR="006D2254">
        <w:rPr>
          <w:iCs/>
          <w:lang w:eastAsia="zh-CN"/>
        </w:rPr>
        <w:t xml:space="preserve"> is 1/5ms/5ms.</w:t>
      </w:r>
      <w:r w:rsidR="00892E20">
        <w:rPr>
          <w:iCs/>
          <w:lang w:eastAsia="zh-CN"/>
        </w:rPr>
        <w:t xml:space="preserve"> The following table show the initial performance comparison of the AI/ML-based CSI prediction schemes under various UE moving speed scenarios.</w:t>
      </w:r>
    </w:p>
    <w:p w14:paraId="54085782" w14:textId="6E1CB6BA" w:rsidR="00AD0755" w:rsidRPr="00AD0755" w:rsidRDefault="00AD0755" w:rsidP="00AD0755">
      <w:pPr>
        <w:pStyle w:val="a9"/>
        <w:spacing w:beforeLines="50" w:before="120" w:afterLines="50" w:after="120"/>
        <w:jc w:val="center"/>
        <w:rPr>
          <w:b/>
          <w:bCs/>
          <w:i w:val="0"/>
          <w:iCs w:val="0"/>
        </w:rPr>
      </w:pPr>
      <w:r w:rsidRPr="00AD0755">
        <w:rPr>
          <w:b/>
          <w:bCs/>
          <w:i w:val="0"/>
          <w:iCs w:val="0"/>
        </w:rPr>
        <w:t xml:space="preserve">Table </w:t>
      </w:r>
      <w:r w:rsidR="00C50141">
        <w:rPr>
          <w:b/>
          <w:bCs/>
          <w:i w:val="0"/>
          <w:iCs w:val="0"/>
          <w:noProof/>
        </w:rPr>
        <w:t>2</w:t>
      </w:r>
      <w:r w:rsidRPr="00AD0755">
        <w:rPr>
          <w:b/>
          <w:bCs/>
          <w:i w:val="0"/>
          <w:iCs w:val="0"/>
        </w:rPr>
        <w:t xml:space="preserve"> </w:t>
      </w:r>
      <w:r>
        <w:rPr>
          <w:b/>
          <w:bCs/>
          <w:i w:val="0"/>
          <w:iCs w:val="0"/>
        </w:rPr>
        <w:t>NMSE</w:t>
      </w:r>
      <w:r w:rsidRPr="00AD0755">
        <w:rPr>
          <w:b/>
          <w:bCs/>
          <w:i w:val="0"/>
          <w:iCs w:val="0"/>
        </w:rPr>
        <w:t xml:space="preserve"> performance </w:t>
      </w:r>
      <w:r>
        <w:rPr>
          <w:b/>
          <w:bCs/>
          <w:i w:val="0"/>
          <w:iCs w:val="0"/>
        </w:rPr>
        <w:t xml:space="preserve">comparison </w:t>
      </w:r>
      <w:r w:rsidRPr="00AD0755">
        <w:rPr>
          <w:b/>
          <w:bCs/>
          <w:i w:val="0"/>
          <w:iCs w:val="0"/>
        </w:rPr>
        <w:t>over different UE speeds</w:t>
      </w:r>
    </w:p>
    <w:tbl>
      <w:tblPr>
        <w:tblStyle w:val="a8"/>
        <w:tblW w:w="0" w:type="auto"/>
        <w:tblLook w:val="04A0" w:firstRow="1" w:lastRow="0" w:firstColumn="1" w:lastColumn="0" w:noHBand="0" w:noVBand="1"/>
      </w:tblPr>
      <w:tblGrid>
        <w:gridCol w:w="1244"/>
        <w:gridCol w:w="2055"/>
        <w:gridCol w:w="2055"/>
        <w:gridCol w:w="2056"/>
        <w:gridCol w:w="1940"/>
      </w:tblGrid>
      <w:tr w:rsidR="009B5851" w14:paraId="52168B91" w14:textId="039335EC" w:rsidTr="009B5851">
        <w:trPr>
          <w:trHeight w:val="283"/>
        </w:trPr>
        <w:tc>
          <w:tcPr>
            <w:tcW w:w="1244" w:type="dxa"/>
            <w:vMerge w:val="restart"/>
            <w:vAlign w:val="center"/>
          </w:tcPr>
          <w:p w14:paraId="3D4D320C" w14:textId="77777777" w:rsidR="009B5851" w:rsidRDefault="009B5851" w:rsidP="00AD0755">
            <w:pPr>
              <w:jc w:val="center"/>
              <w:rPr>
                <w:rFonts w:eastAsia="宋体"/>
                <w:lang w:eastAsia="zh-CN"/>
              </w:rPr>
            </w:pPr>
            <w:r w:rsidRPr="009E4D8B">
              <w:rPr>
                <w:rFonts w:eastAsia="宋体"/>
                <w:lang w:eastAsia="zh-CN"/>
              </w:rPr>
              <w:t>Test</w:t>
            </w:r>
            <w:r>
              <w:rPr>
                <w:rFonts w:eastAsia="宋体"/>
                <w:lang w:eastAsia="zh-CN"/>
              </w:rPr>
              <w:t>ing</w:t>
            </w:r>
          </w:p>
          <w:p w14:paraId="5F11F54F" w14:textId="394777ED" w:rsidR="009B5851" w:rsidRDefault="009B5851" w:rsidP="00AD0755">
            <w:pPr>
              <w:jc w:val="center"/>
              <w:rPr>
                <w:lang w:eastAsia="zh-CN"/>
              </w:rPr>
            </w:pPr>
            <w:r>
              <w:rPr>
                <w:rFonts w:hint="eastAsia"/>
                <w:lang w:eastAsia="zh-CN"/>
              </w:rPr>
              <w:t>S</w:t>
            </w:r>
            <w:r>
              <w:rPr>
                <w:lang w:eastAsia="zh-CN"/>
              </w:rPr>
              <w:t>cenarios</w:t>
            </w:r>
          </w:p>
        </w:tc>
        <w:tc>
          <w:tcPr>
            <w:tcW w:w="6166" w:type="dxa"/>
            <w:gridSpan w:val="3"/>
            <w:vAlign w:val="center"/>
          </w:tcPr>
          <w:p w14:paraId="4EFCC4CB" w14:textId="77898977" w:rsidR="009B5851" w:rsidRDefault="009B5851" w:rsidP="00AD0755">
            <w:pPr>
              <w:jc w:val="center"/>
              <w:rPr>
                <w:lang w:eastAsia="zh-CN"/>
              </w:rPr>
            </w:pPr>
            <w:r>
              <w:rPr>
                <w:rFonts w:eastAsia="宋体"/>
                <w:lang w:eastAsia="zh-CN"/>
              </w:rPr>
              <w:t>AI/ML-based Model (</w:t>
            </w:r>
            <w:r w:rsidRPr="00E51995">
              <w:rPr>
                <w:rFonts w:eastAsia="宋体"/>
                <w:lang w:eastAsia="zh-CN"/>
              </w:rPr>
              <w:t>Train</w:t>
            </w:r>
            <w:r>
              <w:rPr>
                <w:rFonts w:eastAsia="宋体"/>
                <w:lang w:eastAsia="zh-CN"/>
              </w:rPr>
              <w:t>ing</w:t>
            </w:r>
            <w:r w:rsidRPr="00E51995">
              <w:rPr>
                <w:rFonts w:eastAsia="宋体"/>
                <w:lang w:eastAsia="zh-CN"/>
              </w:rPr>
              <w:t xml:space="preserve">, </w:t>
            </w:r>
            <w:r>
              <w:rPr>
                <w:rFonts w:eastAsia="宋体"/>
                <w:lang w:eastAsia="zh-CN"/>
              </w:rPr>
              <w:t>UE speed)</w:t>
            </w:r>
          </w:p>
        </w:tc>
        <w:tc>
          <w:tcPr>
            <w:tcW w:w="1940" w:type="dxa"/>
            <w:vMerge w:val="restart"/>
            <w:vAlign w:val="center"/>
          </w:tcPr>
          <w:p w14:paraId="667952FA" w14:textId="77777777" w:rsidR="009B5851" w:rsidRDefault="009B5851" w:rsidP="009B5851">
            <w:pPr>
              <w:jc w:val="center"/>
              <w:rPr>
                <w:rFonts w:eastAsia="宋体"/>
                <w:lang w:eastAsia="zh-CN"/>
              </w:rPr>
            </w:pPr>
            <w:r>
              <w:rPr>
                <w:rFonts w:eastAsia="宋体" w:hint="eastAsia"/>
                <w:lang w:eastAsia="zh-CN"/>
              </w:rPr>
              <w:t>N</w:t>
            </w:r>
            <w:r>
              <w:rPr>
                <w:rFonts w:eastAsia="宋体"/>
                <w:lang w:eastAsia="zh-CN"/>
              </w:rPr>
              <w:t>on-AI</w:t>
            </w:r>
          </w:p>
          <w:p w14:paraId="418858BB" w14:textId="2F41CDA8" w:rsidR="009B5851" w:rsidRDefault="009B5851" w:rsidP="009B5851">
            <w:pPr>
              <w:jc w:val="center"/>
              <w:rPr>
                <w:rFonts w:eastAsia="宋体"/>
                <w:lang w:eastAsia="zh-CN"/>
              </w:rPr>
            </w:pPr>
            <w:r>
              <w:rPr>
                <w:rFonts w:eastAsia="宋体"/>
                <w:lang w:eastAsia="zh-CN"/>
              </w:rPr>
              <w:t>Benchmark#1</w:t>
            </w:r>
          </w:p>
        </w:tc>
      </w:tr>
      <w:tr w:rsidR="009B5851" w14:paraId="7747666A" w14:textId="26C0C80A" w:rsidTr="009B5851">
        <w:trPr>
          <w:trHeight w:val="283"/>
        </w:trPr>
        <w:tc>
          <w:tcPr>
            <w:tcW w:w="1244" w:type="dxa"/>
            <w:vMerge/>
            <w:vAlign w:val="center"/>
          </w:tcPr>
          <w:p w14:paraId="45F52220" w14:textId="77777777" w:rsidR="009B5851" w:rsidRDefault="009B5851" w:rsidP="00AD0755">
            <w:pPr>
              <w:jc w:val="center"/>
              <w:rPr>
                <w:lang w:eastAsia="zh-CN"/>
              </w:rPr>
            </w:pPr>
          </w:p>
        </w:tc>
        <w:tc>
          <w:tcPr>
            <w:tcW w:w="2055" w:type="dxa"/>
            <w:vAlign w:val="center"/>
          </w:tcPr>
          <w:p w14:paraId="682B0767" w14:textId="5A006617" w:rsidR="009B5851" w:rsidRPr="00C72433" w:rsidRDefault="009B5851" w:rsidP="00AD0755">
            <w:pPr>
              <w:jc w:val="center"/>
              <w:rPr>
                <w:rFonts w:eastAsia="宋体"/>
                <w:lang w:eastAsia="zh-CN"/>
              </w:rPr>
            </w:pPr>
            <w:r>
              <w:rPr>
                <w:rFonts w:eastAsia="宋体"/>
                <w:lang w:eastAsia="zh-CN"/>
              </w:rPr>
              <w:t>3 km/h</w:t>
            </w:r>
          </w:p>
        </w:tc>
        <w:tc>
          <w:tcPr>
            <w:tcW w:w="2055" w:type="dxa"/>
            <w:vAlign w:val="center"/>
          </w:tcPr>
          <w:p w14:paraId="55C7FC31" w14:textId="6D10EE16" w:rsidR="009B5851" w:rsidRPr="00C72433" w:rsidRDefault="009B5851" w:rsidP="00AD0755">
            <w:pPr>
              <w:jc w:val="center"/>
              <w:rPr>
                <w:rFonts w:eastAsia="宋体"/>
                <w:lang w:eastAsia="zh-CN"/>
              </w:rPr>
            </w:pPr>
            <w:r>
              <w:rPr>
                <w:rFonts w:eastAsia="宋体"/>
                <w:lang w:eastAsia="zh-CN"/>
              </w:rPr>
              <w:t>30 km/h</w:t>
            </w:r>
          </w:p>
        </w:tc>
        <w:tc>
          <w:tcPr>
            <w:tcW w:w="2056" w:type="dxa"/>
            <w:vAlign w:val="center"/>
          </w:tcPr>
          <w:p w14:paraId="7422D4B7" w14:textId="0F208BBA" w:rsidR="009B5851" w:rsidRPr="00C72433" w:rsidRDefault="009B5851" w:rsidP="00AD0755">
            <w:pPr>
              <w:jc w:val="center"/>
              <w:rPr>
                <w:rFonts w:eastAsia="宋体"/>
                <w:lang w:eastAsia="zh-CN"/>
              </w:rPr>
            </w:pPr>
            <w:r>
              <w:rPr>
                <w:rFonts w:eastAsia="宋体"/>
                <w:lang w:eastAsia="zh-CN"/>
              </w:rPr>
              <w:t>60 km/h</w:t>
            </w:r>
          </w:p>
        </w:tc>
        <w:tc>
          <w:tcPr>
            <w:tcW w:w="1940" w:type="dxa"/>
            <w:vMerge/>
            <w:vAlign w:val="center"/>
          </w:tcPr>
          <w:p w14:paraId="4CC6F3C2" w14:textId="77777777" w:rsidR="009B5851" w:rsidRDefault="009B5851" w:rsidP="009B5851">
            <w:pPr>
              <w:jc w:val="center"/>
              <w:rPr>
                <w:rFonts w:eastAsia="宋体"/>
                <w:lang w:eastAsia="zh-CN"/>
              </w:rPr>
            </w:pPr>
          </w:p>
        </w:tc>
      </w:tr>
      <w:tr w:rsidR="009B5851" w14:paraId="48710819" w14:textId="0782484D" w:rsidTr="009B5851">
        <w:trPr>
          <w:trHeight w:val="283"/>
        </w:trPr>
        <w:tc>
          <w:tcPr>
            <w:tcW w:w="1244" w:type="dxa"/>
            <w:vAlign w:val="center"/>
          </w:tcPr>
          <w:p w14:paraId="0AE35EB9" w14:textId="6598DAA7" w:rsidR="009B5851" w:rsidRDefault="009B5851" w:rsidP="00AD0755">
            <w:pPr>
              <w:jc w:val="center"/>
              <w:rPr>
                <w:rFonts w:eastAsia="宋体"/>
                <w:lang w:eastAsia="zh-CN"/>
              </w:rPr>
            </w:pPr>
            <w:r>
              <w:rPr>
                <w:rFonts w:eastAsia="宋体"/>
                <w:lang w:eastAsia="zh-CN"/>
              </w:rPr>
              <w:t>3 km/h</w:t>
            </w:r>
          </w:p>
        </w:tc>
        <w:tc>
          <w:tcPr>
            <w:tcW w:w="2055" w:type="dxa"/>
            <w:vAlign w:val="center"/>
          </w:tcPr>
          <w:p w14:paraId="4FB58F63" w14:textId="1CE49419" w:rsidR="009B5851" w:rsidRPr="00C50141" w:rsidRDefault="00D108A3" w:rsidP="00AD0755">
            <w:pPr>
              <w:jc w:val="center"/>
              <w:rPr>
                <w:rFonts w:eastAsia="宋体"/>
                <w:i/>
                <w:iCs/>
                <w:color w:val="000000" w:themeColor="text1"/>
                <w:vertAlign w:val="superscript"/>
                <w:lang w:eastAsia="zh-CN"/>
              </w:rPr>
            </w:pPr>
            <w:r w:rsidRPr="00C50141">
              <w:rPr>
                <w:rFonts w:eastAsia="宋体"/>
                <w:i/>
                <w:iCs/>
                <w:color w:val="000000" w:themeColor="text1"/>
                <w:lang w:eastAsia="zh-CN"/>
              </w:rPr>
              <w:t>2.26</w:t>
            </w:r>
            <w:r w:rsidR="009B5851" w:rsidRPr="00C50141">
              <w:rPr>
                <w:rFonts w:eastAsia="宋体" w:hint="eastAsia"/>
                <w:i/>
                <w:iCs/>
                <w:color w:val="000000" w:themeColor="text1"/>
                <w:lang w:eastAsia="zh-CN"/>
              </w:rPr>
              <w:t>×</w:t>
            </w:r>
            <w:r w:rsidR="009B5851" w:rsidRPr="00C50141">
              <w:rPr>
                <w:rFonts w:eastAsia="宋体" w:hint="eastAsia"/>
                <w:i/>
                <w:iCs/>
                <w:color w:val="000000" w:themeColor="text1"/>
                <w:lang w:eastAsia="zh-CN"/>
              </w:rPr>
              <w:t>1</w:t>
            </w:r>
            <w:r w:rsidR="009B5851" w:rsidRPr="00C50141">
              <w:rPr>
                <w:rFonts w:eastAsia="宋体"/>
                <w:i/>
                <w:iCs/>
                <w:color w:val="000000" w:themeColor="text1"/>
                <w:lang w:eastAsia="zh-CN"/>
              </w:rPr>
              <w:t>0</w:t>
            </w:r>
            <w:r w:rsidR="009B5851" w:rsidRPr="00C50141">
              <w:rPr>
                <w:rFonts w:eastAsia="宋体"/>
                <w:i/>
                <w:iCs/>
                <w:color w:val="000000" w:themeColor="text1"/>
                <w:vertAlign w:val="superscript"/>
                <w:lang w:eastAsia="zh-CN"/>
              </w:rPr>
              <w:t>-3</w:t>
            </w:r>
          </w:p>
        </w:tc>
        <w:tc>
          <w:tcPr>
            <w:tcW w:w="2055" w:type="dxa"/>
            <w:vAlign w:val="center"/>
          </w:tcPr>
          <w:p w14:paraId="034A9AF1" w14:textId="02C87469" w:rsidR="009B5851" w:rsidRPr="00C50141" w:rsidRDefault="009B5851" w:rsidP="00AD0755">
            <w:pPr>
              <w:jc w:val="center"/>
              <w:rPr>
                <w:rFonts w:eastAsia="宋体"/>
                <w:i/>
                <w:iCs/>
                <w:color w:val="000000" w:themeColor="text1"/>
                <w:lang w:eastAsia="zh-CN"/>
              </w:rPr>
            </w:pPr>
            <w:r w:rsidRPr="00C50141">
              <w:rPr>
                <w:rFonts w:eastAsia="宋体"/>
                <w:i/>
                <w:iCs/>
                <w:color w:val="000000" w:themeColor="text1"/>
                <w:lang w:eastAsia="zh-CN"/>
              </w:rPr>
              <w:t>1.</w:t>
            </w:r>
            <w:r w:rsidR="00D108A3" w:rsidRPr="00C50141">
              <w:rPr>
                <w:rFonts w:eastAsia="宋体"/>
                <w:i/>
                <w:iCs/>
                <w:color w:val="000000" w:themeColor="text1"/>
                <w:lang w:eastAsia="zh-CN"/>
              </w:rPr>
              <w:t>33</w:t>
            </w:r>
          </w:p>
        </w:tc>
        <w:tc>
          <w:tcPr>
            <w:tcW w:w="2056" w:type="dxa"/>
            <w:vAlign w:val="center"/>
          </w:tcPr>
          <w:p w14:paraId="6026B816" w14:textId="194A4C9C" w:rsidR="009B5851" w:rsidRPr="00C50141" w:rsidRDefault="00A05126" w:rsidP="00AD0755">
            <w:pPr>
              <w:jc w:val="center"/>
              <w:rPr>
                <w:rFonts w:eastAsia="宋体"/>
                <w:i/>
                <w:iCs/>
                <w:color w:val="000000" w:themeColor="text1"/>
                <w:lang w:eastAsia="zh-CN"/>
              </w:rPr>
            </w:pPr>
            <w:r w:rsidRPr="00C50141">
              <w:rPr>
                <w:rFonts w:eastAsia="宋体"/>
                <w:i/>
                <w:iCs/>
                <w:color w:val="000000" w:themeColor="text1"/>
                <w:lang w:eastAsia="zh-CN"/>
              </w:rPr>
              <w:t>1.28</w:t>
            </w:r>
          </w:p>
        </w:tc>
        <w:tc>
          <w:tcPr>
            <w:tcW w:w="1940" w:type="dxa"/>
            <w:vAlign w:val="center"/>
          </w:tcPr>
          <w:p w14:paraId="2C1C57E3" w14:textId="21DEDDE0" w:rsidR="009B5851" w:rsidRPr="00C50141" w:rsidRDefault="00A05126" w:rsidP="009B5851">
            <w:pPr>
              <w:jc w:val="center"/>
              <w:rPr>
                <w:rFonts w:eastAsia="宋体"/>
                <w:i/>
                <w:iCs/>
                <w:color w:val="000000" w:themeColor="text1"/>
                <w:lang w:eastAsia="zh-CN"/>
              </w:rPr>
            </w:pPr>
            <w:r w:rsidRPr="00C50141">
              <w:rPr>
                <w:rFonts w:eastAsia="宋体" w:hint="eastAsia"/>
                <w:i/>
                <w:iCs/>
                <w:color w:val="000000" w:themeColor="text1"/>
                <w:lang w:eastAsia="zh-CN"/>
              </w:rPr>
              <w:t>1</w:t>
            </w:r>
            <w:r w:rsidRPr="00C50141">
              <w:rPr>
                <w:rFonts w:eastAsia="宋体"/>
                <w:i/>
                <w:iCs/>
                <w:color w:val="000000" w:themeColor="text1"/>
                <w:lang w:eastAsia="zh-CN"/>
              </w:rPr>
              <w:t>0.48</w:t>
            </w:r>
          </w:p>
        </w:tc>
      </w:tr>
      <w:tr w:rsidR="009B5851" w14:paraId="1E606A2F" w14:textId="566475DB" w:rsidTr="009B5851">
        <w:trPr>
          <w:trHeight w:val="283"/>
        </w:trPr>
        <w:tc>
          <w:tcPr>
            <w:tcW w:w="1244" w:type="dxa"/>
            <w:vAlign w:val="center"/>
          </w:tcPr>
          <w:p w14:paraId="0930ED1E" w14:textId="77777777" w:rsidR="009B5851" w:rsidRDefault="009B5851" w:rsidP="00AD0755">
            <w:pPr>
              <w:jc w:val="center"/>
              <w:rPr>
                <w:lang w:eastAsia="zh-CN"/>
              </w:rPr>
            </w:pPr>
            <w:r>
              <w:rPr>
                <w:rFonts w:eastAsia="宋体"/>
                <w:lang w:eastAsia="zh-CN"/>
              </w:rPr>
              <w:t>30 km/h</w:t>
            </w:r>
          </w:p>
        </w:tc>
        <w:tc>
          <w:tcPr>
            <w:tcW w:w="2055" w:type="dxa"/>
            <w:vAlign w:val="center"/>
          </w:tcPr>
          <w:p w14:paraId="2790EEE5" w14:textId="4516CE0A" w:rsidR="009B5851" w:rsidRPr="00C50141" w:rsidRDefault="009B5851" w:rsidP="00AD0755">
            <w:pPr>
              <w:jc w:val="center"/>
              <w:rPr>
                <w:rFonts w:eastAsia="宋体"/>
                <w:i/>
                <w:iCs/>
                <w:color w:val="000000" w:themeColor="text1"/>
                <w:lang w:eastAsia="zh-CN"/>
              </w:rPr>
            </w:pPr>
            <w:r w:rsidRPr="00C50141">
              <w:rPr>
                <w:rFonts w:eastAsia="宋体"/>
                <w:i/>
                <w:iCs/>
                <w:color w:val="000000" w:themeColor="text1"/>
                <w:lang w:eastAsia="zh-CN"/>
              </w:rPr>
              <w:t>1.</w:t>
            </w:r>
            <w:r w:rsidR="009831DE" w:rsidRPr="00C50141">
              <w:rPr>
                <w:rFonts w:eastAsia="宋体"/>
                <w:i/>
                <w:iCs/>
                <w:color w:val="000000" w:themeColor="text1"/>
                <w:lang w:eastAsia="zh-CN"/>
              </w:rPr>
              <w:t>22</w:t>
            </w:r>
          </w:p>
        </w:tc>
        <w:tc>
          <w:tcPr>
            <w:tcW w:w="2055" w:type="dxa"/>
            <w:vAlign w:val="center"/>
          </w:tcPr>
          <w:p w14:paraId="1905FBC7" w14:textId="4D43FD35" w:rsidR="009B5851" w:rsidRPr="00C50141" w:rsidRDefault="009B5851" w:rsidP="00AD0755">
            <w:pPr>
              <w:jc w:val="center"/>
              <w:rPr>
                <w:rFonts w:eastAsia="宋体"/>
                <w:i/>
                <w:iCs/>
                <w:color w:val="000000" w:themeColor="text1"/>
                <w:lang w:eastAsia="zh-CN"/>
              </w:rPr>
            </w:pPr>
            <w:r w:rsidRPr="00C50141">
              <w:rPr>
                <w:rFonts w:eastAsia="宋体"/>
                <w:i/>
                <w:iCs/>
                <w:color w:val="000000" w:themeColor="text1"/>
                <w:lang w:eastAsia="zh-CN"/>
              </w:rPr>
              <w:t>2.36</w:t>
            </w:r>
            <w:r w:rsidRPr="00C50141">
              <w:rPr>
                <w:rFonts w:eastAsia="宋体" w:hint="eastAsia"/>
                <w:i/>
                <w:iCs/>
                <w:color w:val="000000" w:themeColor="text1"/>
                <w:lang w:eastAsia="zh-CN"/>
              </w:rPr>
              <w:t>×</w:t>
            </w:r>
            <w:r w:rsidRPr="00C50141">
              <w:rPr>
                <w:rFonts w:eastAsia="宋体" w:hint="eastAsia"/>
                <w:i/>
                <w:iCs/>
                <w:color w:val="000000" w:themeColor="text1"/>
                <w:lang w:eastAsia="zh-CN"/>
              </w:rPr>
              <w:t>1</w:t>
            </w:r>
            <w:r w:rsidRPr="00C50141">
              <w:rPr>
                <w:rFonts w:eastAsia="宋体"/>
                <w:i/>
                <w:iCs/>
                <w:color w:val="000000" w:themeColor="text1"/>
                <w:lang w:eastAsia="zh-CN"/>
              </w:rPr>
              <w:t>0</w:t>
            </w:r>
            <w:r w:rsidRPr="00C50141">
              <w:rPr>
                <w:rFonts w:eastAsia="宋体"/>
                <w:i/>
                <w:iCs/>
                <w:color w:val="000000" w:themeColor="text1"/>
                <w:vertAlign w:val="superscript"/>
                <w:lang w:eastAsia="zh-CN"/>
              </w:rPr>
              <w:t>-3</w:t>
            </w:r>
          </w:p>
        </w:tc>
        <w:tc>
          <w:tcPr>
            <w:tcW w:w="2056" w:type="dxa"/>
            <w:vAlign w:val="center"/>
          </w:tcPr>
          <w:p w14:paraId="203EA584" w14:textId="716543CA" w:rsidR="009B5851" w:rsidRPr="00C50141" w:rsidRDefault="009B5851" w:rsidP="00AD0755">
            <w:pPr>
              <w:jc w:val="center"/>
              <w:rPr>
                <w:rFonts w:eastAsia="宋体"/>
                <w:i/>
                <w:iCs/>
                <w:color w:val="000000" w:themeColor="text1"/>
                <w:lang w:eastAsia="zh-CN"/>
              </w:rPr>
            </w:pPr>
            <w:r w:rsidRPr="00C50141">
              <w:rPr>
                <w:rFonts w:eastAsia="宋体"/>
                <w:i/>
                <w:iCs/>
                <w:color w:val="000000" w:themeColor="text1"/>
                <w:lang w:eastAsia="zh-CN"/>
              </w:rPr>
              <w:t>1.41</w:t>
            </w:r>
          </w:p>
        </w:tc>
        <w:tc>
          <w:tcPr>
            <w:tcW w:w="1940" w:type="dxa"/>
            <w:vAlign w:val="center"/>
          </w:tcPr>
          <w:p w14:paraId="670A3CF4" w14:textId="4A3DDF3B" w:rsidR="009B5851" w:rsidRPr="00C50141" w:rsidRDefault="009B5851" w:rsidP="009B5851">
            <w:pPr>
              <w:jc w:val="center"/>
              <w:rPr>
                <w:rFonts w:eastAsia="宋体"/>
                <w:i/>
                <w:iCs/>
                <w:color w:val="000000" w:themeColor="text1"/>
                <w:lang w:eastAsia="zh-CN"/>
              </w:rPr>
            </w:pPr>
            <w:r w:rsidRPr="00C50141">
              <w:rPr>
                <w:rFonts w:eastAsia="宋体" w:hint="eastAsia"/>
                <w:i/>
                <w:iCs/>
                <w:color w:val="000000" w:themeColor="text1"/>
                <w:lang w:eastAsia="zh-CN"/>
              </w:rPr>
              <w:t>1</w:t>
            </w:r>
            <w:r w:rsidRPr="00C50141">
              <w:rPr>
                <w:rFonts w:eastAsia="宋体"/>
                <w:i/>
                <w:iCs/>
                <w:color w:val="000000" w:themeColor="text1"/>
                <w:lang w:eastAsia="zh-CN"/>
              </w:rPr>
              <w:t>0.</w:t>
            </w:r>
            <w:r w:rsidR="00A05126" w:rsidRPr="00C50141">
              <w:rPr>
                <w:rFonts w:eastAsia="宋体"/>
                <w:i/>
                <w:iCs/>
                <w:color w:val="000000" w:themeColor="text1"/>
                <w:lang w:eastAsia="zh-CN"/>
              </w:rPr>
              <w:t>68</w:t>
            </w:r>
          </w:p>
        </w:tc>
      </w:tr>
      <w:tr w:rsidR="009B5851" w14:paraId="5C8DF1F1" w14:textId="0ED15A26" w:rsidTr="009B5851">
        <w:trPr>
          <w:trHeight w:val="283"/>
        </w:trPr>
        <w:tc>
          <w:tcPr>
            <w:tcW w:w="1244" w:type="dxa"/>
            <w:vAlign w:val="center"/>
          </w:tcPr>
          <w:p w14:paraId="73D64D82" w14:textId="77777777" w:rsidR="009B5851" w:rsidRDefault="009B5851" w:rsidP="00AD0755">
            <w:pPr>
              <w:jc w:val="center"/>
              <w:rPr>
                <w:lang w:eastAsia="zh-CN"/>
              </w:rPr>
            </w:pPr>
            <w:r>
              <w:rPr>
                <w:rFonts w:eastAsia="宋体"/>
                <w:lang w:eastAsia="zh-CN"/>
              </w:rPr>
              <w:t>60 km/h</w:t>
            </w:r>
          </w:p>
        </w:tc>
        <w:tc>
          <w:tcPr>
            <w:tcW w:w="2055" w:type="dxa"/>
            <w:vAlign w:val="center"/>
          </w:tcPr>
          <w:p w14:paraId="667DE3BD" w14:textId="2677AAF2" w:rsidR="009B5851" w:rsidRPr="00C50141" w:rsidRDefault="009B5851" w:rsidP="00AD0755">
            <w:pPr>
              <w:jc w:val="center"/>
              <w:rPr>
                <w:rFonts w:eastAsia="宋体"/>
                <w:i/>
                <w:iCs/>
                <w:color w:val="000000" w:themeColor="text1"/>
                <w:lang w:eastAsia="zh-CN"/>
              </w:rPr>
            </w:pPr>
            <w:r w:rsidRPr="00C50141">
              <w:rPr>
                <w:rFonts w:eastAsia="宋体"/>
                <w:i/>
                <w:iCs/>
                <w:color w:val="000000" w:themeColor="text1"/>
                <w:lang w:eastAsia="zh-CN"/>
              </w:rPr>
              <w:t>1.2</w:t>
            </w:r>
            <w:r w:rsidR="009831DE" w:rsidRPr="00C50141">
              <w:rPr>
                <w:rFonts w:eastAsia="宋体"/>
                <w:i/>
                <w:iCs/>
                <w:color w:val="000000" w:themeColor="text1"/>
                <w:lang w:eastAsia="zh-CN"/>
              </w:rPr>
              <w:t>1</w:t>
            </w:r>
          </w:p>
        </w:tc>
        <w:tc>
          <w:tcPr>
            <w:tcW w:w="2055" w:type="dxa"/>
            <w:vAlign w:val="center"/>
          </w:tcPr>
          <w:p w14:paraId="5F529168" w14:textId="0534B5DA" w:rsidR="009B5851" w:rsidRPr="00C50141" w:rsidRDefault="009B5851" w:rsidP="00AD0755">
            <w:pPr>
              <w:jc w:val="center"/>
              <w:rPr>
                <w:rFonts w:eastAsia="宋体"/>
                <w:i/>
                <w:iCs/>
                <w:color w:val="000000" w:themeColor="text1"/>
                <w:lang w:eastAsia="zh-CN"/>
              </w:rPr>
            </w:pPr>
            <w:r w:rsidRPr="00C50141">
              <w:rPr>
                <w:rFonts w:eastAsia="宋体"/>
                <w:i/>
                <w:iCs/>
                <w:color w:val="000000" w:themeColor="text1"/>
                <w:lang w:eastAsia="zh-CN"/>
              </w:rPr>
              <w:t>1.</w:t>
            </w:r>
            <w:r w:rsidR="00D108A3" w:rsidRPr="00C50141">
              <w:rPr>
                <w:rFonts w:eastAsia="宋体"/>
                <w:i/>
                <w:iCs/>
                <w:color w:val="000000" w:themeColor="text1"/>
                <w:lang w:eastAsia="zh-CN"/>
              </w:rPr>
              <w:t>88</w:t>
            </w:r>
          </w:p>
        </w:tc>
        <w:tc>
          <w:tcPr>
            <w:tcW w:w="2056" w:type="dxa"/>
            <w:vAlign w:val="center"/>
          </w:tcPr>
          <w:p w14:paraId="2C65E84F" w14:textId="3CEFC7B4" w:rsidR="009B5851" w:rsidRPr="00C50141" w:rsidRDefault="009B5851" w:rsidP="00AD0755">
            <w:pPr>
              <w:jc w:val="center"/>
              <w:rPr>
                <w:rFonts w:eastAsia="宋体"/>
                <w:i/>
                <w:iCs/>
                <w:color w:val="000000" w:themeColor="text1"/>
                <w:lang w:eastAsia="zh-CN"/>
              </w:rPr>
            </w:pPr>
            <w:r w:rsidRPr="00C50141">
              <w:rPr>
                <w:rFonts w:eastAsia="宋体"/>
                <w:i/>
                <w:iCs/>
                <w:color w:val="000000" w:themeColor="text1"/>
                <w:lang w:eastAsia="zh-CN"/>
              </w:rPr>
              <w:t>2.47</w:t>
            </w:r>
            <w:r w:rsidRPr="00C50141">
              <w:rPr>
                <w:rFonts w:eastAsia="宋体" w:hint="eastAsia"/>
                <w:i/>
                <w:iCs/>
                <w:color w:val="000000" w:themeColor="text1"/>
                <w:lang w:eastAsia="zh-CN"/>
              </w:rPr>
              <w:t>×</w:t>
            </w:r>
            <w:r w:rsidRPr="00C50141">
              <w:rPr>
                <w:rFonts w:eastAsia="宋体" w:hint="eastAsia"/>
                <w:i/>
                <w:iCs/>
                <w:color w:val="000000" w:themeColor="text1"/>
                <w:lang w:eastAsia="zh-CN"/>
              </w:rPr>
              <w:t>1</w:t>
            </w:r>
            <w:r w:rsidRPr="00C50141">
              <w:rPr>
                <w:rFonts w:eastAsia="宋体"/>
                <w:i/>
                <w:iCs/>
                <w:color w:val="000000" w:themeColor="text1"/>
                <w:lang w:eastAsia="zh-CN"/>
              </w:rPr>
              <w:t>0</w:t>
            </w:r>
            <w:r w:rsidRPr="00C50141">
              <w:rPr>
                <w:rFonts w:eastAsia="宋体"/>
                <w:i/>
                <w:iCs/>
                <w:color w:val="000000" w:themeColor="text1"/>
                <w:vertAlign w:val="superscript"/>
                <w:lang w:eastAsia="zh-CN"/>
              </w:rPr>
              <w:t>-3</w:t>
            </w:r>
          </w:p>
        </w:tc>
        <w:tc>
          <w:tcPr>
            <w:tcW w:w="1940" w:type="dxa"/>
            <w:vAlign w:val="center"/>
          </w:tcPr>
          <w:p w14:paraId="107C20CD" w14:textId="1A9CE3C9" w:rsidR="009B5851" w:rsidRPr="00C50141" w:rsidRDefault="009B5851" w:rsidP="009B5851">
            <w:pPr>
              <w:jc w:val="center"/>
              <w:rPr>
                <w:rFonts w:eastAsia="宋体"/>
                <w:i/>
                <w:iCs/>
                <w:color w:val="000000" w:themeColor="text1"/>
                <w:lang w:eastAsia="zh-CN"/>
              </w:rPr>
            </w:pPr>
            <w:r w:rsidRPr="00C50141">
              <w:rPr>
                <w:rFonts w:eastAsia="宋体" w:hint="eastAsia"/>
                <w:i/>
                <w:iCs/>
                <w:color w:val="000000" w:themeColor="text1"/>
                <w:lang w:eastAsia="zh-CN"/>
              </w:rPr>
              <w:t>1</w:t>
            </w:r>
            <w:r w:rsidR="00A05126" w:rsidRPr="00C50141">
              <w:rPr>
                <w:rFonts w:eastAsia="宋体"/>
                <w:i/>
                <w:iCs/>
                <w:color w:val="000000" w:themeColor="text1"/>
                <w:lang w:eastAsia="zh-CN"/>
              </w:rPr>
              <w:t>1.50</w:t>
            </w:r>
          </w:p>
        </w:tc>
      </w:tr>
    </w:tbl>
    <w:p w14:paraId="10EAD6C6" w14:textId="5E9AE678" w:rsidR="00CC47D0" w:rsidRDefault="005B38F8" w:rsidP="005B38F8">
      <w:pPr>
        <w:spacing w:beforeLines="50" w:before="120" w:afterLines="50" w:after="120" w:line="257" w:lineRule="auto"/>
        <w:jc w:val="both"/>
        <w:rPr>
          <w:iCs/>
          <w:lang w:eastAsia="zh-CN"/>
        </w:rPr>
      </w:pPr>
      <w:r>
        <w:rPr>
          <w:iCs/>
          <w:lang w:eastAsia="zh-CN"/>
        </w:rPr>
        <w:lastRenderedPageBreak/>
        <w:t xml:space="preserve">From the initial simulation result, it can be seen that </w:t>
      </w:r>
      <w:r w:rsidR="00E13C2A">
        <w:rPr>
          <w:iCs/>
          <w:lang w:eastAsia="zh-CN"/>
        </w:rPr>
        <w:t xml:space="preserve">the NMSE performance of the AI/ML-based scheme is significantly better than the nearest historical CSI scheme (benchmark#1). However, </w:t>
      </w:r>
      <w:r>
        <w:rPr>
          <w:iCs/>
          <w:lang w:eastAsia="zh-CN"/>
        </w:rPr>
        <w:t xml:space="preserve">there’s </w:t>
      </w:r>
      <w:r w:rsidR="00E13C2A">
        <w:rPr>
          <w:iCs/>
          <w:lang w:eastAsia="zh-CN"/>
        </w:rPr>
        <w:t xml:space="preserve">a </w:t>
      </w:r>
      <w:r>
        <w:rPr>
          <w:iCs/>
          <w:lang w:eastAsia="zh-CN"/>
        </w:rPr>
        <w:t>generalization problem for the AI/ML-based CSI prediction scheme</w:t>
      </w:r>
      <w:r w:rsidR="00E13C2A">
        <w:rPr>
          <w:iCs/>
          <w:lang w:eastAsia="zh-CN"/>
        </w:rPr>
        <w:t>, which needs further investigations.</w:t>
      </w:r>
    </w:p>
    <w:p w14:paraId="6B9813D2" w14:textId="5BC521C7" w:rsidR="00C50141" w:rsidRPr="009B1C93" w:rsidRDefault="00C50141" w:rsidP="00C50141">
      <w:pPr>
        <w:jc w:val="both"/>
        <w:rPr>
          <w:b/>
          <w:lang w:eastAsia="zh-CN"/>
        </w:rPr>
      </w:pPr>
      <w:r>
        <w:rPr>
          <w:b/>
          <w:lang w:eastAsia="zh-CN"/>
        </w:rPr>
        <w:t xml:space="preserve">Observation </w:t>
      </w:r>
      <w:r>
        <w:rPr>
          <w:b/>
          <w:lang w:eastAsia="zh-CN"/>
        </w:rPr>
        <w:t>3</w:t>
      </w:r>
      <w:r w:rsidRPr="00AD3398">
        <w:rPr>
          <w:b/>
          <w:lang w:eastAsia="zh-CN"/>
        </w:rPr>
        <w:t xml:space="preserve">:  </w:t>
      </w:r>
      <w:r w:rsidR="00B070B8">
        <w:rPr>
          <w:b/>
          <w:lang w:eastAsia="zh-CN"/>
        </w:rPr>
        <w:t xml:space="preserve">AI/ML based CSI prediction show better performance compared with </w:t>
      </w:r>
      <w:r w:rsidR="00B070B8" w:rsidRPr="00B070B8">
        <w:rPr>
          <w:b/>
          <w:lang w:eastAsia="zh-CN"/>
        </w:rPr>
        <w:t>nearest historical CSI scheme (benchmark#1)</w:t>
      </w:r>
      <w:r w:rsidR="00B070B8">
        <w:rPr>
          <w:b/>
          <w:lang w:eastAsia="zh-CN"/>
        </w:rPr>
        <w:t xml:space="preserve">, while </w:t>
      </w:r>
      <w:r w:rsidR="00B070B8" w:rsidRPr="00B070B8">
        <w:rPr>
          <w:b/>
          <w:lang w:eastAsia="zh-CN"/>
        </w:rPr>
        <w:t>generalization problem</w:t>
      </w:r>
      <w:r w:rsidR="00B070B8">
        <w:rPr>
          <w:b/>
          <w:lang w:eastAsia="zh-CN"/>
        </w:rPr>
        <w:t xml:space="preserve"> needs further study when defining requirement </w:t>
      </w:r>
    </w:p>
    <w:p w14:paraId="71C5261B" w14:textId="79A30263" w:rsidR="00777A65" w:rsidRDefault="00C50141"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4</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7591BB93" w14:textId="0D2FF5C0" w:rsidR="00B070B8" w:rsidRDefault="00B21C01" w:rsidP="00C54CD3">
      <w:pPr>
        <w:jc w:val="both"/>
        <w:rPr>
          <w:lang w:eastAsia="zh-CN"/>
        </w:rPr>
      </w:pPr>
      <w:r>
        <w:rPr>
          <w:rFonts w:hint="eastAsia"/>
          <w:lang w:eastAsia="zh-CN"/>
        </w:rPr>
        <w:t>I</w:t>
      </w:r>
      <w:r>
        <w:rPr>
          <w:lang w:eastAsia="zh-CN"/>
        </w:rPr>
        <w:t xml:space="preserve">n this </w:t>
      </w:r>
      <w:r w:rsidR="00B46BCF">
        <w:rPr>
          <w:lang w:eastAsia="zh-CN"/>
        </w:rPr>
        <w:t>contribution, the</w:t>
      </w:r>
      <w:r w:rsidR="00B37F5C">
        <w:rPr>
          <w:lang w:eastAsia="zh-CN"/>
        </w:rPr>
        <w:t xml:space="preserve"> </w:t>
      </w:r>
      <w:r w:rsidR="006A61C7">
        <w:rPr>
          <w:lang w:eastAsia="zh-CN"/>
        </w:rPr>
        <w:t>view on</w:t>
      </w:r>
      <w:r w:rsidR="00B070B8">
        <w:rPr>
          <w:lang w:eastAsia="zh-CN"/>
        </w:rPr>
        <w:t xml:space="preserve"> </w:t>
      </w:r>
      <w:r w:rsidR="00B070B8" w:rsidRPr="00B070B8">
        <w:rPr>
          <w:lang w:eastAsia="zh-CN"/>
        </w:rPr>
        <w:t>CSI reporting requirements framework</w:t>
      </w:r>
      <w:r w:rsidR="00B070B8">
        <w:rPr>
          <w:lang w:eastAsia="zh-CN"/>
        </w:rPr>
        <w:t xml:space="preserve"> was provided, including LCM related performance monitoring, and </w:t>
      </w:r>
      <w:r w:rsidR="00B070B8" w:rsidRPr="00B070B8">
        <w:rPr>
          <w:lang w:eastAsia="zh-CN"/>
        </w:rPr>
        <w:t>CSI reporting requirements</w:t>
      </w:r>
    </w:p>
    <w:p w14:paraId="317EF3E5" w14:textId="77777777" w:rsidR="00B070B8" w:rsidRDefault="00B070B8" w:rsidP="000E43D9">
      <w:pPr>
        <w:jc w:val="both"/>
        <w:rPr>
          <w:b/>
          <w:lang w:eastAsia="zh-CN"/>
        </w:rPr>
      </w:pPr>
    </w:p>
    <w:p w14:paraId="7763D1A1" w14:textId="03F38D43" w:rsidR="00B070B8" w:rsidRDefault="00B070B8" w:rsidP="000E43D9">
      <w:pPr>
        <w:jc w:val="both"/>
        <w:rPr>
          <w:b/>
          <w:lang w:eastAsia="zh-CN"/>
        </w:rPr>
      </w:pPr>
      <w:r>
        <w:rPr>
          <w:b/>
          <w:lang w:eastAsia="zh-CN"/>
        </w:rPr>
        <w:t xml:space="preserve">LCM </w:t>
      </w:r>
      <w:r>
        <w:rPr>
          <w:rFonts w:hint="eastAsia"/>
          <w:b/>
          <w:lang w:eastAsia="zh-CN"/>
        </w:rPr>
        <w:t>related</w:t>
      </w:r>
      <w:r>
        <w:rPr>
          <w:b/>
          <w:lang w:eastAsia="zh-CN"/>
        </w:rPr>
        <w:t xml:space="preserve"> Performance Monitoring </w:t>
      </w:r>
    </w:p>
    <w:p w14:paraId="3153FD44" w14:textId="77777777" w:rsidR="00B070B8" w:rsidRDefault="00B070B8" w:rsidP="000E43D9">
      <w:pPr>
        <w:jc w:val="both"/>
        <w:rPr>
          <w:b/>
          <w:lang w:eastAsia="zh-CN"/>
        </w:rPr>
      </w:pPr>
    </w:p>
    <w:p w14:paraId="7CD15FBF" w14:textId="7E27F856" w:rsidR="00B070B8" w:rsidRDefault="00B070B8" w:rsidP="000E43D9">
      <w:pPr>
        <w:jc w:val="both"/>
        <w:rPr>
          <w:b/>
          <w:iCs/>
          <w:lang w:eastAsia="zh-CN"/>
        </w:rPr>
      </w:pPr>
      <w:r w:rsidRPr="006B5CDD">
        <w:rPr>
          <w:b/>
          <w:lang w:eastAsia="zh-CN"/>
        </w:rPr>
        <w:t xml:space="preserve">Proposal 1:   </w:t>
      </w:r>
      <w:r w:rsidRPr="006B5CDD">
        <w:rPr>
          <w:b/>
          <w:iCs/>
          <w:lang w:eastAsia="zh-CN"/>
        </w:rPr>
        <w:t xml:space="preserve">Further study performance </w:t>
      </w:r>
      <w:r w:rsidRPr="006B5CDD">
        <w:rPr>
          <w:rFonts w:ascii="Times" w:hAnsi="Times" w:cs="Times New Roman"/>
          <w:b/>
          <w:szCs w:val="20"/>
          <w:lang w:val="en-GB" w:eastAsia="zh-CN"/>
        </w:rPr>
        <w:t>monitoring related requirement and testability</w:t>
      </w:r>
      <w:r w:rsidRPr="006B5CDD">
        <w:rPr>
          <w:b/>
          <w:iCs/>
          <w:lang w:eastAsia="zh-CN"/>
        </w:rPr>
        <w:t xml:space="preserve"> according to the sufficient progress in RAN1.</w:t>
      </w:r>
    </w:p>
    <w:p w14:paraId="5E6EE4E4" w14:textId="77777777" w:rsidR="00B070B8" w:rsidRDefault="00B070B8" w:rsidP="000E43D9">
      <w:pPr>
        <w:jc w:val="both"/>
        <w:rPr>
          <w:b/>
          <w:iCs/>
          <w:lang w:eastAsia="zh-CN"/>
        </w:rPr>
      </w:pPr>
    </w:p>
    <w:p w14:paraId="03B84981" w14:textId="6E5F66A4" w:rsidR="00B070B8" w:rsidRDefault="00B070B8" w:rsidP="00B070B8">
      <w:pPr>
        <w:jc w:val="both"/>
        <w:rPr>
          <w:b/>
          <w:lang w:eastAsia="zh-CN"/>
        </w:rPr>
      </w:pPr>
      <w:r>
        <w:rPr>
          <w:b/>
          <w:lang w:eastAsia="zh-CN"/>
        </w:rPr>
        <w:t xml:space="preserve">CSI reporting requirement </w:t>
      </w:r>
    </w:p>
    <w:p w14:paraId="5CF1823C" w14:textId="77777777" w:rsidR="00B070B8" w:rsidRDefault="00B070B8" w:rsidP="00B070B8">
      <w:pPr>
        <w:jc w:val="both"/>
        <w:rPr>
          <w:b/>
          <w:lang w:eastAsia="zh-CN"/>
        </w:rPr>
      </w:pPr>
    </w:p>
    <w:p w14:paraId="024B4943" w14:textId="7108E1F5" w:rsidR="000E43D9" w:rsidRPr="00937E32" w:rsidRDefault="000E43D9" w:rsidP="000E43D9">
      <w:pPr>
        <w:jc w:val="both"/>
        <w:rPr>
          <w:b/>
          <w:lang w:eastAsia="zh-CN"/>
        </w:rPr>
      </w:pPr>
      <w:r>
        <w:rPr>
          <w:b/>
          <w:lang w:eastAsia="zh-CN"/>
        </w:rPr>
        <w:t xml:space="preserve">Observation </w:t>
      </w:r>
      <w:r w:rsidRPr="00AD3398">
        <w:rPr>
          <w:b/>
          <w:lang w:eastAsia="zh-CN"/>
        </w:rPr>
        <w:t xml:space="preserve">1:  </w:t>
      </w:r>
      <w:r>
        <w:rPr>
          <w:b/>
          <w:lang w:eastAsia="zh-CN"/>
        </w:rPr>
        <w:t>Rel-19 SCM channel model study is expected to only focus on FR1 TDD DL SU-MIMO Uma scenario based on 38.827 CDL-C channel model. The testability and test repeatability for CDL channel model on demodulation and testing should be further studied.</w:t>
      </w:r>
    </w:p>
    <w:p w14:paraId="0EC70B15" w14:textId="04EB14F0" w:rsidR="000E43D9" w:rsidRDefault="000E43D9" w:rsidP="000E43D9">
      <w:pPr>
        <w:jc w:val="both"/>
        <w:rPr>
          <w:b/>
          <w:lang w:eastAsia="zh-CN"/>
        </w:rPr>
      </w:pPr>
      <w:r w:rsidRPr="00AD3398">
        <w:rPr>
          <w:b/>
          <w:lang w:eastAsia="zh-CN"/>
        </w:rPr>
        <w:t xml:space="preserve">Proposal </w:t>
      </w:r>
      <w:r w:rsidR="00B070B8">
        <w:rPr>
          <w:b/>
          <w:lang w:eastAsia="zh-CN"/>
        </w:rPr>
        <w:t>2</w:t>
      </w:r>
      <w:r w:rsidRPr="00AD3398">
        <w:rPr>
          <w:b/>
          <w:lang w:eastAsia="zh-CN"/>
        </w:rPr>
        <w:t xml:space="preserve">:  </w:t>
      </w:r>
      <w:r>
        <w:rPr>
          <w:b/>
          <w:lang w:eastAsia="zh-CN"/>
        </w:rPr>
        <w:t xml:space="preserve">Prioritize to use TDL channel model for AI based CSI prediction tests in Rel-19. </w:t>
      </w:r>
      <w:r w:rsidRPr="00F71A19">
        <w:rPr>
          <w:b/>
          <w:lang w:eastAsia="zh-CN"/>
        </w:rPr>
        <w:t xml:space="preserve">Further study the performance impact on AI CSI prediction with </w:t>
      </w:r>
      <w:r>
        <w:rPr>
          <w:b/>
          <w:lang w:eastAsia="zh-CN"/>
        </w:rPr>
        <w:t>s</w:t>
      </w:r>
      <w:r w:rsidRPr="00F71A19">
        <w:rPr>
          <w:b/>
          <w:lang w:eastAsia="zh-CN"/>
        </w:rPr>
        <w:t>patial channel model (e.g., CDL based channel model, or TDL based extended channel model) in Rel-20 pending on the progress of SCM channel model study in Rel-19</w:t>
      </w:r>
      <w:r>
        <w:rPr>
          <w:b/>
          <w:lang w:eastAsia="zh-CN"/>
        </w:rPr>
        <w:t xml:space="preserve"> and specific channel model in Rel-20. </w:t>
      </w:r>
    </w:p>
    <w:p w14:paraId="14DBF60C" w14:textId="2A0B4E49" w:rsidR="009C64E6" w:rsidRPr="00511333" w:rsidRDefault="00511333" w:rsidP="00C54CD3">
      <w:pPr>
        <w:jc w:val="both"/>
        <w:rPr>
          <w:b/>
          <w:lang w:eastAsia="zh-CN"/>
        </w:rPr>
      </w:pPr>
      <w:r>
        <w:rPr>
          <w:b/>
          <w:lang w:eastAsia="zh-CN"/>
        </w:rPr>
        <w:t xml:space="preserve"> </w:t>
      </w:r>
    </w:p>
    <w:p w14:paraId="508E40BF" w14:textId="766ED6AD" w:rsidR="000E43D9" w:rsidRDefault="000E43D9" w:rsidP="000E43D9">
      <w:pPr>
        <w:jc w:val="both"/>
        <w:rPr>
          <w:b/>
          <w:lang w:eastAsia="zh-CN"/>
        </w:rPr>
      </w:pPr>
      <w:r w:rsidRPr="00AD3398">
        <w:rPr>
          <w:b/>
          <w:lang w:eastAsia="zh-CN"/>
        </w:rPr>
        <w:t xml:space="preserve">Proposal </w:t>
      </w:r>
      <w:r w:rsidR="00B070B8">
        <w:rPr>
          <w:b/>
          <w:lang w:eastAsia="zh-CN"/>
        </w:rPr>
        <w:t>3</w:t>
      </w:r>
      <w:r w:rsidRPr="00AD3398">
        <w:rPr>
          <w:b/>
          <w:lang w:eastAsia="zh-CN"/>
        </w:rPr>
        <w:t xml:space="preserve">:  </w:t>
      </w:r>
      <w:r>
        <w:rPr>
          <w:b/>
          <w:lang w:eastAsia="zh-CN"/>
        </w:rPr>
        <w:t xml:space="preserve">RAN4 can consider the following baseline for AI-based CSI prediction testing </w:t>
      </w:r>
    </w:p>
    <w:p w14:paraId="7C56C55C" w14:textId="77777777" w:rsidR="000E43D9" w:rsidRDefault="000E43D9" w:rsidP="000E43D9">
      <w:pPr>
        <w:pStyle w:val="ab"/>
        <w:numPr>
          <w:ilvl w:val="0"/>
          <w:numId w:val="8"/>
        </w:numPr>
        <w:jc w:val="both"/>
        <w:rPr>
          <w:b/>
          <w:lang w:eastAsia="zh-CN"/>
        </w:rPr>
      </w:pPr>
      <w:r w:rsidRPr="00940793">
        <w:rPr>
          <w:b/>
          <w:lang w:eastAsia="zh-CN"/>
        </w:rPr>
        <w:t xml:space="preserve">For SNR test point for AI-based CSI prediction, use 90% of maximum throughput as baseline </w:t>
      </w:r>
    </w:p>
    <w:p w14:paraId="27DE62CB" w14:textId="77777777" w:rsidR="000E43D9" w:rsidRDefault="000E43D9" w:rsidP="000E43D9">
      <w:pPr>
        <w:pStyle w:val="ab"/>
        <w:numPr>
          <w:ilvl w:val="0"/>
          <w:numId w:val="8"/>
        </w:numPr>
        <w:jc w:val="both"/>
        <w:rPr>
          <w:b/>
          <w:lang w:eastAsia="zh-CN"/>
        </w:rPr>
      </w:pPr>
      <w:r w:rsidRPr="00940793">
        <w:rPr>
          <w:rFonts w:hint="eastAsia"/>
          <w:b/>
          <w:lang w:eastAsia="zh-CN"/>
        </w:rPr>
        <w:t>F</w:t>
      </w:r>
      <w:r w:rsidRPr="00940793">
        <w:rPr>
          <w:b/>
          <w:lang w:eastAsia="zh-CN"/>
        </w:rPr>
        <w:t xml:space="preserve">or codebook configured for AI-based CSI prediction, use Rel-15 type I single panel codebook </w:t>
      </w:r>
      <w:r w:rsidRPr="00940793">
        <w:rPr>
          <w:rFonts w:hint="eastAsia"/>
          <w:b/>
          <w:lang w:eastAsia="zh-CN"/>
        </w:rPr>
        <w:t>a</w:t>
      </w:r>
      <w:r w:rsidRPr="00940793">
        <w:rPr>
          <w:b/>
          <w:lang w:eastAsia="zh-CN"/>
        </w:rPr>
        <w:t>s baseline</w:t>
      </w:r>
    </w:p>
    <w:p w14:paraId="1980CFB4" w14:textId="77777777" w:rsidR="000E43D9" w:rsidRPr="00940793" w:rsidRDefault="000E43D9" w:rsidP="000E43D9">
      <w:pPr>
        <w:pStyle w:val="ab"/>
        <w:numPr>
          <w:ilvl w:val="0"/>
          <w:numId w:val="8"/>
        </w:numPr>
        <w:jc w:val="both"/>
        <w:rPr>
          <w:b/>
          <w:lang w:eastAsia="zh-CN"/>
        </w:rPr>
      </w:pPr>
      <w:r w:rsidRPr="00940793">
        <w:rPr>
          <w:rFonts w:hint="eastAsia"/>
          <w:b/>
          <w:lang w:eastAsia="zh-CN"/>
        </w:rPr>
        <w:t>F</w:t>
      </w:r>
      <w:r w:rsidRPr="00940793">
        <w:rPr>
          <w:b/>
          <w:lang w:eastAsia="zh-CN"/>
        </w:rPr>
        <w:t>or non-AI/ML based CSI prediction, use benchmark#1 of the nearest historical CSI for PMI generation as baseline</w:t>
      </w:r>
      <w:r>
        <w:rPr>
          <w:b/>
          <w:lang w:eastAsia="zh-CN"/>
        </w:rPr>
        <w:t xml:space="preserve"> for comparison as additional  </w:t>
      </w:r>
    </w:p>
    <w:p w14:paraId="4F853791" w14:textId="44B19C41" w:rsidR="00511333" w:rsidRPr="000E43D9" w:rsidRDefault="00511333" w:rsidP="00C54CD3">
      <w:pPr>
        <w:jc w:val="both"/>
        <w:rPr>
          <w:lang w:val="en-GB" w:eastAsia="zh-CN"/>
        </w:rPr>
      </w:pPr>
    </w:p>
    <w:p w14:paraId="6DB026D3" w14:textId="36C74D1D" w:rsidR="000E43D9" w:rsidRPr="00B77040" w:rsidRDefault="000E43D9" w:rsidP="000E43D9">
      <w:pPr>
        <w:jc w:val="both"/>
        <w:rPr>
          <w:b/>
          <w:lang w:eastAsia="zh-CN"/>
        </w:rPr>
      </w:pPr>
      <w:r w:rsidRPr="00AD3398">
        <w:rPr>
          <w:b/>
          <w:lang w:eastAsia="zh-CN"/>
        </w:rPr>
        <w:t xml:space="preserve">Proposal </w:t>
      </w:r>
      <w:r w:rsidR="00B070B8">
        <w:rPr>
          <w:b/>
          <w:lang w:eastAsia="zh-CN"/>
        </w:rPr>
        <w:t>4</w:t>
      </w:r>
      <w:r w:rsidRPr="00AD3398">
        <w:rPr>
          <w:b/>
          <w:lang w:eastAsia="zh-CN"/>
        </w:rPr>
        <w:t xml:space="preserve">:  </w:t>
      </w:r>
      <w:r>
        <w:rPr>
          <w:b/>
          <w:lang w:eastAsia="zh-CN"/>
        </w:rPr>
        <w:t xml:space="preserve">Further study the which </w:t>
      </w:r>
      <w:r w:rsidRPr="00B77040">
        <w:rPr>
          <w:b/>
          <w:lang w:eastAsia="zh-CN"/>
        </w:rPr>
        <w:t>non-static scenarios/configuration can</w:t>
      </w:r>
      <w:r>
        <w:rPr>
          <w:b/>
          <w:lang w:eastAsia="zh-CN"/>
        </w:rPr>
        <w:t xml:space="preserve"> be introduced for CSI prediction. </w:t>
      </w:r>
      <w:r w:rsidRPr="00B77040">
        <w:rPr>
          <w:b/>
          <w:lang w:eastAsia="zh-CN"/>
        </w:rPr>
        <w:t>Another alternative solution for considering non-static conditions is to define requirements with multiple scenarios under different condition</w:t>
      </w:r>
      <w:r>
        <w:rPr>
          <w:b/>
          <w:lang w:eastAsia="zh-CN"/>
        </w:rPr>
        <w:t xml:space="preserve"> to ensure the generalization aspect across different scenarios and conditions. RAN4 should study the </w:t>
      </w:r>
      <w:r w:rsidRPr="003909DA">
        <w:rPr>
          <w:b/>
          <w:lang w:eastAsia="zh-CN"/>
        </w:rPr>
        <w:t>generalization</w:t>
      </w:r>
      <w:r>
        <w:rPr>
          <w:b/>
          <w:lang w:eastAsia="zh-CN"/>
        </w:rPr>
        <w:t xml:space="preserve"> scenario for CSI prediction use cases.</w:t>
      </w:r>
    </w:p>
    <w:p w14:paraId="1D10B7E1" w14:textId="77777777" w:rsidR="000E43D9" w:rsidRPr="009B1C93" w:rsidRDefault="000E43D9" w:rsidP="000E43D9">
      <w:pPr>
        <w:jc w:val="both"/>
        <w:rPr>
          <w:b/>
          <w:lang w:eastAsia="zh-CN"/>
        </w:rPr>
      </w:pPr>
      <w:r>
        <w:rPr>
          <w:b/>
          <w:lang w:eastAsia="zh-CN"/>
        </w:rPr>
        <w:t xml:space="preserve">Observation </w:t>
      </w:r>
      <w:r w:rsidRPr="00AD3398">
        <w:rPr>
          <w:b/>
          <w:lang w:eastAsia="zh-CN"/>
        </w:rPr>
        <w:t xml:space="preserve">2:  </w:t>
      </w:r>
      <w:r w:rsidRPr="00310590">
        <w:rPr>
          <w:b/>
          <w:lang w:eastAsia="zh-CN"/>
        </w:rPr>
        <w:t>Compared with RAN1 evaluation, it may be not suitable to use the Rel-18 TypeII-Doppler-r18 codebook test setup directly for AI based CSI prediction, since the Type II CSI is only available for aperiodic reporting</w:t>
      </w:r>
      <w:r>
        <w:rPr>
          <w:b/>
          <w:lang w:eastAsia="zh-CN"/>
        </w:rPr>
        <w:t xml:space="preserve">. </w:t>
      </w:r>
    </w:p>
    <w:p w14:paraId="57EE055D" w14:textId="15B94375" w:rsidR="000E43D9" w:rsidRPr="00B77040" w:rsidRDefault="000E43D9" w:rsidP="000E43D9">
      <w:pPr>
        <w:jc w:val="both"/>
        <w:rPr>
          <w:b/>
          <w:lang w:eastAsia="zh-CN"/>
        </w:rPr>
      </w:pPr>
      <w:r w:rsidRPr="00AD3398">
        <w:rPr>
          <w:b/>
          <w:lang w:eastAsia="zh-CN"/>
        </w:rPr>
        <w:t xml:space="preserve">Proposal </w:t>
      </w:r>
      <w:r w:rsidR="00B070B8">
        <w:rPr>
          <w:b/>
          <w:lang w:eastAsia="zh-CN"/>
        </w:rPr>
        <w:t>5</w:t>
      </w:r>
      <w:r w:rsidRPr="00AD3398">
        <w:rPr>
          <w:b/>
          <w:lang w:eastAsia="zh-CN"/>
        </w:rPr>
        <w:t xml:space="preserve">:  </w:t>
      </w:r>
      <w:r>
        <w:rPr>
          <w:b/>
          <w:lang w:eastAsia="zh-CN"/>
        </w:rPr>
        <w:t xml:space="preserve">RAN4 consider the following CSI prediction parameters as starting point, </w:t>
      </w:r>
    </w:p>
    <w:tbl>
      <w:tblPr>
        <w:tblStyle w:val="a8"/>
        <w:tblW w:w="0" w:type="auto"/>
        <w:jc w:val="center"/>
        <w:tblLook w:val="04A0" w:firstRow="1" w:lastRow="0" w:firstColumn="1" w:lastColumn="0" w:noHBand="0" w:noVBand="1"/>
      </w:tblPr>
      <w:tblGrid>
        <w:gridCol w:w="3954"/>
        <w:gridCol w:w="3954"/>
      </w:tblGrid>
      <w:tr w:rsidR="000E43D9" w14:paraId="5EB5E839" w14:textId="77777777" w:rsidTr="002830A1">
        <w:trPr>
          <w:trHeight w:val="262"/>
          <w:jc w:val="center"/>
        </w:trPr>
        <w:tc>
          <w:tcPr>
            <w:tcW w:w="3954" w:type="dxa"/>
          </w:tcPr>
          <w:p w14:paraId="6150AB42" w14:textId="77777777" w:rsidR="000E43D9" w:rsidRPr="00831E3A" w:rsidRDefault="000E43D9" w:rsidP="002830A1">
            <w:pPr>
              <w:jc w:val="both"/>
              <w:rPr>
                <w:rFonts w:cs="Times New Roman"/>
                <w:b/>
                <w:bCs/>
                <w:iCs/>
                <w:szCs w:val="20"/>
                <w:lang w:eastAsia="zh-CN"/>
              </w:rPr>
            </w:pPr>
            <w:r w:rsidRPr="00831E3A">
              <w:rPr>
                <w:rFonts w:cs="Times New Roman" w:hint="eastAsia"/>
                <w:b/>
                <w:bCs/>
                <w:iCs/>
                <w:szCs w:val="20"/>
                <w:lang w:eastAsia="zh-CN"/>
              </w:rPr>
              <w:lastRenderedPageBreak/>
              <w:t>P</w:t>
            </w:r>
            <w:r w:rsidRPr="00831E3A">
              <w:rPr>
                <w:rFonts w:cs="Times New Roman"/>
                <w:b/>
                <w:bCs/>
                <w:iCs/>
                <w:szCs w:val="20"/>
                <w:lang w:eastAsia="zh-CN"/>
              </w:rPr>
              <w:t>arameters</w:t>
            </w:r>
          </w:p>
        </w:tc>
        <w:tc>
          <w:tcPr>
            <w:tcW w:w="3954" w:type="dxa"/>
          </w:tcPr>
          <w:p w14:paraId="6EC6E115" w14:textId="77777777" w:rsidR="000E43D9" w:rsidRPr="00831E3A" w:rsidRDefault="000E43D9" w:rsidP="002830A1">
            <w:pPr>
              <w:jc w:val="both"/>
              <w:rPr>
                <w:rFonts w:cs="Times New Roman"/>
                <w:b/>
                <w:bCs/>
                <w:iCs/>
                <w:szCs w:val="20"/>
                <w:lang w:eastAsia="zh-CN"/>
              </w:rPr>
            </w:pPr>
            <w:r w:rsidRPr="00831E3A">
              <w:rPr>
                <w:rFonts w:cs="Times New Roman" w:hint="eastAsia"/>
                <w:b/>
                <w:bCs/>
                <w:iCs/>
                <w:szCs w:val="20"/>
                <w:lang w:eastAsia="zh-CN"/>
              </w:rPr>
              <w:t>V</w:t>
            </w:r>
            <w:r w:rsidRPr="00831E3A">
              <w:rPr>
                <w:rFonts w:cs="Times New Roman"/>
                <w:b/>
                <w:bCs/>
                <w:iCs/>
                <w:szCs w:val="20"/>
                <w:lang w:eastAsia="zh-CN"/>
              </w:rPr>
              <w:t>alue</w:t>
            </w:r>
          </w:p>
        </w:tc>
      </w:tr>
      <w:tr w:rsidR="000E43D9" w14:paraId="163D0A41" w14:textId="77777777" w:rsidTr="002830A1">
        <w:trPr>
          <w:trHeight w:val="262"/>
          <w:jc w:val="center"/>
        </w:trPr>
        <w:tc>
          <w:tcPr>
            <w:tcW w:w="3954" w:type="dxa"/>
          </w:tcPr>
          <w:p w14:paraId="039ACDD1" w14:textId="77777777" w:rsidR="000E43D9" w:rsidRPr="00831E3A" w:rsidRDefault="000E43D9" w:rsidP="002830A1">
            <w:pPr>
              <w:jc w:val="both"/>
              <w:rPr>
                <w:rFonts w:cs="Times New Roman"/>
                <w:b/>
                <w:bCs/>
                <w:iCs/>
                <w:szCs w:val="20"/>
                <w:lang w:eastAsia="zh-CN"/>
              </w:rPr>
            </w:pPr>
            <w:r w:rsidRPr="00831E3A">
              <w:rPr>
                <w:rFonts w:cs="Times New Roman" w:hint="eastAsia"/>
                <w:b/>
                <w:bCs/>
                <w:iCs/>
                <w:szCs w:val="20"/>
                <w:lang w:eastAsia="zh-CN"/>
              </w:rPr>
              <w:t>U</w:t>
            </w:r>
            <w:r w:rsidRPr="00831E3A">
              <w:rPr>
                <w:rFonts w:cs="Times New Roman"/>
                <w:b/>
                <w:bCs/>
                <w:iCs/>
                <w:szCs w:val="20"/>
                <w:lang w:eastAsia="zh-CN"/>
              </w:rPr>
              <w:t>E speed</w:t>
            </w:r>
          </w:p>
        </w:tc>
        <w:tc>
          <w:tcPr>
            <w:tcW w:w="3954" w:type="dxa"/>
          </w:tcPr>
          <w:p w14:paraId="64D68F1C" w14:textId="77777777" w:rsidR="000E43D9" w:rsidRPr="00831E3A" w:rsidRDefault="000E43D9" w:rsidP="002830A1">
            <w:pPr>
              <w:jc w:val="both"/>
              <w:rPr>
                <w:rFonts w:cs="Times New Roman"/>
                <w:b/>
                <w:bCs/>
                <w:iCs/>
                <w:szCs w:val="20"/>
                <w:lang w:eastAsia="zh-CN"/>
              </w:rPr>
            </w:pPr>
            <w:r w:rsidRPr="00831E3A">
              <w:rPr>
                <w:rFonts w:cs="Times New Roman" w:hint="eastAsia"/>
                <w:b/>
                <w:bCs/>
                <w:iCs/>
                <w:szCs w:val="20"/>
                <w:lang w:eastAsia="zh-CN"/>
              </w:rPr>
              <w:t>3</w:t>
            </w:r>
            <w:r w:rsidRPr="00831E3A">
              <w:rPr>
                <w:rFonts w:cs="Times New Roman"/>
                <w:b/>
                <w:bCs/>
                <w:iCs/>
                <w:szCs w:val="20"/>
                <w:lang w:eastAsia="zh-CN"/>
              </w:rPr>
              <w:t>0km/h, 60km/h</w:t>
            </w:r>
          </w:p>
        </w:tc>
      </w:tr>
      <w:tr w:rsidR="000E43D9" w14:paraId="2EC88D13" w14:textId="77777777" w:rsidTr="002830A1">
        <w:trPr>
          <w:trHeight w:val="273"/>
          <w:jc w:val="center"/>
        </w:trPr>
        <w:tc>
          <w:tcPr>
            <w:tcW w:w="3954" w:type="dxa"/>
          </w:tcPr>
          <w:p w14:paraId="3EBF145D" w14:textId="77777777" w:rsidR="000E43D9" w:rsidRPr="00831E3A" w:rsidRDefault="000E43D9" w:rsidP="002830A1">
            <w:pPr>
              <w:jc w:val="both"/>
              <w:rPr>
                <w:rFonts w:cs="Times New Roman"/>
                <w:b/>
                <w:bCs/>
                <w:iCs/>
                <w:szCs w:val="20"/>
                <w:lang w:eastAsia="zh-CN"/>
              </w:rPr>
            </w:pPr>
            <w:r w:rsidRPr="00831E3A">
              <w:rPr>
                <w:rFonts w:cs="Times New Roman" w:hint="eastAsia"/>
                <w:b/>
                <w:bCs/>
                <w:iCs/>
                <w:szCs w:val="20"/>
                <w:lang w:eastAsia="zh-CN"/>
              </w:rPr>
              <w:t>I</w:t>
            </w:r>
            <w:r w:rsidRPr="00831E3A">
              <w:rPr>
                <w:rFonts w:cs="Times New Roman"/>
                <w:b/>
                <w:bCs/>
                <w:iCs/>
                <w:szCs w:val="20"/>
                <w:lang w:eastAsia="zh-CN"/>
              </w:rPr>
              <w:t xml:space="preserve">nput/output CSI type </w:t>
            </w:r>
          </w:p>
        </w:tc>
        <w:tc>
          <w:tcPr>
            <w:tcW w:w="3954" w:type="dxa"/>
          </w:tcPr>
          <w:p w14:paraId="437D08D4" w14:textId="77777777" w:rsidR="000E43D9" w:rsidRPr="00831E3A" w:rsidRDefault="000E43D9" w:rsidP="002830A1">
            <w:pPr>
              <w:jc w:val="both"/>
              <w:rPr>
                <w:rFonts w:cs="Times New Roman"/>
                <w:b/>
                <w:bCs/>
                <w:iCs/>
                <w:szCs w:val="20"/>
                <w:lang w:eastAsia="zh-CN"/>
              </w:rPr>
            </w:pPr>
            <w:r w:rsidRPr="00831E3A">
              <w:rPr>
                <w:rFonts w:cs="Times New Roman" w:hint="eastAsia"/>
                <w:b/>
                <w:bCs/>
                <w:iCs/>
                <w:szCs w:val="20"/>
                <w:lang w:eastAsia="zh-CN"/>
              </w:rPr>
              <w:t>R</w:t>
            </w:r>
            <w:r w:rsidRPr="00831E3A">
              <w:rPr>
                <w:rFonts w:cs="Times New Roman"/>
                <w:b/>
                <w:bCs/>
                <w:iCs/>
                <w:szCs w:val="20"/>
                <w:lang w:eastAsia="zh-CN"/>
              </w:rPr>
              <w:t>aw channel matrix</w:t>
            </w:r>
          </w:p>
        </w:tc>
      </w:tr>
      <w:tr w:rsidR="000E43D9" w14:paraId="65B1F6B5" w14:textId="77777777" w:rsidTr="002830A1">
        <w:trPr>
          <w:trHeight w:val="262"/>
          <w:jc w:val="center"/>
        </w:trPr>
        <w:tc>
          <w:tcPr>
            <w:tcW w:w="3954" w:type="dxa"/>
          </w:tcPr>
          <w:p w14:paraId="5ED8E67F" w14:textId="77777777" w:rsidR="000E43D9" w:rsidRPr="00831E3A" w:rsidRDefault="000E43D9" w:rsidP="002830A1">
            <w:pPr>
              <w:jc w:val="both"/>
              <w:rPr>
                <w:rFonts w:cs="Times New Roman"/>
                <w:b/>
                <w:bCs/>
                <w:iCs/>
                <w:szCs w:val="20"/>
                <w:lang w:eastAsia="zh-CN"/>
              </w:rPr>
            </w:pPr>
            <w:r w:rsidRPr="00831E3A">
              <w:rPr>
                <w:rFonts w:cs="Times New Roman" w:hint="eastAsia"/>
                <w:b/>
                <w:bCs/>
                <w:iCs/>
                <w:szCs w:val="20"/>
                <w:lang w:eastAsia="zh-CN"/>
              </w:rPr>
              <w:t>O</w:t>
            </w:r>
            <w:r w:rsidRPr="00831E3A">
              <w:rPr>
                <w:rFonts w:cs="Times New Roman"/>
                <w:b/>
                <w:bCs/>
                <w:iCs/>
                <w:szCs w:val="20"/>
                <w:lang w:eastAsia="zh-CN"/>
              </w:rPr>
              <w:t>bservation window</w:t>
            </w:r>
          </w:p>
        </w:tc>
        <w:tc>
          <w:tcPr>
            <w:tcW w:w="3954" w:type="dxa"/>
          </w:tcPr>
          <w:p w14:paraId="420F72C0" w14:textId="77777777" w:rsidR="000E43D9" w:rsidRPr="00831E3A" w:rsidRDefault="000E43D9" w:rsidP="002830A1">
            <w:pPr>
              <w:jc w:val="both"/>
              <w:rPr>
                <w:rFonts w:cs="Times New Roman"/>
                <w:b/>
                <w:bCs/>
                <w:iCs/>
                <w:szCs w:val="20"/>
                <w:lang w:eastAsia="zh-CN"/>
              </w:rPr>
            </w:pPr>
            <w:r w:rsidRPr="00831E3A">
              <w:rPr>
                <w:rFonts w:cs="Times New Roman" w:hint="eastAsia"/>
                <w:b/>
                <w:bCs/>
                <w:iCs/>
                <w:szCs w:val="20"/>
                <w:lang w:eastAsia="zh-CN"/>
              </w:rPr>
              <w:t>5</w:t>
            </w:r>
            <w:r w:rsidRPr="00831E3A">
              <w:rPr>
                <w:rFonts w:cs="Times New Roman"/>
                <w:b/>
                <w:bCs/>
                <w:iCs/>
                <w:szCs w:val="20"/>
                <w:lang w:eastAsia="zh-CN"/>
              </w:rPr>
              <w:t>/5ms</w:t>
            </w:r>
          </w:p>
        </w:tc>
      </w:tr>
      <w:tr w:rsidR="000E43D9" w14:paraId="267B7087" w14:textId="77777777" w:rsidTr="002830A1">
        <w:trPr>
          <w:trHeight w:val="262"/>
          <w:jc w:val="center"/>
        </w:trPr>
        <w:tc>
          <w:tcPr>
            <w:tcW w:w="3954" w:type="dxa"/>
          </w:tcPr>
          <w:p w14:paraId="7752581D" w14:textId="77777777" w:rsidR="000E43D9" w:rsidRPr="00831E3A" w:rsidRDefault="000E43D9" w:rsidP="002830A1">
            <w:pPr>
              <w:jc w:val="both"/>
              <w:rPr>
                <w:rFonts w:cs="Times New Roman"/>
                <w:b/>
                <w:bCs/>
                <w:iCs/>
                <w:szCs w:val="20"/>
                <w:lang w:eastAsia="zh-CN"/>
              </w:rPr>
            </w:pPr>
            <w:r w:rsidRPr="00831E3A">
              <w:rPr>
                <w:rFonts w:cs="Times New Roman"/>
                <w:b/>
                <w:bCs/>
                <w:iCs/>
                <w:szCs w:val="20"/>
                <w:lang w:eastAsia="zh-CN"/>
              </w:rPr>
              <w:t xml:space="preserve">Prediction window </w:t>
            </w:r>
          </w:p>
        </w:tc>
        <w:tc>
          <w:tcPr>
            <w:tcW w:w="3954" w:type="dxa"/>
          </w:tcPr>
          <w:p w14:paraId="2D0B52FD" w14:textId="77777777" w:rsidR="000E43D9" w:rsidRPr="00831E3A" w:rsidRDefault="000E43D9" w:rsidP="002830A1">
            <w:pPr>
              <w:jc w:val="both"/>
              <w:rPr>
                <w:rFonts w:cs="Times New Roman"/>
                <w:b/>
                <w:bCs/>
                <w:iCs/>
                <w:szCs w:val="20"/>
                <w:lang w:eastAsia="zh-CN"/>
              </w:rPr>
            </w:pPr>
            <w:r w:rsidRPr="00831E3A">
              <w:rPr>
                <w:rFonts w:cs="Times New Roman" w:hint="eastAsia"/>
                <w:b/>
                <w:bCs/>
                <w:iCs/>
                <w:szCs w:val="20"/>
                <w:lang w:eastAsia="zh-CN"/>
              </w:rPr>
              <w:t>1</w:t>
            </w:r>
            <w:r w:rsidRPr="00831E3A">
              <w:rPr>
                <w:rFonts w:cs="Times New Roman"/>
                <w:b/>
                <w:bCs/>
                <w:iCs/>
                <w:szCs w:val="20"/>
                <w:lang w:eastAsia="zh-CN"/>
              </w:rPr>
              <w:t>/5ms/5ms</w:t>
            </w:r>
          </w:p>
        </w:tc>
      </w:tr>
      <w:tr w:rsidR="000E43D9" w14:paraId="6C52D145" w14:textId="77777777" w:rsidTr="002830A1">
        <w:trPr>
          <w:trHeight w:val="262"/>
          <w:jc w:val="center"/>
        </w:trPr>
        <w:tc>
          <w:tcPr>
            <w:tcW w:w="3954" w:type="dxa"/>
          </w:tcPr>
          <w:p w14:paraId="6898C2DB" w14:textId="77777777" w:rsidR="000E43D9" w:rsidRPr="00831E3A" w:rsidRDefault="000E43D9" w:rsidP="002830A1">
            <w:pPr>
              <w:jc w:val="both"/>
              <w:rPr>
                <w:rFonts w:cs="Times New Roman"/>
                <w:b/>
                <w:bCs/>
                <w:iCs/>
                <w:szCs w:val="20"/>
                <w:lang w:eastAsia="zh-CN"/>
              </w:rPr>
            </w:pPr>
            <w:r w:rsidRPr="00831E3A">
              <w:rPr>
                <w:rFonts w:cs="Times New Roman" w:hint="eastAsia"/>
                <w:b/>
                <w:bCs/>
                <w:iCs/>
                <w:szCs w:val="20"/>
                <w:lang w:eastAsia="zh-CN"/>
              </w:rPr>
              <w:t>P</w:t>
            </w:r>
            <w:r w:rsidRPr="00831E3A">
              <w:rPr>
                <w:rFonts w:cs="Times New Roman"/>
                <w:b/>
                <w:bCs/>
                <w:iCs/>
                <w:szCs w:val="20"/>
                <w:lang w:eastAsia="zh-CN"/>
              </w:rPr>
              <w:t>erformance metrics</w:t>
            </w:r>
          </w:p>
        </w:tc>
        <w:tc>
          <w:tcPr>
            <w:tcW w:w="3954" w:type="dxa"/>
          </w:tcPr>
          <w:p w14:paraId="47784744" w14:textId="77777777" w:rsidR="000E43D9" w:rsidRPr="00831E3A" w:rsidRDefault="000E43D9" w:rsidP="002830A1">
            <w:pPr>
              <w:jc w:val="both"/>
              <w:rPr>
                <w:rFonts w:cs="Times New Roman"/>
                <w:b/>
                <w:bCs/>
                <w:iCs/>
                <w:szCs w:val="20"/>
                <w:lang w:eastAsia="zh-CN"/>
              </w:rPr>
            </w:pPr>
            <w:r w:rsidRPr="00831E3A">
              <w:rPr>
                <w:rFonts w:cs="Times New Roman"/>
                <w:b/>
                <w:bCs/>
                <w:iCs/>
                <w:szCs w:val="20"/>
                <w:lang w:eastAsia="zh-CN"/>
              </w:rPr>
              <w:t>Relative Throughput</w:t>
            </w:r>
          </w:p>
        </w:tc>
      </w:tr>
      <w:tr w:rsidR="000E43D9" w14:paraId="743603A0" w14:textId="77777777" w:rsidTr="002830A1">
        <w:trPr>
          <w:trHeight w:val="262"/>
          <w:jc w:val="center"/>
        </w:trPr>
        <w:tc>
          <w:tcPr>
            <w:tcW w:w="3954" w:type="dxa"/>
          </w:tcPr>
          <w:p w14:paraId="40332E8A" w14:textId="77777777" w:rsidR="000E43D9" w:rsidRPr="00831E3A" w:rsidRDefault="000E43D9" w:rsidP="002830A1">
            <w:pPr>
              <w:jc w:val="both"/>
              <w:rPr>
                <w:rFonts w:cs="Times New Roman"/>
                <w:b/>
                <w:bCs/>
                <w:iCs/>
                <w:szCs w:val="20"/>
                <w:lang w:eastAsia="zh-CN"/>
              </w:rPr>
            </w:pPr>
            <w:r w:rsidRPr="00831E3A">
              <w:rPr>
                <w:rFonts w:cs="Times New Roman"/>
                <w:b/>
                <w:bCs/>
                <w:iCs/>
                <w:szCs w:val="20"/>
                <w:lang w:eastAsia="zh-CN"/>
              </w:rPr>
              <w:t xml:space="preserve">Codebook configuration for CSI prediction </w:t>
            </w:r>
          </w:p>
        </w:tc>
        <w:tc>
          <w:tcPr>
            <w:tcW w:w="3954" w:type="dxa"/>
          </w:tcPr>
          <w:p w14:paraId="068D4252" w14:textId="77777777" w:rsidR="000E43D9" w:rsidRPr="00831E3A" w:rsidRDefault="000E43D9" w:rsidP="002830A1">
            <w:pPr>
              <w:jc w:val="both"/>
              <w:rPr>
                <w:rFonts w:cs="Times New Roman"/>
                <w:b/>
                <w:bCs/>
                <w:iCs/>
                <w:szCs w:val="20"/>
                <w:lang w:eastAsia="zh-CN"/>
              </w:rPr>
            </w:pPr>
            <w:r w:rsidRPr="00831E3A">
              <w:rPr>
                <w:rFonts w:cs="Times New Roman" w:hint="eastAsia"/>
                <w:b/>
                <w:bCs/>
                <w:iCs/>
                <w:szCs w:val="20"/>
                <w:lang w:eastAsia="zh-CN"/>
              </w:rPr>
              <w:t>R</w:t>
            </w:r>
            <w:r w:rsidRPr="00831E3A">
              <w:rPr>
                <w:rFonts w:cs="Times New Roman"/>
                <w:b/>
                <w:bCs/>
                <w:iCs/>
                <w:szCs w:val="20"/>
                <w:lang w:eastAsia="zh-CN"/>
              </w:rPr>
              <w:t>el-15 Type I single panel codebook</w:t>
            </w:r>
          </w:p>
        </w:tc>
      </w:tr>
    </w:tbl>
    <w:p w14:paraId="57360809" w14:textId="77777777" w:rsidR="000E43D9" w:rsidRDefault="000E43D9" w:rsidP="000E43D9">
      <w:pPr>
        <w:jc w:val="both"/>
        <w:rPr>
          <w:b/>
          <w:lang w:eastAsia="zh-CN"/>
        </w:rPr>
      </w:pPr>
    </w:p>
    <w:p w14:paraId="4EDF254C" w14:textId="77777777" w:rsidR="000E43D9" w:rsidRDefault="000E43D9" w:rsidP="000E43D9">
      <w:pPr>
        <w:jc w:val="both"/>
        <w:rPr>
          <w:b/>
          <w:lang w:eastAsia="zh-CN"/>
        </w:rPr>
      </w:pPr>
      <w:r>
        <w:rPr>
          <w:rFonts w:hint="eastAsia"/>
          <w:b/>
          <w:lang w:eastAsia="zh-CN"/>
        </w:rPr>
        <w:t>T</w:t>
      </w:r>
      <w:r>
        <w:rPr>
          <w:b/>
          <w:lang w:eastAsia="zh-CN"/>
        </w:rPr>
        <w:t>he test configuration for PMI test can be referred in TS38.101-4 section 6.3.2.1.3 and section 6.3.2.21.4</w:t>
      </w:r>
    </w:p>
    <w:p w14:paraId="6CC436A3" w14:textId="5550C2FD" w:rsidR="00511333" w:rsidRDefault="00511333" w:rsidP="00C54CD3">
      <w:pPr>
        <w:jc w:val="both"/>
        <w:rPr>
          <w:lang w:eastAsia="zh-CN"/>
        </w:rPr>
      </w:pPr>
    </w:p>
    <w:p w14:paraId="5F541EBD" w14:textId="45048B89" w:rsidR="000E43D9" w:rsidRDefault="000E43D9" w:rsidP="000E43D9">
      <w:pPr>
        <w:jc w:val="both"/>
        <w:rPr>
          <w:b/>
          <w:lang w:eastAsia="zh-CN"/>
        </w:rPr>
      </w:pPr>
      <w:r w:rsidRPr="00AD3398">
        <w:rPr>
          <w:b/>
          <w:lang w:eastAsia="zh-CN"/>
        </w:rPr>
        <w:t xml:space="preserve">Proposal </w:t>
      </w:r>
      <w:r w:rsidR="00B070B8">
        <w:rPr>
          <w:b/>
          <w:lang w:eastAsia="zh-CN"/>
        </w:rPr>
        <w:t>6</w:t>
      </w:r>
      <w:r w:rsidRPr="00AD3398">
        <w:rPr>
          <w:b/>
          <w:lang w:eastAsia="zh-CN"/>
        </w:rPr>
        <w:t xml:space="preserve">:  </w:t>
      </w:r>
      <w:r>
        <w:rPr>
          <w:b/>
          <w:lang w:eastAsia="zh-CN"/>
        </w:rPr>
        <w:t>Further discuss the test configuration and test framework after the sufficient progress in RAN1 for defining AI based CSI prediction requirement.</w:t>
      </w:r>
    </w:p>
    <w:p w14:paraId="5011DA3C" w14:textId="2A6D5742" w:rsidR="000E43D9" w:rsidRDefault="000E43D9" w:rsidP="00C54CD3">
      <w:pPr>
        <w:jc w:val="both"/>
        <w:rPr>
          <w:b/>
          <w:lang w:eastAsia="zh-CN"/>
        </w:rPr>
      </w:pPr>
      <w:r w:rsidRPr="00AD3398">
        <w:rPr>
          <w:b/>
          <w:lang w:eastAsia="zh-CN"/>
        </w:rPr>
        <w:t xml:space="preserve">Proposal </w:t>
      </w:r>
      <w:r w:rsidR="00B070B8">
        <w:rPr>
          <w:b/>
          <w:lang w:eastAsia="zh-CN"/>
        </w:rPr>
        <w:t>7</w:t>
      </w:r>
      <w:r>
        <w:rPr>
          <w:b/>
          <w:lang w:eastAsia="zh-CN"/>
        </w:rPr>
        <w:t xml:space="preserve">: </w:t>
      </w:r>
      <w:r w:rsidRPr="008B7FA5">
        <w:rPr>
          <w:b/>
          <w:lang w:eastAsia="zh-CN"/>
        </w:rPr>
        <w:t>RAN4 may need to discuss whether the reference model needed for alignment</w:t>
      </w:r>
      <w:r>
        <w:rPr>
          <w:b/>
          <w:lang w:eastAsia="zh-CN"/>
        </w:rPr>
        <w:t>.</w:t>
      </w:r>
    </w:p>
    <w:p w14:paraId="598A654A" w14:textId="77777777" w:rsidR="00B070B8" w:rsidRPr="009B1C93" w:rsidRDefault="00B070B8" w:rsidP="00B070B8">
      <w:pPr>
        <w:jc w:val="both"/>
        <w:rPr>
          <w:b/>
          <w:lang w:eastAsia="zh-CN"/>
        </w:rPr>
      </w:pPr>
      <w:r>
        <w:rPr>
          <w:b/>
          <w:lang w:eastAsia="zh-CN"/>
        </w:rPr>
        <w:t>Observation 3</w:t>
      </w:r>
      <w:r w:rsidRPr="00AD3398">
        <w:rPr>
          <w:b/>
          <w:lang w:eastAsia="zh-CN"/>
        </w:rPr>
        <w:t xml:space="preserve">:  </w:t>
      </w:r>
      <w:r>
        <w:rPr>
          <w:b/>
          <w:lang w:eastAsia="zh-CN"/>
        </w:rPr>
        <w:t xml:space="preserve">AI/ML based CSI prediction show better performance compared with </w:t>
      </w:r>
      <w:r w:rsidRPr="00B070B8">
        <w:rPr>
          <w:b/>
          <w:lang w:eastAsia="zh-CN"/>
        </w:rPr>
        <w:t>nearest historical CSI scheme (benchmark#1)</w:t>
      </w:r>
      <w:r>
        <w:rPr>
          <w:b/>
          <w:lang w:eastAsia="zh-CN"/>
        </w:rPr>
        <w:t xml:space="preserve">, while </w:t>
      </w:r>
      <w:r w:rsidRPr="00B070B8">
        <w:rPr>
          <w:b/>
          <w:lang w:eastAsia="zh-CN"/>
        </w:rPr>
        <w:t>generalization problem</w:t>
      </w:r>
      <w:r>
        <w:rPr>
          <w:b/>
          <w:lang w:eastAsia="zh-CN"/>
        </w:rPr>
        <w:t xml:space="preserve"> needs further study when defining requirement </w:t>
      </w:r>
    </w:p>
    <w:p w14:paraId="359765BF" w14:textId="77777777" w:rsidR="007135FE" w:rsidRDefault="007135FE" w:rsidP="00C54CD3">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63DBAA57" w14:textId="45508F62" w:rsidR="00D5017F" w:rsidRPr="004C211D" w:rsidRDefault="00EE7410" w:rsidP="00EE7410">
      <w:pPr>
        <w:pStyle w:val="Reference"/>
      </w:pPr>
      <w:r w:rsidRPr="00EE7410">
        <w:rPr>
          <w:rFonts w:hint="eastAsia"/>
          <w:lang w:val="en-US"/>
        </w:rPr>
        <w:t>R</w:t>
      </w:r>
      <w:r w:rsidR="004C211D" w:rsidRPr="00EF6F24">
        <w:rPr>
          <w:lang w:val="en-US"/>
        </w:rPr>
        <w:t>P-242399, Revised WID on Artificial Intelligence (AI)/Machine Learning (ML) for NR Air Interface, Sep, 2024.</w:t>
      </w:r>
    </w:p>
    <w:p w14:paraId="7733B6DB" w14:textId="5ACA9EE7" w:rsidR="004C211D" w:rsidRPr="0043255F" w:rsidRDefault="004C211D" w:rsidP="00EE7410">
      <w:pPr>
        <w:pStyle w:val="Reference"/>
      </w:pPr>
      <w:r>
        <w:rPr>
          <w:rFonts w:hint="eastAsia"/>
          <w:lang w:val="en-US"/>
        </w:rPr>
        <w:t>R</w:t>
      </w:r>
      <w:r>
        <w:rPr>
          <w:lang w:val="en-US"/>
        </w:rPr>
        <w:t xml:space="preserve">4-2420513, WF on AI/ML for NR air interface </w:t>
      </w:r>
    </w:p>
    <w:p w14:paraId="0B5D0A85" w14:textId="5E4E1F54" w:rsidR="0043255F" w:rsidRDefault="0043255F" w:rsidP="0043255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Appendix</w:t>
      </w:r>
    </w:p>
    <w:p w14:paraId="4B0FF2D0" w14:textId="4DA7AFDA" w:rsidR="0043255F" w:rsidRPr="0043255F" w:rsidRDefault="0043255F" w:rsidP="0043255F">
      <w:pPr>
        <w:jc w:val="both"/>
      </w:pPr>
      <w:r>
        <w:rPr>
          <w:b/>
          <w:lang w:eastAsia="zh-CN"/>
        </w:rPr>
        <w:t>Test configuration for multiple PMI with 16Tx Type I single pa</w:t>
      </w:r>
      <w:r w:rsidR="00980BF2">
        <w:rPr>
          <w:b/>
          <w:lang w:eastAsia="zh-CN"/>
        </w:rPr>
        <w:t xml:space="preserve">nel </w:t>
      </w:r>
    </w:p>
    <w:p w14:paraId="49376F5C" w14:textId="77777777" w:rsidR="0043255F" w:rsidRDefault="0043255F" w:rsidP="0043255F">
      <w:pPr>
        <w:pStyle w:val="Reference"/>
        <w:numPr>
          <w:ilvl w:val="0"/>
          <w:numId w:val="0"/>
        </w:numPr>
        <w:ind w:left="567" w:hanging="567"/>
      </w:pPr>
    </w:p>
    <w:p w14:paraId="181B9E13" w14:textId="77777777" w:rsidR="0043255F" w:rsidRDefault="0043255F" w:rsidP="0043255F">
      <w:pPr>
        <w:pStyle w:val="TH"/>
        <w:rPr>
          <w:lang w:eastAsia="zh-CN"/>
        </w:rPr>
      </w:pPr>
      <w:r>
        <w:t xml:space="preserve">Table </w:t>
      </w:r>
      <w:r>
        <w:rPr>
          <w:lang w:eastAsia="zh-CN"/>
        </w:rPr>
        <w:t>6.3.2.1.3-1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43255F" w14:paraId="00F3C24D" w14:textId="77777777" w:rsidTr="002830A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8BF958" w14:textId="77777777" w:rsidR="0043255F" w:rsidRDefault="0043255F" w:rsidP="002830A1">
            <w:pPr>
              <w:keepNext/>
              <w:keepLines/>
              <w:spacing w:after="0"/>
              <w:jc w:val="center"/>
              <w:rPr>
                <w:rFonts w:ascii="Arial" w:hAnsi="Arial"/>
                <w:b/>
                <w:sz w:val="18"/>
              </w:rPr>
            </w:pPr>
            <w:r>
              <w:rPr>
                <w:rFonts w:ascii="Arial" w:eastAsia="宋体"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E998E1" w14:textId="77777777" w:rsidR="0043255F" w:rsidRDefault="0043255F" w:rsidP="002830A1">
            <w:pPr>
              <w:keepNext/>
              <w:keepLines/>
              <w:spacing w:after="0"/>
              <w:jc w:val="center"/>
              <w:rPr>
                <w:rFonts w:ascii="Arial" w:hAnsi="Arial"/>
                <w:b/>
                <w:sz w:val="18"/>
              </w:rPr>
            </w:pPr>
            <w:r>
              <w:rPr>
                <w:rFonts w:ascii="Arial" w:eastAsia="宋体"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69AEFF2" w14:textId="77777777" w:rsidR="0043255F" w:rsidRDefault="0043255F" w:rsidP="002830A1">
            <w:pPr>
              <w:keepNext/>
              <w:keepLines/>
              <w:spacing w:after="0"/>
              <w:jc w:val="center"/>
              <w:rPr>
                <w:rFonts w:ascii="Arial" w:hAnsi="Arial"/>
                <w:b/>
                <w:sz w:val="18"/>
              </w:rPr>
            </w:pPr>
            <w:r>
              <w:rPr>
                <w:rFonts w:ascii="Arial" w:eastAsia="宋体" w:hAnsi="Arial"/>
                <w:b/>
                <w:sz w:val="18"/>
              </w:rPr>
              <w:t>Test 1</w:t>
            </w:r>
          </w:p>
        </w:tc>
      </w:tr>
      <w:tr w:rsidR="0043255F" w14:paraId="122926A4" w14:textId="77777777" w:rsidTr="002830A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71BDF8" w14:textId="77777777" w:rsidR="0043255F" w:rsidRDefault="0043255F" w:rsidP="002830A1">
            <w:pPr>
              <w:keepNext/>
              <w:keepLines/>
              <w:spacing w:after="0"/>
              <w:rPr>
                <w:rFonts w:ascii="Arial" w:hAnsi="Arial"/>
                <w:sz w:val="18"/>
              </w:rPr>
            </w:pPr>
            <w:r>
              <w:rPr>
                <w:rFonts w:ascii="Arial" w:eastAsia="宋体"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919D34" w14:textId="77777777" w:rsidR="0043255F" w:rsidRDefault="0043255F" w:rsidP="002830A1">
            <w:pPr>
              <w:keepNext/>
              <w:keepLines/>
              <w:spacing w:after="0"/>
              <w:jc w:val="center"/>
              <w:rPr>
                <w:rFonts w:ascii="Arial" w:hAnsi="Arial"/>
                <w:sz w:val="18"/>
              </w:rPr>
            </w:pPr>
            <w:r>
              <w:rPr>
                <w:rFonts w:ascii="Arial" w:eastAsia="宋体"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D488527" w14:textId="77777777" w:rsidR="0043255F" w:rsidRDefault="0043255F" w:rsidP="002830A1">
            <w:pPr>
              <w:keepNext/>
              <w:keepLines/>
              <w:spacing w:after="0"/>
              <w:jc w:val="center"/>
              <w:rPr>
                <w:rFonts w:ascii="Arial" w:eastAsia="宋体" w:hAnsi="Arial"/>
                <w:sz w:val="18"/>
                <w:lang w:eastAsia="zh-CN"/>
              </w:rPr>
            </w:pPr>
            <w:r>
              <w:rPr>
                <w:rFonts w:ascii="Arial" w:eastAsia="宋体" w:hAnsi="Arial"/>
                <w:sz w:val="18"/>
                <w:lang w:eastAsia="zh-CN"/>
              </w:rPr>
              <w:t>10</w:t>
            </w:r>
          </w:p>
        </w:tc>
      </w:tr>
      <w:tr w:rsidR="0043255F" w14:paraId="0F47B07E" w14:textId="77777777" w:rsidTr="002830A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BC1368" w14:textId="77777777" w:rsidR="0043255F" w:rsidRDefault="0043255F" w:rsidP="002830A1">
            <w:pPr>
              <w:keepNext/>
              <w:keepLines/>
              <w:spacing w:after="0"/>
              <w:rPr>
                <w:rFonts w:ascii="Arial" w:eastAsia="宋体" w:hAnsi="Arial"/>
                <w:sz w:val="18"/>
              </w:rPr>
            </w:pPr>
            <w:r>
              <w:rPr>
                <w:rFonts w:ascii="Arial" w:eastAsia="宋体"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414E99" w14:textId="77777777" w:rsidR="0043255F" w:rsidRDefault="0043255F" w:rsidP="002830A1">
            <w:pPr>
              <w:keepNext/>
              <w:keepLines/>
              <w:spacing w:after="0"/>
              <w:jc w:val="center"/>
              <w:rPr>
                <w:rFonts w:ascii="Arial" w:eastAsia="宋体" w:hAnsi="Arial"/>
                <w:sz w:val="18"/>
                <w:lang w:eastAsia="zh-CN"/>
              </w:rPr>
            </w:pPr>
            <w:r>
              <w:rPr>
                <w:rFonts w:ascii="Arial" w:eastAsia="宋体"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D715145" w14:textId="77777777" w:rsidR="0043255F" w:rsidRDefault="0043255F" w:rsidP="002830A1">
            <w:pPr>
              <w:keepNext/>
              <w:keepLines/>
              <w:spacing w:after="0"/>
              <w:jc w:val="center"/>
              <w:rPr>
                <w:rFonts w:ascii="Arial" w:eastAsia="宋体" w:hAnsi="Arial"/>
                <w:sz w:val="18"/>
                <w:lang w:eastAsia="zh-CN"/>
              </w:rPr>
            </w:pPr>
            <w:r>
              <w:rPr>
                <w:rFonts w:ascii="Arial" w:eastAsia="宋体" w:hAnsi="Arial"/>
                <w:sz w:val="18"/>
                <w:lang w:eastAsia="zh-CN"/>
              </w:rPr>
              <w:t>15</w:t>
            </w:r>
          </w:p>
        </w:tc>
      </w:tr>
      <w:tr w:rsidR="0043255F" w14:paraId="4725349D" w14:textId="77777777" w:rsidTr="002830A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4A7EE1" w14:textId="77777777" w:rsidR="0043255F" w:rsidRDefault="0043255F" w:rsidP="002830A1">
            <w:pPr>
              <w:keepNext/>
              <w:keepLines/>
              <w:spacing w:after="0"/>
              <w:rPr>
                <w:rFonts w:ascii="Arial" w:hAnsi="Arial"/>
                <w:sz w:val="18"/>
              </w:rPr>
            </w:pPr>
            <w:r>
              <w:rPr>
                <w:rFonts w:ascii="Arial" w:eastAsia="宋体"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0F264EA" w14:textId="77777777" w:rsidR="0043255F" w:rsidRDefault="0043255F" w:rsidP="002830A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16436B" w14:textId="77777777" w:rsidR="0043255F" w:rsidRDefault="0043255F" w:rsidP="002830A1">
            <w:pPr>
              <w:keepNext/>
              <w:keepLines/>
              <w:spacing w:after="0"/>
              <w:jc w:val="center"/>
              <w:rPr>
                <w:rFonts w:ascii="Arial" w:eastAsia="宋体" w:hAnsi="Arial"/>
                <w:sz w:val="18"/>
                <w:lang w:eastAsia="zh-CN"/>
              </w:rPr>
            </w:pPr>
            <w:r>
              <w:rPr>
                <w:rFonts w:ascii="Arial" w:eastAsia="宋体" w:hAnsi="Arial"/>
                <w:sz w:val="18"/>
                <w:lang w:eastAsia="zh-CN"/>
              </w:rPr>
              <w:t>FDD</w:t>
            </w:r>
          </w:p>
        </w:tc>
      </w:tr>
      <w:tr w:rsidR="0043255F" w14:paraId="0EFA5124" w14:textId="77777777" w:rsidTr="002830A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605594" w14:textId="77777777" w:rsidR="0043255F" w:rsidRDefault="0043255F" w:rsidP="002830A1">
            <w:pPr>
              <w:keepNext/>
              <w:keepLines/>
              <w:spacing w:after="0"/>
              <w:rPr>
                <w:rFonts w:ascii="Arial" w:hAnsi="Arial"/>
                <w:sz w:val="18"/>
              </w:rPr>
            </w:pPr>
            <w:r>
              <w:rPr>
                <w:rFonts w:ascii="Arial" w:eastAsia="宋体"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7FC01A34" w14:textId="77777777" w:rsidR="0043255F" w:rsidRDefault="0043255F" w:rsidP="002830A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BA3E72" w14:textId="77777777" w:rsidR="0043255F" w:rsidRDefault="0043255F" w:rsidP="002830A1">
            <w:pPr>
              <w:keepNext/>
              <w:keepLines/>
              <w:spacing w:after="0"/>
              <w:jc w:val="center"/>
              <w:rPr>
                <w:rFonts w:ascii="Arial" w:eastAsia="宋体" w:hAnsi="Arial"/>
                <w:sz w:val="18"/>
                <w:lang w:eastAsia="zh-CN"/>
              </w:rPr>
            </w:pPr>
            <w:r>
              <w:rPr>
                <w:rFonts w:ascii="Arial" w:eastAsia="宋体" w:hAnsi="Arial"/>
                <w:kern w:val="2"/>
                <w:sz w:val="18"/>
                <w:lang w:eastAsia="zh-CN"/>
              </w:rPr>
              <w:t>TDLC300-5</w:t>
            </w:r>
          </w:p>
        </w:tc>
      </w:tr>
      <w:tr w:rsidR="0043255F" w14:paraId="0BFA4548" w14:textId="77777777" w:rsidTr="002830A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078E9F" w14:textId="77777777" w:rsidR="0043255F" w:rsidRDefault="0043255F" w:rsidP="002830A1">
            <w:pPr>
              <w:keepNext/>
              <w:keepLines/>
              <w:spacing w:after="0"/>
              <w:rPr>
                <w:rFonts w:ascii="Arial" w:hAnsi="Arial"/>
                <w:sz w:val="18"/>
              </w:rPr>
            </w:pPr>
            <w:r>
              <w:rPr>
                <w:rFonts w:ascii="Arial" w:eastAsia="宋体"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0F73A9D" w14:textId="77777777" w:rsidR="0043255F" w:rsidRDefault="0043255F" w:rsidP="002830A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904C23" w14:textId="77777777" w:rsidR="0043255F" w:rsidRDefault="0043255F" w:rsidP="002830A1">
            <w:pPr>
              <w:keepNext/>
              <w:keepLines/>
              <w:spacing w:after="0"/>
              <w:jc w:val="center"/>
              <w:rPr>
                <w:rFonts w:ascii="Arial" w:eastAsia="宋体" w:hAnsi="Arial"/>
                <w:kern w:val="2"/>
                <w:sz w:val="18"/>
                <w:lang w:eastAsia="zh-CN"/>
              </w:rPr>
            </w:pPr>
            <w:r>
              <w:rPr>
                <w:rFonts w:ascii="Arial" w:eastAsia="宋体" w:hAnsi="Arial"/>
                <w:kern w:val="2"/>
                <w:sz w:val="18"/>
                <w:lang w:eastAsia="zh-CN"/>
              </w:rPr>
              <w:t>High XP 16</w:t>
            </w:r>
            <w:r>
              <w:rPr>
                <w:rFonts w:ascii="Arial" w:eastAsia="?? ??" w:hAnsi="Arial"/>
                <w:kern w:val="2"/>
                <w:sz w:val="18"/>
              </w:rPr>
              <w:t xml:space="preserve"> x 2</w:t>
            </w:r>
          </w:p>
          <w:p w14:paraId="05C5AFEA" w14:textId="77777777" w:rsidR="0043255F" w:rsidRDefault="0043255F" w:rsidP="002830A1">
            <w:pPr>
              <w:keepNext/>
              <w:keepLines/>
              <w:spacing w:after="0"/>
              <w:jc w:val="center"/>
              <w:rPr>
                <w:rFonts w:ascii="Arial" w:hAnsi="Arial"/>
                <w:sz w:val="18"/>
              </w:rPr>
            </w:pPr>
            <w:r>
              <w:rPr>
                <w:rFonts w:ascii="Arial" w:eastAsia="宋体" w:hAnsi="Arial"/>
                <w:kern w:val="2"/>
                <w:sz w:val="18"/>
                <w:lang w:eastAsia="zh-CN"/>
              </w:rPr>
              <w:t>(N1,N2) = (4,2)</w:t>
            </w:r>
          </w:p>
        </w:tc>
      </w:tr>
      <w:tr w:rsidR="0043255F" w:rsidRPr="00F73B65" w14:paraId="23BC3045" w14:textId="77777777" w:rsidTr="002830A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408126" w14:textId="77777777" w:rsidR="0043255F" w:rsidRDefault="0043255F" w:rsidP="002830A1">
            <w:pPr>
              <w:keepNext/>
              <w:keepLines/>
              <w:spacing w:after="0"/>
              <w:rPr>
                <w:rFonts w:ascii="Arial" w:hAnsi="Arial"/>
                <w:sz w:val="18"/>
              </w:rPr>
            </w:pPr>
            <w:r>
              <w:rPr>
                <w:rFonts w:ascii="Arial" w:eastAsia="宋体"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4A745CE" w14:textId="77777777" w:rsidR="0043255F" w:rsidRDefault="0043255F" w:rsidP="002830A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2DAFBF" w14:textId="77777777" w:rsidR="0043255F" w:rsidRDefault="0043255F" w:rsidP="002830A1">
            <w:pPr>
              <w:keepNext/>
              <w:keepLines/>
              <w:spacing w:after="0"/>
              <w:jc w:val="center"/>
              <w:rPr>
                <w:rFonts w:ascii="Arial" w:eastAsia="宋体" w:hAnsi="Arial"/>
                <w:sz w:val="18"/>
                <w:lang w:eastAsia="zh-CN"/>
              </w:rPr>
            </w:pPr>
            <w:r>
              <w:rPr>
                <w:rFonts w:ascii="Arial" w:eastAsia="宋体" w:hAnsi="Arial"/>
                <w:sz w:val="18"/>
              </w:rPr>
              <w:t xml:space="preserve">As specified in </w:t>
            </w:r>
            <w:r>
              <w:rPr>
                <w:rFonts w:ascii="Arial" w:eastAsia="宋体" w:hAnsi="Arial"/>
                <w:sz w:val="18"/>
                <w:lang w:eastAsia="zh-CN"/>
              </w:rPr>
              <w:t>Annex B.4.1</w:t>
            </w:r>
          </w:p>
        </w:tc>
      </w:tr>
      <w:tr w:rsidR="0043255F" w14:paraId="1CFD94B3" w14:textId="77777777" w:rsidTr="002830A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594808A" w14:textId="77777777" w:rsidR="0043255F" w:rsidRDefault="0043255F" w:rsidP="002830A1">
            <w:pPr>
              <w:keepNext/>
              <w:keepLines/>
              <w:spacing w:after="0"/>
              <w:rPr>
                <w:rFonts w:ascii="Arial" w:eastAsia="宋体" w:hAnsi="Arial"/>
                <w:sz w:val="18"/>
              </w:rPr>
            </w:pPr>
            <w:r>
              <w:rPr>
                <w:rFonts w:ascii="Arial" w:eastAsia="宋体"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D13EDD3" w14:textId="77777777" w:rsidR="0043255F" w:rsidRDefault="0043255F" w:rsidP="002830A1">
            <w:pPr>
              <w:keepNext/>
              <w:keepLines/>
              <w:spacing w:after="0"/>
              <w:rPr>
                <w:rFonts w:ascii="Arial" w:hAnsi="Arial"/>
                <w:sz w:val="18"/>
              </w:rPr>
            </w:pPr>
            <w:r>
              <w:rPr>
                <w:rFonts w:ascii="Arial" w:eastAsia="宋体"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0977A43" w14:textId="77777777" w:rsidR="0043255F" w:rsidRDefault="0043255F" w:rsidP="002830A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3A4888" w14:textId="77777777" w:rsidR="0043255F" w:rsidRDefault="0043255F" w:rsidP="002830A1">
            <w:pPr>
              <w:keepNext/>
              <w:keepLines/>
              <w:spacing w:after="0"/>
              <w:jc w:val="center"/>
              <w:rPr>
                <w:rFonts w:ascii="Arial" w:eastAsia="宋体" w:hAnsi="Arial"/>
                <w:sz w:val="18"/>
                <w:lang w:eastAsia="zh-CN"/>
              </w:rPr>
            </w:pPr>
            <w:r>
              <w:rPr>
                <w:rFonts w:ascii="Arial" w:eastAsia="宋体" w:hAnsi="Arial"/>
                <w:sz w:val="18"/>
                <w:lang w:eastAsia="zh-CN"/>
              </w:rPr>
              <w:t>Aperiodic</w:t>
            </w:r>
          </w:p>
        </w:tc>
      </w:tr>
      <w:tr w:rsidR="0043255F" w14:paraId="6AEA6FF2" w14:textId="77777777" w:rsidTr="002830A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73E6447" w14:textId="77777777" w:rsidR="0043255F" w:rsidRDefault="0043255F" w:rsidP="002830A1">
            <w:pPr>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F99DC0C" w14:textId="77777777" w:rsidR="0043255F" w:rsidRDefault="0043255F" w:rsidP="002830A1">
            <w:pPr>
              <w:keepNext/>
              <w:keepLines/>
              <w:spacing w:after="0"/>
              <w:rPr>
                <w:rFonts w:ascii="Arial" w:hAnsi="Arial"/>
                <w:sz w:val="18"/>
              </w:rPr>
            </w:pPr>
            <w:r>
              <w:rPr>
                <w:rFonts w:ascii="Arial" w:eastAsia="宋体" w:hAnsi="Arial"/>
                <w:sz w:val="18"/>
              </w:rPr>
              <w:t>Number of CSI-RS ports (</w:t>
            </w:r>
            <w:r>
              <w:rPr>
                <w:rFonts w:ascii="Arial" w:eastAsia="宋体" w:hAnsi="Arial"/>
                <w:i/>
                <w:sz w:val="18"/>
              </w:rPr>
              <w:t>X</w:t>
            </w:r>
            <w:r>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C9B938D" w14:textId="77777777" w:rsidR="0043255F" w:rsidRDefault="0043255F" w:rsidP="002830A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783DDF" w14:textId="77777777" w:rsidR="0043255F" w:rsidRDefault="0043255F" w:rsidP="002830A1">
            <w:pPr>
              <w:keepNext/>
              <w:keepLines/>
              <w:spacing w:after="0"/>
              <w:jc w:val="center"/>
              <w:rPr>
                <w:rFonts w:ascii="Arial" w:eastAsia="宋体" w:hAnsi="Arial"/>
                <w:sz w:val="18"/>
                <w:lang w:eastAsia="zh-CN"/>
              </w:rPr>
            </w:pPr>
            <w:r>
              <w:rPr>
                <w:rFonts w:ascii="Arial" w:eastAsia="宋体" w:hAnsi="Arial"/>
                <w:sz w:val="18"/>
                <w:lang w:eastAsia="zh-CN"/>
              </w:rPr>
              <w:t>4</w:t>
            </w:r>
          </w:p>
        </w:tc>
      </w:tr>
      <w:tr w:rsidR="0043255F" w14:paraId="7703B19C" w14:textId="77777777" w:rsidTr="002830A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ED5923F" w14:textId="77777777" w:rsidR="0043255F" w:rsidRDefault="0043255F" w:rsidP="002830A1">
            <w:pPr>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2585421" w14:textId="77777777" w:rsidR="0043255F" w:rsidRDefault="0043255F" w:rsidP="002830A1">
            <w:pPr>
              <w:keepNext/>
              <w:keepLines/>
              <w:spacing w:after="0"/>
              <w:rPr>
                <w:rFonts w:ascii="Arial" w:eastAsia="宋体" w:hAnsi="Arial"/>
                <w:sz w:val="18"/>
              </w:rPr>
            </w:pPr>
            <w:r>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1A03647" w14:textId="77777777" w:rsidR="0043255F" w:rsidRDefault="0043255F" w:rsidP="002830A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4F15C9" w14:textId="77777777" w:rsidR="0043255F" w:rsidRDefault="0043255F" w:rsidP="002830A1">
            <w:pPr>
              <w:keepNext/>
              <w:keepLines/>
              <w:spacing w:after="0"/>
              <w:jc w:val="center"/>
              <w:rPr>
                <w:rFonts w:ascii="Arial" w:eastAsia="宋体" w:hAnsi="Arial"/>
                <w:sz w:val="18"/>
                <w:lang w:eastAsia="zh-CN"/>
              </w:rPr>
            </w:pPr>
            <w:r>
              <w:rPr>
                <w:rFonts w:ascii="Arial" w:eastAsia="宋体" w:hAnsi="Arial"/>
                <w:sz w:val="18"/>
                <w:lang w:eastAsia="zh-CN"/>
              </w:rPr>
              <w:t>FD-CDM2</w:t>
            </w:r>
          </w:p>
        </w:tc>
      </w:tr>
      <w:tr w:rsidR="0043255F" w14:paraId="4A241F38" w14:textId="77777777" w:rsidTr="002830A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3C19598" w14:textId="77777777" w:rsidR="0043255F" w:rsidRDefault="0043255F" w:rsidP="002830A1">
            <w:pPr>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494E607" w14:textId="77777777" w:rsidR="0043255F" w:rsidRDefault="0043255F" w:rsidP="002830A1">
            <w:pPr>
              <w:keepNext/>
              <w:keepLines/>
              <w:spacing w:after="0"/>
              <w:rPr>
                <w:rFonts w:ascii="Arial" w:eastAsia="宋体" w:hAnsi="Arial"/>
                <w:sz w:val="18"/>
              </w:rPr>
            </w:pPr>
            <w:r>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F494D0C" w14:textId="77777777" w:rsidR="0043255F" w:rsidRDefault="0043255F" w:rsidP="002830A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1D892C" w14:textId="77777777" w:rsidR="0043255F" w:rsidRDefault="0043255F" w:rsidP="002830A1">
            <w:pPr>
              <w:keepNext/>
              <w:keepLines/>
              <w:spacing w:after="0"/>
              <w:jc w:val="center"/>
              <w:rPr>
                <w:rFonts w:ascii="Arial" w:eastAsia="宋体" w:hAnsi="Arial"/>
                <w:sz w:val="18"/>
                <w:lang w:eastAsia="zh-CN"/>
              </w:rPr>
            </w:pPr>
            <w:r>
              <w:rPr>
                <w:rFonts w:ascii="Arial" w:eastAsia="宋体" w:hAnsi="Arial"/>
                <w:sz w:val="18"/>
                <w:lang w:eastAsia="zh-CN"/>
              </w:rPr>
              <w:t>1</w:t>
            </w:r>
          </w:p>
        </w:tc>
      </w:tr>
      <w:tr w:rsidR="0043255F" w14:paraId="59BB56D0" w14:textId="77777777" w:rsidTr="002830A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6CE970F" w14:textId="77777777" w:rsidR="0043255F" w:rsidRDefault="0043255F" w:rsidP="002830A1">
            <w:pPr>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E8613FC" w14:textId="77777777" w:rsidR="0043255F" w:rsidRDefault="0043255F" w:rsidP="002830A1">
            <w:pPr>
              <w:keepNext/>
              <w:keepLines/>
              <w:spacing w:after="0"/>
              <w:rPr>
                <w:rFonts w:ascii="Arial" w:eastAsia="宋体" w:hAnsi="Arial"/>
                <w:sz w:val="18"/>
              </w:rPr>
            </w:pPr>
            <w:r>
              <w:rPr>
                <w:rFonts w:ascii="Arial" w:eastAsia="宋体" w:hAnsi="Arial"/>
                <w:sz w:val="18"/>
              </w:rPr>
              <w:t>First subcarrier index in the PRB used for CSI-RS (k</w:t>
            </w:r>
            <w:r>
              <w:rPr>
                <w:rFonts w:ascii="Arial" w:eastAsia="宋体" w:hAnsi="Arial"/>
                <w:sz w:val="18"/>
                <w:vertAlign w:val="subscript"/>
              </w:rPr>
              <w:t>0</w:t>
            </w:r>
            <w:r>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8B975DA" w14:textId="77777777" w:rsidR="0043255F" w:rsidRDefault="0043255F" w:rsidP="002830A1">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EAF4BA" w14:textId="77777777" w:rsidR="0043255F" w:rsidRDefault="0043255F" w:rsidP="002830A1">
            <w:pPr>
              <w:keepNext/>
              <w:keepLines/>
              <w:spacing w:after="0"/>
              <w:jc w:val="center"/>
              <w:rPr>
                <w:rFonts w:ascii="Arial" w:eastAsia="宋体" w:hAnsi="Arial"/>
                <w:sz w:val="18"/>
                <w:lang w:eastAsia="zh-CN"/>
              </w:rPr>
            </w:pPr>
            <w:bookmarkStart w:id="1" w:name="OLE_LINK230"/>
            <w:r>
              <w:rPr>
                <w:rFonts w:ascii="Arial" w:eastAsia="宋体" w:hAnsi="Arial"/>
                <w:sz w:val="18"/>
                <w:lang w:eastAsia="zh-CN"/>
              </w:rPr>
              <w:t>Row 5,</w:t>
            </w:r>
            <w:bookmarkEnd w:id="1"/>
            <w:r>
              <w:rPr>
                <w:rFonts w:ascii="Arial" w:eastAsia="宋体" w:hAnsi="Arial"/>
                <w:sz w:val="18"/>
                <w:lang w:eastAsia="zh-CN"/>
              </w:rPr>
              <w:t>(4)</w:t>
            </w:r>
          </w:p>
        </w:tc>
      </w:tr>
      <w:tr w:rsidR="0043255F" w14:paraId="4F16E39D" w14:textId="77777777" w:rsidTr="002830A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2FE6233" w14:textId="77777777" w:rsidR="0043255F" w:rsidRDefault="0043255F" w:rsidP="002830A1">
            <w:pPr>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40A02EF" w14:textId="77777777" w:rsidR="0043255F" w:rsidRDefault="0043255F" w:rsidP="002830A1">
            <w:pPr>
              <w:keepNext/>
              <w:keepLines/>
              <w:spacing w:after="0"/>
              <w:rPr>
                <w:rFonts w:ascii="Arial" w:eastAsia="宋体" w:hAnsi="Arial"/>
                <w:sz w:val="18"/>
              </w:rPr>
            </w:pPr>
            <w:r>
              <w:rPr>
                <w:rFonts w:ascii="Arial" w:eastAsia="宋体" w:hAnsi="Arial"/>
                <w:sz w:val="18"/>
              </w:rPr>
              <w:t>First OFDM symbol in the PRB used for CSI-RS (l</w:t>
            </w:r>
            <w:r>
              <w:rPr>
                <w:rFonts w:ascii="Arial" w:eastAsia="宋体" w:hAnsi="Arial"/>
                <w:sz w:val="18"/>
                <w:vertAlign w:val="subscript"/>
              </w:rPr>
              <w:t>0</w:t>
            </w:r>
            <w:r>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F1F84CF" w14:textId="77777777" w:rsidR="0043255F" w:rsidRDefault="0043255F" w:rsidP="002830A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36DF07" w14:textId="77777777" w:rsidR="0043255F" w:rsidRDefault="0043255F" w:rsidP="002830A1">
            <w:pPr>
              <w:keepNext/>
              <w:keepLines/>
              <w:spacing w:after="0"/>
              <w:jc w:val="center"/>
              <w:rPr>
                <w:rFonts w:ascii="Arial" w:eastAsia="宋体" w:hAnsi="Arial"/>
                <w:sz w:val="18"/>
                <w:lang w:eastAsia="zh-CN"/>
              </w:rPr>
            </w:pPr>
            <w:r w:rsidRPr="00E30642">
              <w:rPr>
                <w:rFonts w:ascii="Arial" w:eastAsia="宋体" w:hAnsi="Arial"/>
                <w:sz w:val="18"/>
                <w:lang w:eastAsia="zh-CN"/>
              </w:rPr>
              <w:t>Row 5,</w:t>
            </w:r>
            <w:r>
              <w:rPr>
                <w:rFonts w:ascii="Arial" w:eastAsia="宋体" w:hAnsi="Arial"/>
                <w:sz w:val="18"/>
                <w:lang w:eastAsia="zh-CN"/>
              </w:rPr>
              <w:t>(9)</w:t>
            </w:r>
          </w:p>
        </w:tc>
      </w:tr>
      <w:tr w:rsidR="0043255F" w14:paraId="555BA6FF" w14:textId="77777777" w:rsidTr="002830A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C26D03B" w14:textId="77777777" w:rsidR="0043255F" w:rsidRDefault="0043255F" w:rsidP="002830A1">
            <w:pPr>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80F4B3D" w14:textId="77777777" w:rsidR="0043255F" w:rsidRDefault="0043255F" w:rsidP="002830A1">
            <w:pPr>
              <w:keepNext/>
              <w:keepLines/>
              <w:spacing w:after="0"/>
              <w:rPr>
                <w:rFonts w:ascii="Arial" w:eastAsia="宋体" w:hAnsi="Arial"/>
                <w:sz w:val="18"/>
              </w:rPr>
            </w:pPr>
            <w:r>
              <w:rPr>
                <w:rFonts w:ascii="Arial" w:eastAsia="宋体" w:hAnsi="Arial"/>
                <w:sz w:val="18"/>
              </w:rPr>
              <w:t>CSI-RS</w:t>
            </w:r>
          </w:p>
          <w:p w14:paraId="3DC63AE7" w14:textId="77777777" w:rsidR="0043255F" w:rsidRDefault="0043255F" w:rsidP="002830A1">
            <w:pPr>
              <w:keepNext/>
              <w:keepLines/>
              <w:spacing w:after="0"/>
              <w:rPr>
                <w:rFonts w:ascii="Arial" w:eastAsia="宋体" w:hAnsi="Arial"/>
                <w:sz w:val="18"/>
              </w:rPr>
            </w:pPr>
            <w:r>
              <w:rPr>
                <w:rFonts w:ascii="Arial" w:eastAsia="宋体" w:hAnsi="Arial"/>
                <w:sz w:val="18"/>
                <w:lang w:eastAsia="zh-CN"/>
              </w:rPr>
              <w:t>interval</w:t>
            </w:r>
            <w:r>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CE7E4A" w14:textId="77777777" w:rsidR="0043255F" w:rsidRDefault="0043255F" w:rsidP="002830A1">
            <w:pPr>
              <w:keepNext/>
              <w:keepLines/>
              <w:spacing w:after="0"/>
              <w:jc w:val="center"/>
              <w:rPr>
                <w:rFonts w:ascii="Arial" w:hAnsi="Arial"/>
                <w:sz w:val="18"/>
              </w:rPr>
            </w:pPr>
            <w:r>
              <w:rPr>
                <w:rFonts w:ascii="Arial" w:eastAsia="宋体"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4CFDCF0" w14:textId="77777777" w:rsidR="0043255F" w:rsidRDefault="0043255F" w:rsidP="002830A1">
            <w:pPr>
              <w:keepNext/>
              <w:keepLines/>
              <w:spacing w:after="0"/>
              <w:jc w:val="center"/>
              <w:rPr>
                <w:rFonts w:ascii="Arial" w:eastAsia="宋体" w:hAnsi="Arial"/>
                <w:sz w:val="18"/>
                <w:lang w:eastAsia="zh-CN"/>
              </w:rPr>
            </w:pPr>
            <w:r>
              <w:rPr>
                <w:rFonts w:ascii="Arial" w:eastAsia="宋体" w:hAnsi="Arial"/>
                <w:sz w:val="18"/>
                <w:lang w:eastAsia="zh-CN"/>
              </w:rPr>
              <w:t>Not configured</w:t>
            </w:r>
          </w:p>
        </w:tc>
      </w:tr>
      <w:tr w:rsidR="0043255F" w:rsidRPr="00F73B65" w14:paraId="5E6C41FD" w14:textId="77777777" w:rsidTr="002830A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8226D3D" w14:textId="77777777" w:rsidR="0043255F" w:rsidRDefault="0043255F" w:rsidP="002830A1">
            <w:pPr>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BC58684" w14:textId="77777777" w:rsidR="0043255F" w:rsidRDefault="0043255F" w:rsidP="002830A1">
            <w:pPr>
              <w:keepNext/>
              <w:keepLines/>
              <w:spacing w:after="0"/>
              <w:rPr>
                <w:rFonts w:ascii="Arial" w:eastAsia="宋体"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03C64921" w14:textId="77777777" w:rsidR="0043255F" w:rsidRDefault="0043255F" w:rsidP="002830A1">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F01BED" w14:textId="77777777" w:rsidR="0043255F" w:rsidRDefault="0043255F" w:rsidP="002830A1">
            <w:pPr>
              <w:keepNext/>
              <w:keepLines/>
              <w:spacing w:after="0"/>
              <w:jc w:val="center"/>
              <w:rPr>
                <w:rFonts w:ascii="Arial" w:eastAsia="宋体" w:hAnsi="Arial"/>
                <w:sz w:val="18"/>
                <w:lang w:eastAsia="zh-CN"/>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5) = 1, otherwise it is equal to 0</w:t>
            </w:r>
          </w:p>
        </w:tc>
      </w:tr>
      <w:tr w:rsidR="0043255F" w14:paraId="086E13B0" w14:textId="77777777" w:rsidTr="002830A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A2C8084" w14:textId="77777777" w:rsidR="0043255F" w:rsidRDefault="0043255F" w:rsidP="002830A1">
            <w:pPr>
              <w:keepNext/>
              <w:keepLines/>
              <w:spacing w:after="0"/>
              <w:rPr>
                <w:rFonts w:ascii="Arial" w:eastAsia="宋体" w:hAnsi="Arial"/>
                <w:sz w:val="18"/>
              </w:rPr>
            </w:pPr>
            <w:r>
              <w:rPr>
                <w:rFonts w:ascii="Arial" w:eastAsia="宋体"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4B4097" w14:textId="77777777" w:rsidR="0043255F" w:rsidRDefault="0043255F" w:rsidP="002830A1">
            <w:pPr>
              <w:keepNext/>
              <w:keepLines/>
              <w:spacing w:after="0"/>
              <w:rPr>
                <w:rFonts w:ascii="Arial" w:hAnsi="Arial"/>
                <w:sz w:val="18"/>
              </w:rPr>
            </w:pPr>
            <w:r>
              <w:rPr>
                <w:rFonts w:ascii="Arial" w:eastAsia="宋体"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9F9A56B" w14:textId="77777777" w:rsidR="0043255F" w:rsidRDefault="0043255F" w:rsidP="002830A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4BB511" w14:textId="77777777" w:rsidR="0043255F" w:rsidRDefault="0043255F" w:rsidP="002830A1">
            <w:pPr>
              <w:keepNext/>
              <w:keepLines/>
              <w:spacing w:after="0"/>
              <w:jc w:val="center"/>
              <w:rPr>
                <w:rFonts w:ascii="Arial" w:eastAsia="宋体" w:hAnsi="Arial"/>
                <w:sz w:val="18"/>
                <w:lang w:eastAsia="zh-CN"/>
              </w:rPr>
            </w:pPr>
            <w:r>
              <w:rPr>
                <w:rFonts w:ascii="Arial" w:eastAsia="宋体" w:hAnsi="Arial"/>
                <w:sz w:val="18"/>
                <w:lang w:eastAsia="zh-CN"/>
              </w:rPr>
              <w:t>Aperiodic</w:t>
            </w:r>
          </w:p>
        </w:tc>
      </w:tr>
      <w:tr w:rsidR="0043255F" w14:paraId="25180E25" w14:textId="77777777" w:rsidTr="002830A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1F5F77F" w14:textId="77777777" w:rsidR="0043255F" w:rsidRDefault="0043255F" w:rsidP="002830A1">
            <w:pPr>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4246B39" w14:textId="77777777" w:rsidR="0043255F" w:rsidRDefault="0043255F" w:rsidP="002830A1">
            <w:pPr>
              <w:keepNext/>
              <w:keepLines/>
              <w:spacing w:after="0"/>
              <w:rPr>
                <w:rFonts w:ascii="Arial" w:hAnsi="Arial"/>
                <w:sz w:val="18"/>
              </w:rPr>
            </w:pPr>
            <w:r>
              <w:rPr>
                <w:rFonts w:ascii="Arial" w:eastAsia="宋体" w:hAnsi="Arial"/>
                <w:sz w:val="18"/>
              </w:rPr>
              <w:t>Number of CSI-RS ports (</w:t>
            </w:r>
            <w:r>
              <w:rPr>
                <w:rFonts w:ascii="Arial" w:eastAsia="宋体" w:hAnsi="Arial"/>
                <w:i/>
                <w:sz w:val="18"/>
              </w:rPr>
              <w:t>X</w:t>
            </w:r>
            <w:r>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4324A5F" w14:textId="77777777" w:rsidR="0043255F" w:rsidRDefault="0043255F" w:rsidP="002830A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5BCEC3" w14:textId="77777777" w:rsidR="0043255F" w:rsidRDefault="0043255F" w:rsidP="002830A1">
            <w:pPr>
              <w:keepNext/>
              <w:keepLines/>
              <w:spacing w:after="0"/>
              <w:jc w:val="center"/>
              <w:rPr>
                <w:rFonts w:ascii="Arial" w:eastAsia="宋体" w:hAnsi="Arial"/>
                <w:sz w:val="18"/>
                <w:lang w:eastAsia="zh-CN"/>
              </w:rPr>
            </w:pPr>
            <w:r>
              <w:rPr>
                <w:rFonts w:ascii="Arial" w:eastAsia="宋体" w:hAnsi="Arial"/>
                <w:sz w:val="18"/>
                <w:lang w:eastAsia="zh-CN"/>
              </w:rPr>
              <w:t>16</w:t>
            </w:r>
          </w:p>
        </w:tc>
      </w:tr>
      <w:tr w:rsidR="0043255F" w14:paraId="7F5CD34F" w14:textId="77777777" w:rsidTr="002830A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6E36C39" w14:textId="77777777" w:rsidR="0043255F" w:rsidRDefault="0043255F" w:rsidP="002830A1">
            <w:pPr>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DBB84D2" w14:textId="77777777" w:rsidR="0043255F" w:rsidRDefault="0043255F" w:rsidP="002830A1">
            <w:pPr>
              <w:keepNext/>
              <w:keepLines/>
              <w:spacing w:after="0"/>
              <w:rPr>
                <w:rFonts w:ascii="Arial" w:hAnsi="Arial"/>
                <w:sz w:val="18"/>
              </w:rPr>
            </w:pPr>
            <w:r>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DE35C62" w14:textId="77777777" w:rsidR="0043255F" w:rsidRDefault="0043255F" w:rsidP="002830A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5BEB40" w14:textId="77777777" w:rsidR="0043255F" w:rsidRDefault="0043255F" w:rsidP="002830A1">
            <w:pPr>
              <w:keepNext/>
              <w:keepLines/>
              <w:spacing w:after="0"/>
              <w:jc w:val="center"/>
              <w:rPr>
                <w:rFonts w:ascii="Arial" w:eastAsia="宋体" w:hAnsi="Arial"/>
                <w:sz w:val="18"/>
                <w:lang w:eastAsia="zh-CN"/>
              </w:rPr>
            </w:pPr>
            <w:r>
              <w:rPr>
                <w:rFonts w:ascii="Arial" w:eastAsia="宋体" w:hAnsi="Arial"/>
                <w:sz w:val="18"/>
                <w:lang w:eastAsia="zh-CN"/>
              </w:rPr>
              <w:t>CDM4 (FD2, TD2)</w:t>
            </w:r>
          </w:p>
        </w:tc>
      </w:tr>
      <w:tr w:rsidR="0043255F" w14:paraId="62350B8D" w14:textId="77777777" w:rsidTr="002830A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7236E78" w14:textId="77777777" w:rsidR="0043255F" w:rsidRDefault="0043255F" w:rsidP="002830A1">
            <w:pPr>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551B34F" w14:textId="77777777" w:rsidR="0043255F" w:rsidRDefault="0043255F" w:rsidP="002830A1">
            <w:pPr>
              <w:keepNext/>
              <w:keepLines/>
              <w:spacing w:after="0"/>
              <w:rPr>
                <w:rFonts w:ascii="Arial" w:hAnsi="Arial"/>
                <w:sz w:val="18"/>
              </w:rPr>
            </w:pPr>
            <w:r>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A589CA3" w14:textId="77777777" w:rsidR="0043255F" w:rsidRDefault="0043255F" w:rsidP="002830A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7E093C" w14:textId="77777777" w:rsidR="0043255F" w:rsidRDefault="0043255F" w:rsidP="002830A1">
            <w:pPr>
              <w:keepNext/>
              <w:keepLines/>
              <w:spacing w:after="0"/>
              <w:jc w:val="center"/>
              <w:rPr>
                <w:rFonts w:ascii="Arial" w:eastAsia="宋体" w:hAnsi="Arial"/>
                <w:sz w:val="18"/>
                <w:lang w:eastAsia="zh-CN"/>
              </w:rPr>
            </w:pPr>
            <w:r>
              <w:rPr>
                <w:rFonts w:ascii="Arial" w:eastAsia="宋体" w:hAnsi="Arial"/>
                <w:sz w:val="18"/>
                <w:lang w:eastAsia="zh-CN"/>
              </w:rPr>
              <w:t>1</w:t>
            </w:r>
          </w:p>
        </w:tc>
      </w:tr>
      <w:tr w:rsidR="0043255F" w14:paraId="2845953E" w14:textId="77777777" w:rsidTr="002830A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8090860" w14:textId="77777777" w:rsidR="0043255F" w:rsidRDefault="0043255F" w:rsidP="002830A1">
            <w:pPr>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D9310C8" w14:textId="77777777" w:rsidR="0043255F" w:rsidRDefault="0043255F" w:rsidP="002830A1">
            <w:pPr>
              <w:keepNext/>
              <w:keepLines/>
              <w:spacing w:after="0"/>
              <w:rPr>
                <w:rFonts w:ascii="Arial" w:hAnsi="Arial"/>
                <w:sz w:val="18"/>
              </w:rPr>
            </w:pPr>
            <w:r>
              <w:rPr>
                <w:rFonts w:ascii="Arial" w:eastAsia="宋体" w:hAnsi="Arial"/>
                <w:sz w:val="18"/>
              </w:rPr>
              <w:t>First subcarrier index in the PRB used for CSI-RS (k</w:t>
            </w:r>
            <w:r>
              <w:rPr>
                <w:rFonts w:ascii="Arial" w:eastAsia="宋体" w:hAnsi="Arial"/>
                <w:sz w:val="18"/>
                <w:vertAlign w:val="subscript"/>
              </w:rPr>
              <w:t>0</w:t>
            </w:r>
            <w:r>
              <w:rPr>
                <w:rFonts w:ascii="Arial" w:eastAsia="宋体" w:hAnsi="Arial"/>
                <w:sz w:val="18"/>
              </w:rPr>
              <w:t>, k</w:t>
            </w:r>
            <w:r>
              <w:rPr>
                <w:rFonts w:ascii="Arial" w:eastAsia="宋体" w:hAnsi="Arial"/>
                <w:sz w:val="18"/>
                <w:vertAlign w:val="subscript"/>
              </w:rPr>
              <w:t>1,</w:t>
            </w:r>
            <w:r>
              <w:rPr>
                <w:rFonts w:ascii="Arial" w:eastAsia="宋体" w:hAnsi="Arial"/>
                <w:sz w:val="18"/>
              </w:rPr>
              <w:t xml:space="preserve"> k</w:t>
            </w:r>
            <w:r>
              <w:rPr>
                <w:rFonts w:ascii="Arial" w:eastAsia="宋体" w:hAnsi="Arial"/>
                <w:sz w:val="18"/>
                <w:vertAlign w:val="subscript"/>
              </w:rPr>
              <w:t>2</w:t>
            </w:r>
            <w:r>
              <w:rPr>
                <w:rFonts w:ascii="Arial" w:eastAsia="宋体" w:hAnsi="Arial"/>
                <w:sz w:val="18"/>
              </w:rPr>
              <w:t>, k</w:t>
            </w:r>
            <w:r>
              <w:rPr>
                <w:rFonts w:ascii="Arial" w:eastAsia="宋体" w:hAnsi="Arial"/>
                <w:sz w:val="18"/>
                <w:vertAlign w:val="subscript"/>
              </w:rPr>
              <w:t>3</w:t>
            </w:r>
            <w:r>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DF7B48E" w14:textId="77777777" w:rsidR="0043255F" w:rsidRDefault="0043255F" w:rsidP="002830A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D674A3" w14:textId="77777777" w:rsidR="0043255F" w:rsidRDefault="0043255F" w:rsidP="002830A1">
            <w:pPr>
              <w:keepNext/>
              <w:keepLines/>
              <w:spacing w:after="0"/>
              <w:jc w:val="center"/>
              <w:rPr>
                <w:rFonts w:ascii="Arial" w:eastAsia="宋体" w:hAnsi="Arial"/>
                <w:sz w:val="18"/>
                <w:lang w:eastAsia="zh-CN"/>
              </w:rPr>
            </w:pPr>
            <w:bookmarkStart w:id="2" w:name="OLE_LINK231"/>
            <w:r>
              <w:rPr>
                <w:rFonts w:ascii="Arial" w:eastAsia="宋体" w:hAnsi="Arial"/>
                <w:sz w:val="18"/>
                <w:lang w:eastAsia="zh-CN"/>
              </w:rPr>
              <w:t>Row 12,</w:t>
            </w:r>
            <w:bookmarkEnd w:id="2"/>
            <w:r>
              <w:rPr>
                <w:rFonts w:ascii="Arial" w:eastAsia="宋体" w:hAnsi="Arial"/>
                <w:sz w:val="18"/>
                <w:lang w:eastAsia="zh-CN"/>
              </w:rPr>
              <w:t xml:space="preserve">(2, 4, 6, 8) </w:t>
            </w:r>
          </w:p>
        </w:tc>
      </w:tr>
      <w:tr w:rsidR="0043255F" w14:paraId="37E92C08" w14:textId="77777777" w:rsidTr="002830A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07B211A" w14:textId="77777777" w:rsidR="0043255F" w:rsidRDefault="0043255F" w:rsidP="002830A1">
            <w:pPr>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EB1910D" w14:textId="77777777" w:rsidR="0043255F" w:rsidRDefault="0043255F" w:rsidP="002830A1">
            <w:pPr>
              <w:keepNext/>
              <w:keepLines/>
              <w:spacing w:after="0"/>
              <w:rPr>
                <w:rFonts w:ascii="Arial" w:hAnsi="Arial"/>
                <w:sz w:val="18"/>
              </w:rPr>
            </w:pPr>
            <w:r>
              <w:rPr>
                <w:rFonts w:ascii="Arial" w:eastAsia="宋体" w:hAnsi="Arial"/>
                <w:sz w:val="18"/>
              </w:rPr>
              <w:t>First OFDM symbol in the PRB used for CSI-RS (l</w:t>
            </w:r>
            <w:r>
              <w:rPr>
                <w:rFonts w:ascii="Arial" w:eastAsia="宋体" w:hAnsi="Arial"/>
                <w:sz w:val="18"/>
                <w:vertAlign w:val="subscript"/>
              </w:rPr>
              <w:t>0</w:t>
            </w:r>
            <w:r>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D1678D0" w14:textId="77777777" w:rsidR="0043255F" w:rsidRDefault="0043255F" w:rsidP="002830A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259C47" w14:textId="77777777" w:rsidR="0043255F" w:rsidRDefault="0043255F" w:rsidP="002830A1">
            <w:pPr>
              <w:keepNext/>
              <w:keepLines/>
              <w:spacing w:after="0"/>
              <w:jc w:val="center"/>
              <w:rPr>
                <w:rFonts w:ascii="Arial" w:eastAsia="宋体" w:hAnsi="Arial"/>
                <w:sz w:val="18"/>
                <w:lang w:eastAsia="zh-CN"/>
              </w:rPr>
            </w:pPr>
            <w:r w:rsidRPr="00E30642">
              <w:rPr>
                <w:rFonts w:ascii="Arial" w:eastAsia="宋体" w:hAnsi="Arial"/>
                <w:sz w:val="18"/>
                <w:lang w:eastAsia="zh-CN"/>
              </w:rPr>
              <w:t>Row 12,</w:t>
            </w:r>
            <w:r>
              <w:rPr>
                <w:rFonts w:ascii="Arial" w:eastAsia="宋体" w:hAnsi="Arial"/>
                <w:sz w:val="18"/>
                <w:lang w:eastAsia="zh-CN"/>
              </w:rPr>
              <w:t>(5)</w:t>
            </w:r>
          </w:p>
        </w:tc>
      </w:tr>
      <w:tr w:rsidR="0043255F" w14:paraId="2F2DBE03" w14:textId="77777777" w:rsidTr="002830A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74AF964" w14:textId="77777777" w:rsidR="0043255F" w:rsidRDefault="0043255F" w:rsidP="002830A1">
            <w:pPr>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24E1392" w14:textId="77777777" w:rsidR="0043255F" w:rsidRDefault="0043255F" w:rsidP="002830A1">
            <w:pPr>
              <w:keepNext/>
              <w:keepLines/>
              <w:spacing w:after="0"/>
              <w:rPr>
                <w:rFonts w:ascii="Arial" w:eastAsia="宋体" w:hAnsi="Arial"/>
                <w:sz w:val="18"/>
              </w:rPr>
            </w:pPr>
            <w:r>
              <w:rPr>
                <w:rFonts w:ascii="Arial" w:eastAsia="宋体" w:hAnsi="Arial"/>
                <w:sz w:val="18"/>
              </w:rPr>
              <w:t>CSI-RS</w:t>
            </w:r>
          </w:p>
          <w:p w14:paraId="6851A240" w14:textId="77777777" w:rsidR="0043255F" w:rsidRDefault="0043255F" w:rsidP="002830A1">
            <w:pPr>
              <w:keepNext/>
              <w:keepLines/>
              <w:spacing w:after="0"/>
              <w:rPr>
                <w:rFonts w:ascii="Arial" w:eastAsia="宋体" w:hAnsi="Arial"/>
                <w:sz w:val="18"/>
              </w:rPr>
            </w:pPr>
            <w:r>
              <w:rPr>
                <w:rFonts w:ascii="Arial" w:eastAsia="宋体" w:hAnsi="Arial"/>
                <w:sz w:val="18"/>
                <w:lang w:eastAsia="zh-CN"/>
              </w:rPr>
              <w:t>interval</w:t>
            </w:r>
            <w:r>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CA65C4" w14:textId="77777777" w:rsidR="0043255F" w:rsidRDefault="0043255F" w:rsidP="002830A1">
            <w:pPr>
              <w:keepNext/>
              <w:keepLines/>
              <w:spacing w:after="0"/>
              <w:jc w:val="center"/>
              <w:rPr>
                <w:rFonts w:ascii="Arial" w:hAnsi="Arial"/>
                <w:sz w:val="18"/>
              </w:rPr>
            </w:pPr>
            <w:r>
              <w:rPr>
                <w:rFonts w:ascii="Arial" w:eastAsia="宋体"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5AED4FC" w14:textId="77777777" w:rsidR="0043255F" w:rsidRDefault="0043255F" w:rsidP="002830A1">
            <w:pPr>
              <w:keepNext/>
              <w:keepLines/>
              <w:spacing w:after="0"/>
              <w:jc w:val="center"/>
              <w:rPr>
                <w:rFonts w:ascii="Arial" w:eastAsia="宋体" w:hAnsi="Arial"/>
                <w:sz w:val="18"/>
                <w:lang w:eastAsia="zh-CN"/>
              </w:rPr>
            </w:pPr>
            <w:r>
              <w:rPr>
                <w:rFonts w:ascii="Arial" w:eastAsia="宋体" w:hAnsi="Arial"/>
                <w:sz w:val="18"/>
                <w:lang w:eastAsia="zh-CN"/>
              </w:rPr>
              <w:t>Not configured</w:t>
            </w:r>
          </w:p>
        </w:tc>
      </w:tr>
      <w:tr w:rsidR="0043255F" w14:paraId="6A06A7BB" w14:textId="77777777" w:rsidTr="002830A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8DF333D" w14:textId="77777777" w:rsidR="0043255F" w:rsidRDefault="0043255F" w:rsidP="002830A1">
            <w:pPr>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5BD5CD6" w14:textId="77777777" w:rsidR="0043255F" w:rsidRDefault="0043255F" w:rsidP="002830A1">
            <w:pPr>
              <w:keepNext/>
              <w:keepLines/>
              <w:spacing w:after="0"/>
              <w:rPr>
                <w:rFonts w:ascii="Arial" w:eastAsia="宋体" w:hAnsi="Arial"/>
                <w:sz w:val="18"/>
              </w:rPr>
            </w:pPr>
            <w:proofErr w:type="spellStart"/>
            <w:r>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C9F67FD" w14:textId="77777777" w:rsidR="0043255F" w:rsidRDefault="0043255F" w:rsidP="002830A1">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6544A2" w14:textId="77777777" w:rsidR="0043255F" w:rsidRDefault="0043255F" w:rsidP="002830A1">
            <w:pPr>
              <w:keepNext/>
              <w:keepLines/>
              <w:spacing w:after="0"/>
              <w:jc w:val="center"/>
              <w:rPr>
                <w:rFonts w:ascii="Arial" w:eastAsia="宋体" w:hAnsi="Arial"/>
                <w:sz w:val="18"/>
                <w:lang w:eastAsia="zh-CN"/>
              </w:rPr>
            </w:pPr>
            <w:r>
              <w:rPr>
                <w:rFonts w:ascii="Arial" w:hAnsi="Arial"/>
                <w:sz w:val="18"/>
                <w:lang w:eastAsia="zh-CN"/>
              </w:rPr>
              <w:t>0</w:t>
            </w:r>
          </w:p>
        </w:tc>
      </w:tr>
      <w:tr w:rsidR="0043255F" w14:paraId="5B820901" w14:textId="77777777" w:rsidTr="002830A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C5DA992" w14:textId="77777777" w:rsidR="0043255F" w:rsidRDefault="0043255F" w:rsidP="002830A1">
            <w:pPr>
              <w:keepNext/>
              <w:keepLines/>
              <w:spacing w:after="0"/>
              <w:rPr>
                <w:rFonts w:ascii="Arial" w:hAnsi="Arial"/>
                <w:sz w:val="18"/>
              </w:rPr>
            </w:pPr>
            <w:r>
              <w:rPr>
                <w:rFonts w:ascii="Arial" w:eastAsia="宋体"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503F0A73" w14:textId="77777777" w:rsidR="0043255F" w:rsidRDefault="0043255F" w:rsidP="002830A1">
            <w:pPr>
              <w:keepNext/>
              <w:keepLines/>
              <w:spacing w:after="0"/>
              <w:rPr>
                <w:rFonts w:ascii="Arial" w:hAnsi="Arial"/>
                <w:sz w:val="18"/>
              </w:rPr>
            </w:pPr>
            <w:r>
              <w:rPr>
                <w:rFonts w:ascii="Arial" w:eastAsia="宋体"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D80B166" w14:textId="77777777" w:rsidR="0043255F" w:rsidRDefault="0043255F" w:rsidP="002830A1">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2264CD" w14:textId="77777777" w:rsidR="0043255F" w:rsidRDefault="0043255F" w:rsidP="002830A1">
            <w:pPr>
              <w:keepNext/>
              <w:keepLines/>
              <w:spacing w:after="0"/>
              <w:jc w:val="center"/>
              <w:rPr>
                <w:rFonts w:ascii="Arial" w:hAnsi="Arial"/>
                <w:sz w:val="18"/>
                <w:lang w:eastAsia="zh-CN"/>
              </w:rPr>
            </w:pPr>
            <w:r>
              <w:rPr>
                <w:rFonts w:ascii="Arial" w:eastAsia="宋体" w:hAnsi="Arial"/>
                <w:sz w:val="18"/>
                <w:lang w:eastAsia="zh-CN"/>
              </w:rPr>
              <w:t>Aperiodic</w:t>
            </w:r>
          </w:p>
        </w:tc>
      </w:tr>
      <w:tr w:rsidR="0043255F" w14:paraId="52587D5C" w14:textId="77777777" w:rsidTr="002830A1">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6A04102" w14:textId="77777777" w:rsidR="0043255F" w:rsidRDefault="0043255F" w:rsidP="002830A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CEAB4CD" w14:textId="77777777" w:rsidR="0043255F" w:rsidRDefault="0043255F" w:rsidP="002830A1">
            <w:pPr>
              <w:keepNext/>
              <w:keepLines/>
              <w:spacing w:after="0"/>
              <w:rPr>
                <w:rFonts w:ascii="Arial" w:hAnsi="Arial"/>
                <w:sz w:val="18"/>
              </w:rPr>
            </w:pPr>
            <w:r>
              <w:rPr>
                <w:rFonts w:ascii="Arial" w:eastAsia="宋体"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271CD4" w14:textId="77777777" w:rsidR="0043255F" w:rsidRDefault="0043255F" w:rsidP="002830A1">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89AA57" w14:textId="77777777" w:rsidR="0043255F" w:rsidRDefault="0043255F" w:rsidP="002830A1">
            <w:pPr>
              <w:keepNext/>
              <w:keepLines/>
              <w:spacing w:after="0"/>
              <w:jc w:val="center"/>
              <w:rPr>
                <w:rFonts w:ascii="Arial" w:eastAsia="宋体" w:hAnsi="Arial"/>
                <w:sz w:val="18"/>
                <w:lang w:eastAsia="zh-CN"/>
              </w:rPr>
            </w:pPr>
            <w:r>
              <w:rPr>
                <w:rFonts w:ascii="Arial" w:eastAsia="宋体" w:hAnsi="Arial"/>
                <w:sz w:val="18"/>
                <w:lang w:eastAsia="zh-CN"/>
              </w:rPr>
              <w:t>Pattern 0</w:t>
            </w:r>
          </w:p>
        </w:tc>
      </w:tr>
      <w:tr w:rsidR="0043255F" w14:paraId="23667A06" w14:textId="77777777" w:rsidTr="002830A1">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7CE1448" w14:textId="77777777" w:rsidR="0043255F" w:rsidRDefault="0043255F" w:rsidP="002830A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7ECCA2D" w14:textId="77777777" w:rsidR="0043255F" w:rsidRDefault="0043255F" w:rsidP="002830A1">
            <w:pPr>
              <w:keepNext/>
              <w:keepLines/>
              <w:spacing w:after="0"/>
              <w:rPr>
                <w:rFonts w:ascii="Arial" w:eastAsia="宋体" w:hAnsi="Arial"/>
                <w:sz w:val="18"/>
              </w:rPr>
            </w:pPr>
            <w:r>
              <w:rPr>
                <w:rFonts w:ascii="Arial" w:eastAsia="宋体" w:hAnsi="Arial"/>
                <w:sz w:val="18"/>
              </w:rPr>
              <w:t>CSI-IM Resource Mapping</w:t>
            </w:r>
          </w:p>
          <w:p w14:paraId="4214E6C8" w14:textId="77777777" w:rsidR="0043255F" w:rsidRDefault="0043255F" w:rsidP="002830A1">
            <w:pPr>
              <w:keepNext/>
              <w:keepLines/>
              <w:spacing w:after="0"/>
              <w:rPr>
                <w:rFonts w:ascii="Arial" w:hAnsi="Arial"/>
                <w:sz w:val="18"/>
              </w:rPr>
            </w:pPr>
            <w:r>
              <w:rPr>
                <w:rFonts w:ascii="Arial" w:eastAsia="宋体" w:hAnsi="Arial"/>
                <w:sz w:val="18"/>
              </w:rPr>
              <w:t>(</w:t>
            </w:r>
            <w:proofErr w:type="spellStart"/>
            <w:r>
              <w:rPr>
                <w:rFonts w:ascii="Arial" w:eastAsia="宋体" w:hAnsi="Arial"/>
                <w:sz w:val="18"/>
              </w:rPr>
              <w:t>k</w:t>
            </w:r>
            <w:r>
              <w:rPr>
                <w:rFonts w:ascii="Arial" w:eastAsia="宋体" w:hAnsi="Arial"/>
                <w:sz w:val="18"/>
                <w:vertAlign w:val="subscript"/>
              </w:rPr>
              <w:t>CSI</w:t>
            </w:r>
            <w:proofErr w:type="spellEnd"/>
            <w:r>
              <w:rPr>
                <w:rFonts w:ascii="Arial" w:eastAsia="宋体" w:hAnsi="Arial"/>
                <w:sz w:val="18"/>
                <w:vertAlign w:val="subscript"/>
              </w:rPr>
              <w:t>-</w:t>
            </w:r>
            <w:proofErr w:type="spellStart"/>
            <w:r>
              <w:rPr>
                <w:rFonts w:ascii="Arial" w:eastAsia="宋体" w:hAnsi="Arial"/>
                <w:sz w:val="18"/>
                <w:vertAlign w:val="subscript"/>
              </w:rPr>
              <w:t>IM</w:t>
            </w:r>
            <w:r>
              <w:rPr>
                <w:rFonts w:ascii="Arial" w:eastAsia="宋体" w:hAnsi="Arial"/>
                <w:sz w:val="18"/>
              </w:rPr>
              <w:t>,l</w:t>
            </w:r>
            <w:r>
              <w:rPr>
                <w:rFonts w:ascii="Arial" w:eastAsia="宋体" w:hAnsi="Arial"/>
                <w:sz w:val="18"/>
                <w:vertAlign w:val="subscript"/>
              </w:rPr>
              <w:t>CSI</w:t>
            </w:r>
            <w:proofErr w:type="spellEnd"/>
            <w:r>
              <w:rPr>
                <w:rFonts w:ascii="Arial" w:eastAsia="宋体" w:hAnsi="Arial"/>
                <w:sz w:val="18"/>
                <w:vertAlign w:val="subscript"/>
              </w:rPr>
              <w:t>-IM</w:t>
            </w:r>
            <w:r>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6E6569B" w14:textId="77777777" w:rsidR="0043255F" w:rsidRDefault="0043255F" w:rsidP="002830A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954AE1" w14:textId="77777777" w:rsidR="0043255F" w:rsidRDefault="0043255F" w:rsidP="002830A1">
            <w:pPr>
              <w:keepNext/>
              <w:keepLines/>
              <w:spacing w:after="0"/>
              <w:jc w:val="center"/>
              <w:rPr>
                <w:rFonts w:ascii="Arial" w:eastAsia="宋体" w:hAnsi="Arial"/>
                <w:sz w:val="18"/>
                <w:lang w:eastAsia="zh-CN"/>
              </w:rPr>
            </w:pPr>
            <w:r>
              <w:rPr>
                <w:rFonts w:ascii="Arial" w:eastAsia="宋体" w:hAnsi="Arial"/>
                <w:sz w:val="18"/>
                <w:lang w:eastAsia="zh-CN"/>
              </w:rPr>
              <w:t>(4,9)</w:t>
            </w:r>
          </w:p>
        </w:tc>
      </w:tr>
      <w:tr w:rsidR="0043255F" w14:paraId="1025F2C4" w14:textId="77777777" w:rsidTr="002830A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D63FB51" w14:textId="77777777" w:rsidR="0043255F" w:rsidRDefault="0043255F" w:rsidP="002830A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FAD22AC" w14:textId="77777777" w:rsidR="0043255F" w:rsidRDefault="0043255F" w:rsidP="002830A1">
            <w:pPr>
              <w:keepNext/>
              <w:keepLines/>
              <w:spacing w:after="0"/>
              <w:rPr>
                <w:rFonts w:ascii="Arial" w:hAnsi="Arial"/>
                <w:sz w:val="18"/>
              </w:rPr>
            </w:pPr>
            <w:r>
              <w:rPr>
                <w:rFonts w:ascii="Arial" w:eastAsia="宋体" w:hAnsi="Arial"/>
                <w:sz w:val="18"/>
              </w:rPr>
              <w:t xml:space="preserve">CSI-IM </w:t>
            </w:r>
            <w:proofErr w:type="spellStart"/>
            <w:r>
              <w:rPr>
                <w:rFonts w:ascii="Arial" w:eastAsia="宋体" w:hAnsi="Arial"/>
                <w:sz w:val="18"/>
              </w:rPr>
              <w:t>timeConfig</w:t>
            </w:r>
            <w:proofErr w:type="spellEnd"/>
          </w:p>
          <w:p w14:paraId="60180EED" w14:textId="77777777" w:rsidR="0043255F" w:rsidRDefault="0043255F" w:rsidP="002830A1">
            <w:pPr>
              <w:keepNext/>
              <w:keepLines/>
              <w:spacing w:after="0"/>
              <w:rPr>
                <w:rFonts w:ascii="Arial" w:hAnsi="Arial"/>
                <w:sz w:val="18"/>
              </w:rPr>
            </w:pPr>
            <w:r>
              <w:rPr>
                <w:rFonts w:ascii="Arial" w:eastAsia="宋体" w:hAnsi="Arial"/>
                <w:sz w:val="18"/>
                <w:lang w:eastAsia="zh-CN"/>
              </w:rPr>
              <w:t>interval</w:t>
            </w:r>
            <w:r>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01906A" w14:textId="77777777" w:rsidR="0043255F" w:rsidRDefault="0043255F" w:rsidP="002830A1">
            <w:pPr>
              <w:keepNext/>
              <w:keepLines/>
              <w:spacing w:after="0"/>
              <w:jc w:val="center"/>
              <w:rPr>
                <w:rFonts w:ascii="Arial" w:eastAsia="宋体" w:hAnsi="Arial"/>
                <w:sz w:val="18"/>
                <w:lang w:eastAsia="zh-CN"/>
              </w:rPr>
            </w:pPr>
            <w:r>
              <w:rPr>
                <w:rFonts w:ascii="Arial" w:eastAsia="宋体"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50DDEB7" w14:textId="77777777" w:rsidR="0043255F" w:rsidRDefault="0043255F" w:rsidP="002830A1">
            <w:pPr>
              <w:keepNext/>
              <w:keepLines/>
              <w:spacing w:after="0"/>
              <w:jc w:val="center"/>
              <w:rPr>
                <w:rFonts w:ascii="Arial" w:eastAsia="宋体" w:hAnsi="Arial"/>
                <w:sz w:val="18"/>
                <w:lang w:eastAsia="zh-CN"/>
              </w:rPr>
            </w:pPr>
            <w:r>
              <w:rPr>
                <w:rFonts w:ascii="Arial" w:eastAsia="宋体" w:hAnsi="Arial"/>
                <w:sz w:val="18"/>
                <w:lang w:eastAsia="zh-CN"/>
              </w:rPr>
              <w:t>Not configured</w:t>
            </w:r>
          </w:p>
        </w:tc>
      </w:tr>
      <w:tr w:rsidR="0043255F" w14:paraId="2EA79587" w14:textId="77777777" w:rsidTr="002830A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DF0C57" w14:textId="77777777" w:rsidR="0043255F" w:rsidRDefault="0043255F" w:rsidP="002830A1">
            <w:pPr>
              <w:keepNext/>
              <w:keepLines/>
              <w:spacing w:after="0"/>
              <w:rPr>
                <w:rFonts w:ascii="Arial" w:eastAsia="宋体" w:hAnsi="Arial"/>
                <w:sz w:val="18"/>
              </w:rPr>
            </w:pPr>
            <w:proofErr w:type="spellStart"/>
            <w:r>
              <w:rPr>
                <w:rFonts w:ascii="Arial" w:eastAsia="宋体"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9E935DA" w14:textId="77777777" w:rsidR="0043255F" w:rsidRDefault="0043255F" w:rsidP="002830A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C3DAA5" w14:textId="77777777" w:rsidR="0043255F" w:rsidRDefault="0043255F" w:rsidP="002830A1">
            <w:pPr>
              <w:keepNext/>
              <w:keepLines/>
              <w:spacing w:after="0"/>
              <w:jc w:val="center"/>
              <w:rPr>
                <w:rFonts w:ascii="Arial" w:eastAsia="宋体" w:hAnsi="Arial"/>
                <w:sz w:val="18"/>
                <w:lang w:eastAsia="zh-CN"/>
              </w:rPr>
            </w:pPr>
            <w:r>
              <w:rPr>
                <w:rFonts w:ascii="Arial" w:eastAsia="宋体" w:hAnsi="Arial"/>
                <w:sz w:val="18"/>
                <w:lang w:eastAsia="zh-CN"/>
              </w:rPr>
              <w:t>Aperiodic</w:t>
            </w:r>
          </w:p>
        </w:tc>
      </w:tr>
      <w:tr w:rsidR="0043255F" w14:paraId="26B371C8" w14:textId="77777777" w:rsidTr="002830A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202E9D" w14:textId="77777777" w:rsidR="0043255F" w:rsidRDefault="0043255F" w:rsidP="002830A1">
            <w:pPr>
              <w:keepNext/>
              <w:keepLines/>
              <w:spacing w:after="0"/>
              <w:rPr>
                <w:rFonts w:ascii="Arial" w:eastAsia="宋体" w:hAnsi="Arial"/>
                <w:sz w:val="18"/>
              </w:rPr>
            </w:pPr>
            <w:r>
              <w:rPr>
                <w:rFonts w:ascii="Arial" w:eastAsia="宋体"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3A93452" w14:textId="77777777" w:rsidR="0043255F" w:rsidRDefault="0043255F" w:rsidP="002830A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490E38" w14:textId="77777777" w:rsidR="0043255F" w:rsidRDefault="0043255F" w:rsidP="002830A1">
            <w:pPr>
              <w:keepNext/>
              <w:keepLines/>
              <w:spacing w:after="0"/>
              <w:jc w:val="center"/>
              <w:rPr>
                <w:rFonts w:ascii="Arial" w:eastAsia="宋体" w:hAnsi="Arial"/>
                <w:sz w:val="18"/>
                <w:lang w:eastAsia="zh-CN"/>
              </w:rPr>
            </w:pPr>
            <w:r>
              <w:rPr>
                <w:rFonts w:ascii="Arial" w:eastAsia="宋体" w:hAnsi="Arial"/>
                <w:sz w:val="18"/>
                <w:lang w:eastAsia="zh-CN"/>
              </w:rPr>
              <w:t>Table 1</w:t>
            </w:r>
          </w:p>
        </w:tc>
      </w:tr>
      <w:tr w:rsidR="0043255F" w14:paraId="25BFE14E" w14:textId="77777777" w:rsidTr="002830A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20CDD0" w14:textId="77777777" w:rsidR="0043255F" w:rsidRDefault="0043255F" w:rsidP="002830A1">
            <w:pPr>
              <w:keepNext/>
              <w:keepLines/>
              <w:spacing w:after="0"/>
              <w:rPr>
                <w:rFonts w:ascii="Arial" w:eastAsia="宋体" w:hAnsi="Arial"/>
                <w:sz w:val="18"/>
              </w:rPr>
            </w:pPr>
            <w:proofErr w:type="spellStart"/>
            <w:r>
              <w:rPr>
                <w:rFonts w:ascii="Arial" w:eastAsia="宋体"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E847B53" w14:textId="77777777" w:rsidR="0043255F" w:rsidRDefault="0043255F" w:rsidP="002830A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7C2C65" w14:textId="77777777" w:rsidR="0043255F" w:rsidRDefault="0043255F" w:rsidP="002830A1">
            <w:pPr>
              <w:keepNext/>
              <w:keepLines/>
              <w:spacing w:after="0"/>
              <w:jc w:val="center"/>
              <w:rPr>
                <w:rFonts w:ascii="Arial" w:hAnsi="Arial"/>
                <w:sz w:val="18"/>
              </w:rPr>
            </w:pPr>
            <w:r>
              <w:rPr>
                <w:rFonts w:ascii="Arial" w:eastAsia="宋体" w:hAnsi="Arial"/>
                <w:sz w:val="18"/>
                <w:lang w:eastAsia="zh-CN"/>
              </w:rPr>
              <w:t>cri-RI-PMI-CQI</w:t>
            </w:r>
          </w:p>
        </w:tc>
      </w:tr>
      <w:tr w:rsidR="0043255F" w14:paraId="3D482157" w14:textId="77777777" w:rsidTr="002830A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33332B" w14:textId="77777777" w:rsidR="0043255F" w:rsidRDefault="0043255F" w:rsidP="002830A1">
            <w:pPr>
              <w:keepNext/>
              <w:keepLines/>
              <w:spacing w:after="0"/>
              <w:rPr>
                <w:rFonts w:ascii="Arial" w:eastAsia="宋体" w:hAnsi="Arial"/>
                <w:sz w:val="18"/>
              </w:rPr>
            </w:pPr>
            <w:proofErr w:type="spellStart"/>
            <w:r>
              <w:rPr>
                <w:rFonts w:ascii="Arial" w:eastAsia="宋体" w:hAnsi="Arial"/>
                <w:sz w:val="18"/>
              </w:rPr>
              <w:t>timeRestrictionFor</w:t>
            </w:r>
            <w:r>
              <w:rPr>
                <w:rFonts w:ascii="Arial" w:eastAsia="宋体" w:hAnsi="Arial"/>
                <w:sz w:val="18"/>
                <w:lang w:eastAsia="zh-CN"/>
              </w:rPr>
              <w:t>Channel</w:t>
            </w:r>
            <w:r>
              <w:rPr>
                <w:rFonts w:ascii="Arial" w:eastAsia="宋体"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03EDD8D" w14:textId="77777777" w:rsidR="0043255F" w:rsidRDefault="0043255F" w:rsidP="002830A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C63766" w14:textId="77777777" w:rsidR="0043255F" w:rsidRDefault="0043255F" w:rsidP="002830A1">
            <w:pPr>
              <w:keepNext/>
              <w:keepLines/>
              <w:spacing w:after="0"/>
              <w:jc w:val="center"/>
              <w:rPr>
                <w:rFonts w:ascii="Arial" w:eastAsia="宋体" w:hAnsi="Arial"/>
                <w:sz w:val="18"/>
                <w:lang w:eastAsia="zh-CN"/>
              </w:rPr>
            </w:pPr>
            <w:r>
              <w:rPr>
                <w:rFonts w:ascii="Arial" w:eastAsia="宋体" w:hAnsi="Arial"/>
                <w:sz w:val="18"/>
                <w:lang w:eastAsia="zh-CN"/>
              </w:rPr>
              <w:t>Not configured</w:t>
            </w:r>
          </w:p>
        </w:tc>
      </w:tr>
      <w:tr w:rsidR="0043255F" w14:paraId="04428CA2" w14:textId="77777777" w:rsidTr="002830A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33E5EB" w14:textId="77777777" w:rsidR="0043255F" w:rsidRDefault="0043255F" w:rsidP="002830A1">
            <w:pPr>
              <w:keepNext/>
              <w:keepLines/>
              <w:spacing w:after="0"/>
              <w:rPr>
                <w:rFonts w:ascii="Arial" w:eastAsia="宋体" w:hAnsi="Arial"/>
                <w:sz w:val="18"/>
              </w:rPr>
            </w:pPr>
            <w:proofErr w:type="spellStart"/>
            <w:r>
              <w:rPr>
                <w:rFonts w:ascii="Arial" w:eastAsia="宋体"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9081DA5" w14:textId="77777777" w:rsidR="0043255F" w:rsidRDefault="0043255F" w:rsidP="002830A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662266" w14:textId="77777777" w:rsidR="0043255F" w:rsidRDefault="0043255F" w:rsidP="002830A1">
            <w:pPr>
              <w:keepNext/>
              <w:keepLines/>
              <w:spacing w:after="0"/>
              <w:jc w:val="center"/>
              <w:rPr>
                <w:rFonts w:ascii="Arial" w:eastAsia="宋体" w:hAnsi="Arial"/>
                <w:sz w:val="18"/>
                <w:lang w:eastAsia="zh-CN"/>
              </w:rPr>
            </w:pPr>
            <w:r>
              <w:rPr>
                <w:rFonts w:ascii="Arial" w:eastAsia="宋体" w:hAnsi="Arial"/>
                <w:sz w:val="18"/>
                <w:lang w:eastAsia="zh-CN"/>
              </w:rPr>
              <w:t>Not configured</w:t>
            </w:r>
          </w:p>
        </w:tc>
      </w:tr>
      <w:tr w:rsidR="0043255F" w14:paraId="51ED1425" w14:textId="77777777" w:rsidTr="002830A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19D3B5" w14:textId="77777777" w:rsidR="0043255F" w:rsidRDefault="0043255F" w:rsidP="002830A1">
            <w:pPr>
              <w:keepNext/>
              <w:keepLines/>
              <w:spacing w:after="0"/>
              <w:rPr>
                <w:rFonts w:ascii="Arial" w:eastAsia="宋体" w:hAnsi="Arial"/>
                <w:sz w:val="18"/>
              </w:rPr>
            </w:pPr>
            <w:proofErr w:type="spellStart"/>
            <w:r>
              <w:rPr>
                <w:rFonts w:ascii="Arial" w:eastAsia="宋体"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1DB8AB6" w14:textId="77777777" w:rsidR="0043255F" w:rsidRDefault="0043255F" w:rsidP="002830A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655EA7" w14:textId="77777777" w:rsidR="0043255F" w:rsidRDefault="0043255F" w:rsidP="002830A1">
            <w:pPr>
              <w:keepNext/>
              <w:keepLines/>
              <w:spacing w:after="0"/>
              <w:jc w:val="center"/>
              <w:rPr>
                <w:rFonts w:ascii="Arial" w:eastAsia="宋体" w:hAnsi="Arial"/>
                <w:sz w:val="18"/>
                <w:lang w:eastAsia="zh-CN"/>
              </w:rPr>
            </w:pPr>
            <w:r>
              <w:rPr>
                <w:rFonts w:ascii="Arial" w:eastAsia="宋体" w:hAnsi="Arial"/>
                <w:sz w:val="18"/>
                <w:lang w:eastAsia="zh-CN"/>
              </w:rPr>
              <w:t>Wideband</w:t>
            </w:r>
          </w:p>
        </w:tc>
      </w:tr>
      <w:tr w:rsidR="0043255F" w14:paraId="580E0A23" w14:textId="77777777" w:rsidTr="002830A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2AA35D" w14:textId="77777777" w:rsidR="0043255F" w:rsidRDefault="0043255F" w:rsidP="002830A1">
            <w:pPr>
              <w:keepNext/>
              <w:keepLines/>
              <w:spacing w:after="0"/>
              <w:rPr>
                <w:rFonts w:ascii="Arial" w:eastAsia="宋体" w:hAnsi="Arial"/>
                <w:sz w:val="18"/>
              </w:rPr>
            </w:pPr>
            <w:proofErr w:type="spellStart"/>
            <w:r>
              <w:rPr>
                <w:rFonts w:ascii="Arial" w:eastAsia="宋体" w:hAnsi="Arial"/>
                <w:sz w:val="18"/>
              </w:rPr>
              <w:t>pmi-FormatIndicator</w:t>
            </w:r>
            <w:proofErr w:type="spellEnd"/>
            <w:r>
              <w:rPr>
                <w:rFonts w:ascii="Arial" w:eastAsia="宋体"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1C9EB0B" w14:textId="77777777" w:rsidR="0043255F" w:rsidRDefault="0043255F" w:rsidP="002830A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4AF10A" w14:textId="77777777" w:rsidR="0043255F" w:rsidRDefault="0043255F" w:rsidP="002830A1">
            <w:pPr>
              <w:keepNext/>
              <w:keepLines/>
              <w:spacing w:after="0"/>
              <w:jc w:val="center"/>
              <w:rPr>
                <w:rFonts w:ascii="Arial" w:eastAsia="宋体" w:hAnsi="Arial"/>
                <w:sz w:val="18"/>
                <w:lang w:eastAsia="zh-CN"/>
              </w:rPr>
            </w:pPr>
            <w:proofErr w:type="spellStart"/>
            <w:r>
              <w:rPr>
                <w:rFonts w:ascii="Arial" w:eastAsia="宋体" w:hAnsi="Arial"/>
                <w:sz w:val="18"/>
                <w:lang w:eastAsia="zh-CN"/>
              </w:rPr>
              <w:t>Subband</w:t>
            </w:r>
            <w:proofErr w:type="spellEnd"/>
          </w:p>
        </w:tc>
      </w:tr>
      <w:tr w:rsidR="0043255F" w14:paraId="52189A20" w14:textId="77777777" w:rsidTr="002830A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A7C412" w14:textId="77777777" w:rsidR="0043255F" w:rsidRDefault="0043255F" w:rsidP="002830A1">
            <w:pPr>
              <w:keepNext/>
              <w:keepLines/>
              <w:spacing w:after="0"/>
              <w:rPr>
                <w:rFonts w:ascii="Arial" w:eastAsia="宋体" w:hAnsi="Arial" w:cs="Arial"/>
                <w:sz w:val="18"/>
                <w:szCs w:val="18"/>
              </w:rPr>
            </w:pPr>
            <w:r>
              <w:rPr>
                <w:rFonts w:ascii="Arial" w:eastAsia="宋体"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19BAD6" w14:textId="77777777" w:rsidR="0043255F" w:rsidRDefault="0043255F" w:rsidP="002830A1">
            <w:pPr>
              <w:keepNext/>
              <w:keepLines/>
              <w:spacing w:after="0"/>
              <w:jc w:val="center"/>
              <w:rPr>
                <w:rFonts w:ascii="Arial" w:hAnsi="Arial" w:cs="Arial"/>
                <w:sz w:val="18"/>
                <w:szCs w:val="18"/>
              </w:rPr>
            </w:pPr>
            <w:r>
              <w:rPr>
                <w:rFonts w:ascii="Arial" w:eastAsia="宋体"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E21647B" w14:textId="77777777" w:rsidR="0043255F" w:rsidRDefault="0043255F" w:rsidP="002830A1">
            <w:pPr>
              <w:keepNext/>
              <w:keepLines/>
              <w:spacing w:after="0"/>
              <w:jc w:val="center"/>
              <w:rPr>
                <w:rFonts w:ascii="Arial" w:eastAsia="宋体" w:hAnsi="Arial" w:cs="Arial"/>
                <w:sz w:val="18"/>
                <w:szCs w:val="18"/>
                <w:lang w:eastAsia="zh-CN"/>
              </w:rPr>
            </w:pPr>
            <w:r>
              <w:rPr>
                <w:rFonts w:ascii="Arial" w:eastAsia="宋体" w:hAnsi="Arial" w:cs="Arial"/>
                <w:sz w:val="18"/>
                <w:szCs w:val="18"/>
              </w:rPr>
              <w:t>8</w:t>
            </w:r>
          </w:p>
        </w:tc>
      </w:tr>
      <w:tr w:rsidR="0043255F" w14:paraId="1D0B164A" w14:textId="77777777" w:rsidTr="002830A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DD967E" w14:textId="77777777" w:rsidR="0043255F" w:rsidRDefault="0043255F" w:rsidP="002830A1">
            <w:pPr>
              <w:keepNext/>
              <w:keepLines/>
              <w:spacing w:after="0"/>
              <w:rPr>
                <w:rFonts w:ascii="Arial" w:eastAsia="宋体" w:hAnsi="Arial" w:cs="Arial"/>
                <w:sz w:val="18"/>
                <w:szCs w:val="18"/>
              </w:rPr>
            </w:pPr>
            <w:proofErr w:type="spellStart"/>
            <w:r>
              <w:rPr>
                <w:rFonts w:ascii="Arial" w:eastAsia="宋体"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3E32396" w14:textId="77777777" w:rsidR="0043255F" w:rsidRDefault="0043255F" w:rsidP="002830A1">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D8F3BB" w14:textId="77777777" w:rsidR="0043255F" w:rsidRDefault="0043255F" w:rsidP="002830A1">
            <w:pPr>
              <w:keepNext/>
              <w:keepLines/>
              <w:spacing w:after="0"/>
              <w:jc w:val="center"/>
              <w:rPr>
                <w:rFonts w:ascii="Arial" w:eastAsia="宋体" w:hAnsi="Arial" w:cs="Arial"/>
                <w:sz w:val="18"/>
                <w:szCs w:val="18"/>
                <w:lang w:eastAsia="zh-CN"/>
              </w:rPr>
            </w:pPr>
            <w:r>
              <w:rPr>
                <w:rFonts w:ascii="Arial" w:eastAsia="宋体" w:hAnsi="Arial" w:cs="Arial"/>
                <w:sz w:val="18"/>
                <w:szCs w:val="18"/>
              </w:rPr>
              <w:t>1111111</w:t>
            </w:r>
          </w:p>
        </w:tc>
      </w:tr>
      <w:tr w:rsidR="0043255F" w14:paraId="6C8F8B2A" w14:textId="77777777" w:rsidTr="002830A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62E80D" w14:textId="77777777" w:rsidR="0043255F" w:rsidRDefault="0043255F" w:rsidP="002830A1">
            <w:pPr>
              <w:keepNext/>
              <w:keepLines/>
              <w:spacing w:after="0"/>
              <w:rPr>
                <w:rFonts w:ascii="Arial" w:eastAsia="宋体" w:hAnsi="Arial"/>
                <w:sz w:val="18"/>
              </w:rPr>
            </w:pPr>
            <w:r>
              <w:rPr>
                <w:rFonts w:ascii="Arial" w:eastAsia="宋体" w:hAnsi="Arial"/>
                <w:sz w:val="18"/>
              </w:rPr>
              <w:t xml:space="preserve">CSI-Report </w:t>
            </w:r>
            <w:r>
              <w:rPr>
                <w:rFonts w:ascii="Arial" w:eastAsia="宋体" w:hAnsi="Arial"/>
                <w:sz w:val="18"/>
                <w:lang w:eastAsia="zh-CN"/>
              </w:rPr>
              <w:t>interval</w:t>
            </w:r>
            <w:r>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6D2C63" w14:textId="77777777" w:rsidR="0043255F" w:rsidRDefault="0043255F" w:rsidP="002830A1">
            <w:pPr>
              <w:keepNext/>
              <w:keepLines/>
              <w:spacing w:after="0"/>
              <w:jc w:val="center"/>
              <w:rPr>
                <w:rFonts w:ascii="Arial" w:eastAsia="宋体" w:hAnsi="Arial"/>
                <w:sz w:val="18"/>
                <w:lang w:eastAsia="zh-CN"/>
              </w:rPr>
            </w:pPr>
            <w:r>
              <w:rPr>
                <w:rFonts w:ascii="Arial" w:eastAsia="宋体"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54CC0DD" w14:textId="77777777" w:rsidR="0043255F" w:rsidRDefault="0043255F" w:rsidP="002830A1">
            <w:pPr>
              <w:keepNext/>
              <w:keepLines/>
              <w:spacing w:after="0"/>
              <w:jc w:val="center"/>
              <w:rPr>
                <w:rFonts w:ascii="Arial" w:eastAsia="宋体" w:hAnsi="Arial"/>
                <w:sz w:val="18"/>
                <w:lang w:eastAsia="zh-CN"/>
              </w:rPr>
            </w:pPr>
            <w:r>
              <w:rPr>
                <w:rFonts w:ascii="Arial" w:eastAsia="宋体" w:hAnsi="Arial"/>
                <w:sz w:val="18"/>
                <w:lang w:eastAsia="zh-CN"/>
              </w:rPr>
              <w:t>Not configured</w:t>
            </w:r>
          </w:p>
        </w:tc>
      </w:tr>
      <w:tr w:rsidR="0043255F" w14:paraId="7C528F34" w14:textId="77777777" w:rsidTr="002830A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DAC2E4" w14:textId="77777777" w:rsidR="0043255F" w:rsidRDefault="0043255F" w:rsidP="002830A1">
            <w:pPr>
              <w:keepNext/>
              <w:keepLines/>
              <w:spacing w:after="0"/>
              <w:rPr>
                <w:rFonts w:ascii="Arial" w:eastAsia="宋体"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8738FC0" w14:textId="77777777" w:rsidR="0043255F" w:rsidRDefault="0043255F" w:rsidP="002830A1">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5E9A4F" w14:textId="77777777" w:rsidR="0043255F" w:rsidRDefault="0043255F" w:rsidP="002830A1">
            <w:pPr>
              <w:keepNext/>
              <w:keepLines/>
              <w:spacing w:after="0"/>
              <w:jc w:val="center"/>
              <w:rPr>
                <w:rFonts w:ascii="Arial" w:eastAsia="宋体" w:hAnsi="Arial"/>
                <w:sz w:val="18"/>
                <w:lang w:eastAsia="zh-CN"/>
              </w:rPr>
            </w:pPr>
            <w:r>
              <w:rPr>
                <w:rFonts w:ascii="Arial" w:hAnsi="Arial"/>
                <w:sz w:val="18"/>
                <w:lang w:eastAsia="zh-CN"/>
              </w:rPr>
              <w:t>5</w:t>
            </w:r>
          </w:p>
        </w:tc>
      </w:tr>
      <w:tr w:rsidR="0043255F" w:rsidRPr="00F73B65" w14:paraId="37577A29" w14:textId="77777777" w:rsidTr="002830A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4CBB2D" w14:textId="77777777" w:rsidR="0043255F" w:rsidRDefault="0043255F" w:rsidP="002830A1">
            <w:pPr>
              <w:keepNext/>
              <w:keepLines/>
              <w:spacing w:after="0"/>
              <w:rPr>
                <w:rFonts w:ascii="Arial" w:eastAsia="宋体"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8B5556F" w14:textId="77777777" w:rsidR="0043255F" w:rsidRDefault="0043255F" w:rsidP="002830A1">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9B63FB" w14:textId="77777777" w:rsidR="0043255F" w:rsidRDefault="0043255F" w:rsidP="002830A1">
            <w:pPr>
              <w:keepNext/>
              <w:keepLines/>
              <w:spacing w:after="0"/>
              <w:jc w:val="center"/>
              <w:rPr>
                <w:rFonts w:ascii="Arial" w:eastAsia="宋体" w:hAnsi="Arial"/>
                <w:sz w:val="18"/>
                <w:lang w:eastAsia="zh-CN"/>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5) = 1, otherwise it is equal to 0</w:t>
            </w:r>
          </w:p>
        </w:tc>
      </w:tr>
      <w:tr w:rsidR="0043255F" w14:paraId="04CE2595" w14:textId="77777777" w:rsidTr="002830A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F658FA" w14:textId="77777777" w:rsidR="0043255F" w:rsidRDefault="0043255F" w:rsidP="002830A1">
            <w:pPr>
              <w:keepNext/>
              <w:keepLines/>
              <w:spacing w:after="0"/>
              <w:rPr>
                <w:rFonts w:ascii="Arial" w:eastAsia="宋体" w:hAnsi="Arial"/>
                <w:sz w:val="18"/>
              </w:rPr>
            </w:pPr>
            <w:proofErr w:type="spellStart"/>
            <w:r>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2C03FBE" w14:textId="77777777" w:rsidR="0043255F" w:rsidRDefault="0043255F" w:rsidP="002830A1">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5A3C75" w14:textId="77777777" w:rsidR="0043255F" w:rsidRDefault="0043255F" w:rsidP="002830A1">
            <w:pPr>
              <w:keepNext/>
              <w:keepLines/>
              <w:spacing w:after="0"/>
              <w:jc w:val="center"/>
              <w:rPr>
                <w:rFonts w:ascii="Arial" w:eastAsia="宋体" w:hAnsi="Arial"/>
                <w:sz w:val="18"/>
                <w:lang w:eastAsia="zh-CN"/>
              </w:rPr>
            </w:pPr>
            <w:r>
              <w:rPr>
                <w:rFonts w:ascii="Arial" w:hAnsi="Arial"/>
                <w:sz w:val="18"/>
                <w:lang w:eastAsia="zh-CN"/>
              </w:rPr>
              <w:t>1</w:t>
            </w:r>
          </w:p>
        </w:tc>
      </w:tr>
      <w:tr w:rsidR="0043255F" w:rsidRPr="00F73B65" w14:paraId="7B58E86B" w14:textId="77777777" w:rsidTr="002830A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8466C5" w14:textId="77777777" w:rsidR="0043255F" w:rsidRDefault="0043255F" w:rsidP="002830A1">
            <w:pPr>
              <w:keepNext/>
              <w:keepLines/>
              <w:spacing w:after="0"/>
              <w:rPr>
                <w:rFonts w:ascii="Arial" w:eastAsia="宋体" w:hAnsi="Arial"/>
                <w:sz w:val="18"/>
              </w:rPr>
            </w:pPr>
            <w:r>
              <w:rPr>
                <w:rFonts w:ascii="Arial" w:hAnsi="Arial"/>
                <w:sz w:val="18"/>
              </w:rPr>
              <w:t>CSI-</w:t>
            </w:r>
            <w:proofErr w:type="spellStart"/>
            <w:r>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96782C3" w14:textId="77777777" w:rsidR="0043255F" w:rsidRDefault="0043255F" w:rsidP="002830A1">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103B98" w14:textId="77777777" w:rsidR="0043255F" w:rsidRDefault="0043255F" w:rsidP="002830A1">
            <w:pPr>
              <w:keepNext/>
              <w:keepLines/>
              <w:spacing w:after="0"/>
              <w:rPr>
                <w:rFonts w:ascii="Arial" w:hAnsi="Arial"/>
                <w:sz w:val="18"/>
                <w:lang w:eastAsia="zh-CN"/>
              </w:rPr>
            </w:pPr>
            <w:r>
              <w:rPr>
                <w:rFonts w:ascii="Arial" w:hAnsi="Arial"/>
                <w:sz w:val="18"/>
                <w:lang w:eastAsia="zh-CN"/>
              </w:rPr>
              <w:t>One State with one Associated Report Configuration</w:t>
            </w:r>
          </w:p>
          <w:p w14:paraId="30CB1E5F" w14:textId="77777777" w:rsidR="0043255F" w:rsidRDefault="0043255F" w:rsidP="002830A1">
            <w:pPr>
              <w:keepNext/>
              <w:keepLines/>
              <w:spacing w:after="0"/>
              <w:jc w:val="center"/>
              <w:rPr>
                <w:rFonts w:ascii="Arial" w:eastAsia="宋体" w:hAnsi="Arial"/>
                <w:sz w:val="18"/>
                <w:lang w:eastAsia="zh-CN"/>
              </w:rPr>
            </w:pPr>
            <w:r>
              <w:rPr>
                <w:rFonts w:ascii="Arial" w:hAnsi="Arial"/>
                <w:sz w:val="18"/>
                <w:lang w:eastAsia="zh-CN"/>
              </w:rPr>
              <w:t>Associated Report Configuration contains pointers to NZP CSI-RS and CSI-IM</w:t>
            </w:r>
          </w:p>
        </w:tc>
      </w:tr>
      <w:tr w:rsidR="0043255F" w14:paraId="0CFA2737" w14:textId="77777777" w:rsidTr="002830A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CD93CC5" w14:textId="77777777" w:rsidR="0043255F" w:rsidRDefault="0043255F" w:rsidP="002830A1">
            <w:pPr>
              <w:keepNext/>
              <w:keepLines/>
              <w:spacing w:after="0"/>
              <w:rPr>
                <w:rFonts w:ascii="Arial" w:hAnsi="Arial"/>
                <w:sz w:val="18"/>
              </w:rPr>
            </w:pPr>
            <w:r>
              <w:rPr>
                <w:rFonts w:ascii="Arial" w:eastAsia="宋体"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54FD1A9F" w14:textId="77777777" w:rsidR="0043255F" w:rsidRDefault="0043255F" w:rsidP="002830A1">
            <w:pPr>
              <w:keepNext/>
              <w:keepLines/>
              <w:spacing w:after="0"/>
              <w:rPr>
                <w:rFonts w:ascii="Arial" w:hAnsi="Arial"/>
                <w:sz w:val="18"/>
              </w:rPr>
            </w:pPr>
            <w:r>
              <w:rPr>
                <w:rFonts w:ascii="Arial" w:eastAsia="宋体"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CF3236D" w14:textId="77777777" w:rsidR="0043255F" w:rsidRDefault="0043255F" w:rsidP="002830A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A2C205" w14:textId="77777777" w:rsidR="0043255F" w:rsidRDefault="0043255F" w:rsidP="002830A1">
            <w:pPr>
              <w:keepNext/>
              <w:keepLines/>
              <w:spacing w:after="0"/>
              <w:jc w:val="center"/>
              <w:rPr>
                <w:rFonts w:ascii="Arial" w:hAnsi="Arial"/>
                <w:sz w:val="18"/>
              </w:rPr>
            </w:pPr>
            <w:proofErr w:type="spellStart"/>
            <w:r>
              <w:rPr>
                <w:rFonts w:ascii="Arial" w:eastAsia="宋体" w:hAnsi="Arial"/>
                <w:sz w:val="18"/>
                <w:lang w:eastAsia="zh-CN"/>
              </w:rPr>
              <w:t>typeI-SinglePanel</w:t>
            </w:r>
            <w:proofErr w:type="spellEnd"/>
          </w:p>
        </w:tc>
      </w:tr>
      <w:tr w:rsidR="0043255F" w14:paraId="384E91E6" w14:textId="77777777" w:rsidTr="002830A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3BF23F2" w14:textId="77777777" w:rsidR="0043255F" w:rsidRDefault="0043255F" w:rsidP="002830A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6D2F93F" w14:textId="77777777" w:rsidR="0043255F" w:rsidRDefault="0043255F" w:rsidP="002830A1">
            <w:pPr>
              <w:keepNext/>
              <w:keepLines/>
              <w:spacing w:after="0"/>
              <w:rPr>
                <w:rFonts w:ascii="Arial" w:hAnsi="Arial"/>
                <w:sz w:val="18"/>
              </w:rPr>
            </w:pPr>
            <w:r>
              <w:rPr>
                <w:rFonts w:ascii="Arial" w:eastAsia="宋体"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6B0A2F4" w14:textId="77777777" w:rsidR="0043255F" w:rsidRDefault="0043255F" w:rsidP="002830A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6845E8" w14:textId="77777777" w:rsidR="0043255F" w:rsidRDefault="0043255F" w:rsidP="002830A1">
            <w:pPr>
              <w:keepNext/>
              <w:keepLines/>
              <w:spacing w:after="0"/>
              <w:jc w:val="center"/>
              <w:rPr>
                <w:rFonts w:ascii="Arial" w:eastAsia="宋体" w:hAnsi="Arial"/>
                <w:sz w:val="18"/>
                <w:lang w:eastAsia="zh-CN"/>
              </w:rPr>
            </w:pPr>
            <w:r>
              <w:rPr>
                <w:rFonts w:ascii="Arial" w:eastAsia="宋体" w:hAnsi="Arial"/>
                <w:sz w:val="18"/>
                <w:lang w:eastAsia="zh-CN"/>
              </w:rPr>
              <w:t>1</w:t>
            </w:r>
          </w:p>
        </w:tc>
      </w:tr>
      <w:tr w:rsidR="0043255F" w14:paraId="6116EB31" w14:textId="77777777" w:rsidTr="002830A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3FFC5F" w14:textId="77777777" w:rsidR="0043255F" w:rsidRDefault="0043255F" w:rsidP="002830A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6C19DDA" w14:textId="77777777" w:rsidR="0043255F" w:rsidRDefault="0043255F" w:rsidP="002830A1">
            <w:pPr>
              <w:keepNext/>
              <w:keepLines/>
              <w:spacing w:after="0"/>
              <w:rPr>
                <w:rFonts w:ascii="Arial" w:hAnsi="Arial"/>
                <w:sz w:val="18"/>
              </w:rPr>
            </w:pPr>
            <w:r>
              <w:rPr>
                <w:rFonts w:ascii="Arial" w:eastAsia="宋体"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CD1B021" w14:textId="77777777" w:rsidR="0043255F" w:rsidRDefault="0043255F" w:rsidP="002830A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5EA61A" w14:textId="77777777" w:rsidR="0043255F" w:rsidRDefault="0043255F" w:rsidP="002830A1">
            <w:pPr>
              <w:keepNext/>
              <w:keepLines/>
              <w:spacing w:after="0"/>
              <w:jc w:val="center"/>
              <w:rPr>
                <w:rFonts w:ascii="Arial" w:eastAsia="宋体" w:hAnsi="Arial"/>
                <w:sz w:val="18"/>
                <w:lang w:eastAsia="zh-CN"/>
              </w:rPr>
            </w:pPr>
            <w:r>
              <w:rPr>
                <w:rFonts w:ascii="Arial" w:eastAsia="宋体" w:hAnsi="Arial"/>
                <w:sz w:val="18"/>
                <w:lang w:eastAsia="zh-CN"/>
              </w:rPr>
              <w:t>(4,2)</w:t>
            </w:r>
          </w:p>
        </w:tc>
      </w:tr>
      <w:tr w:rsidR="0043255F" w14:paraId="1054D308" w14:textId="77777777" w:rsidTr="002830A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7499609" w14:textId="77777777" w:rsidR="0043255F" w:rsidRDefault="0043255F" w:rsidP="002830A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D0DABF0" w14:textId="77777777" w:rsidR="0043255F" w:rsidRDefault="0043255F" w:rsidP="002830A1">
            <w:pPr>
              <w:keepNext/>
              <w:keepLines/>
              <w:spacing w:after="0"/>
              <w:rPr>
                <w:rFonts w:ascii="Arial" w:eastAsia="宋体" w:hAnsi="Arial"/>
                <w:sz w:val="18"/>
              </w:rPr>
            </w:pPr>
            <w:r>
              <w:rPr>
                <w:rFonts w:ascii="Arial" w:eastAsia="宋体"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089F9C4" w14:textId="77777777" w:rsidR="0043255F" w:rsidRDefault="0043255F" w:rsidP="002830A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3FBD7B" w14:textId="77777777" w:rsidR="0043255F" w:rsidRDefault="0043255F" w:rsidP="002830A1">
            <w:pPr>
              <w:keepNext/>
              <w:keepLines/>
              <w:spacing w:after="0"/>
              <w:jc w:val="center"/>
              <w:rPr>
                <w:rFonts w:ascii="Arial" w:eastAsia="宋体" w:hAnsi="Arial"/>
                <w:sz w:val="18"/>
                <w:lang w:eastAsia="zh-CN"/>
              </w:rPr>
            </w:pPr>
            <w:r>
              <w:rPr>
                <w:rFonts w:ascii="Arial" w:eastAsia="宋体" w:hAnsi="Arial"/>
                <w:sz w:val="18"/>
                <w:lang w:eastAsia="zh-CN"/>
              </w:rPr>
              <w:t>(4,4)</w:t>
            </w:r>
          </w:p>
        </w:tc>
      </w:tr>
      <w:tr w:rsidR="0043255F" w14:paraId="4A846BD8" w14:textId="77777777" w:rsidTr="002830A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13087FD" w14:textId="77777777" w:rsidR="0043255F" w:rsidRDefault="0043255F" w:rsidP="002830A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DDDC395" w14:textId="77777777" w:rsidR="0043255F" w:rsidRDefault="0043255F" w:rsidP="002830A1">
            <w:pPr>
              <w:keepNext/>
              <w:keepLines/>
              <w:spacing w:after="0"/>
              <w:rPr>
                <w:rFonts w:ascii="Arial" w:hAnsi="Arial"/>
                <w:sz w:val="18"/>
              </w:rPr>
            </w:pPr>
            <w:proofErr w:type="spellStart"/>
            <w:r>
              <w:rPr>
                <w:rFonts w:ascii="Arial" w:eastAsia="宋体"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FA520B2" w14:textId="77777777" w:rsidR="0043255F" w:rsidRDefault="0043255F" w:rsidP="002830A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E3FFEB" w14:textId="77777777" w:rsidR="0043255F" w:rsidRDefault="0043255F" w:rsidP="002830A1">
            <w:pPr>
              <w:keepNext/>
              <w:keepLines/>
              <w:spacing w:after="0"/>
              <w:jc w:val="center"/>
              <w:rPr>
                <w:rFonts w:ascii="Arial" w:eastAsia="宋体" w:hAnsi="Arial"/>
                <w:sz w:val="18"/>
                <w:lang w:eastAsia="zh-CN"/>
              </w:rPr>
            </w:pPr>
            <w:r>
              <w:rPr>
                <w:rFonts w:ascii="Arial" w:eastAsia="宋体" w:hAnsi="Arial"/>
                <w:sz w:val="18"/>
                <w:lang w:eastAsia="zh-CN"/>
              </w:rPr>
              <w:t xml:space="preserve">0x </w:t>
            </w:r>
          </w:p>
          <w:p w14:paraId="71DD9723" w14:textId="77777777" w:rsidR="0043255F" w:rsidRDefault="0043255F" w:rsidP="002830A1">
            <w:pPr>
              <w:keepNext/>
              <w:keepLines/>
              <w:spacing w:after="0"/>
              <w:jc w:val="center"/>
              <w:rPr>
                <w:rFonts w:ascii="Arial" w:eastAsia="宋体" w:hAnsi="Arial"/>
                <w:sz w:val="18"/>
                <w:lang w:eastAsia="zh-CN"/>
              </w:rPr>
            </w:pPr>
            <w:r>
              <w:rPr>
                <w:rFonts w:ascii="Arial" w:eastAsia="宋体" w:hAnsi="Arial"/>
                <w:sz w:val="18"/>
                <w:lang w:eastAsia="zh-CN"/>
              </w:rPr>
              <w:t xml:space="preserve">FFFF </w:t>
            </w:r>
            <w:proofErr w:type="spellStart"/>
            <w:r>
              <w:rPr>
                <w:rFonts w:ascii="Arial" w:eastAsia="宋体" w:hAnsi="Arial"/>
                <w:sz w:val="18"/>
                <w:lang w:eastAsia="zh-CN"/>
              </w:rPr>
              <w:t>FFFF</w:t>
            </w:r>
            <w:proofErr w:type="spellEnd"/>
            <w:r>
              <w:rPr>
                <w:rFonts w:ascii="Arial" w:eastAsia="宋体" w:hAnsi="Arial"/>
                <w:sz w:val="18"/>
                <w:lang w:eastAsia="zh-CN"/>
              </w:rPr>
              <w:t xml:space="preserve"> </w:t>
            </w:r>
            <w:proofErr w:type="spellStart"/>
            <w:r>
              <w:rPr>
                <w:rFonts w:ascii="Arial" w:eastAsia="宋体" w:hAnsi="Arial"/>
                <w:sz w:val="18"/>
                <w:lang w:eastAsia="zh-CN"/>
              </w:rPr>
              <w:t>FFFF</w:t>
            </w:r>
            <w:proofErr w:type="spellEnd"/>
            <w:r>
              <w:rPr>
                <w:rFonts w:ascii="Arial" w:eastAsia="宋体" w:hAnsi="Arial"/>
                <w:sz w:val="18"/>
                <w:lang w:eastAsia="zh-CN"/>
              </w:rPr>
              <w:t xml:space="preserve"> </w:t>
            </w:r>
            <w:proofErr w:type="spellStart"/>
            <w:r>
              <w:rPr>
                <w:rFonts w:ascii="Arial" w:eastAsia="宋体" w:hAnsi="Arial"/>
                <w:sz w:val="18"/>
                <w:lang w:eastAsia="zh-CN"/>
              </w:rPr>
              <w:t>FFFF</w:t>
            </w:r>
            <w:proofErr w:type="spellEnd"/>
          </w:p>
          <w:p w14:paraId="5CFBFF77" w14:textId="77777777" w:rsidR="0043255F" w:rsidRDefault="0043255F" w:rsidP="002830A1">
            <w:pPr>
              <w:keepNext/>
              <w:keepLines/>
              <w:spacing w:after="0"/>
              <w:jc w:val="center"/>
              <w:rPr>
                <w:rFonts w:ascii="Arial" w:eastAsia="宋体" w:hAnsi="Arial"/>
                <w:sz w:val="18"/>
                <w:lang w:eastAsia="zh-CN"/>
              </w:rPr>
            </w:pPr>
            <w:r>
              <w:rPr>
                <w:rFonts w:ascii="Arial" w:eastAsia="宋体" w:hAnsi="Arial"/>
                <w:sz w:val="18"/>
                <w:lang w:eastAsia="zh-CN"/>
              </w:rPr>
              <w:t xml:space="preserve">FFFF </w:t>
            </w:r>
            <w:proofErr w:type="spellStart"/>
            <w:r>
              <w:rPr>
                <w:rFonts w:ascii="Arial" w:eastAsia="宋体" w:hAnsi="Arial"/>
                <w:sz w:val="18"/>
                <w:lang w:eastAsia="zh-CN"/>
              </w:rPr>
              <w:t>FFFF</w:t>
            </w:r>
            <w:proofErr w:type="spellEnd"/>
            <w:r>
              <w:rPr>
                <w:rFonts w:ascii="Arial" w:eastAsia="宋体" w:hAnsi="Arial"/>
                <w:sz w:val="18"/>
                <w:lang w:eastAsia="zh-CN"/>
              </w:rPr>
              <w:t xml:space="preserve"> </w:t>
            </w:r>
            <w:proofErr w:type="spellStart"/>
            <w:r>
              <w:rPr>
                <w:rFonts w:ascii="Arial" w:eastAsia="宋体" w:hAnsi="Arial"/>
                <w:sz w:val="18"/>
                <w:lang w:eastAsia="zh-CN"/>
              </w:rPr>
              <w:t>FFFF</w:t>
            </w:r>
            <w:proofErr w:type="spellEnd"/>
            <w:r>
              <w:rPr>
                <w:rFonts w:ascii="Arial" w:eastAsia="宋体" w:hAnsi="Arial"/>
                <w:sz w:val="18"/>
                <w:lang w:eastAsia="zh-CN"/>
              </w:rPr>
              <w:t xml:space="preserve"> </w:t>
            </w:r>
            <w:proofErr w:type="spellStart"/>
            <w:r>
              <w:rPr>
                <w:rFonts w:ascii="Arial" w:eastAsia="宋体" w:hAnsi="Arial"/>
                <w:sz w:val="18"/>
                <w:lang w:eastAsia="zh-CN"/>
              </w:rPr>
              <w:t>FFFF</w:t>
            </w:r>
            <w:proofErr w:type="spellEnd"/>
          </w:p>
        </w:tc>
      </w:tr>
      <w:tr w:rsidR="0043255F" w14:paraId="29C70F7C" w14:textId="77777777" w:rsidTr="002830A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52A21B9" w14:textId="77777777" w:rsidR="0043255F" w:rsidRDefault="0043255F" w:rsidP="002830A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C5C9165" w14:textId="77777777" w:rsidR="0043255F" w:rsidRDefault="0043255F" w:rsidP="002830A1">
            <w:pPr>
              <w:keepNext/>
              <w:keepLines/>
              <w:spacing w:after="0"/>
              <w:rPr>
                <w:rFonts w:ascii="Arial" w:eastAsia="宋体" w:hAnsi="Arial"/>
                <w:sz w:val="18"/>
              </w:rPr>
            </w:pPr>
            <w:r>
              <w:rPr>
                <w:rFonts w:ascii="Arial" w:eastAsia="宋体"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642ABB5" w14:textId="77777777" w:rsidR="0043255F" w:rsidRDefault="0043255F" w:rsidP="002830A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C1F455" w14:textId="77777777" w:rsidR="0043255F" w:rsidRDefault="0043255F" w:rsidP="002830A1">
            <w:pPr>
              <w:keepNext/>
              <w:keepLines/>
              <w:spacing w:after="0"/>
              <w:jc w:val="center"/>
              <w:rPr>
                <w:rFonts w:ascii="Arial" w:eastAsia="宋体" w:hAnsi="Arial"/>
                <w:sz w:val="18"/>
                <w:lang w:eastAsia="zh-CN"/>
              </w:rPr>
            </w:pPr>
            <w:r>
              <w:rPr>
                <w:rFonts w:ascii="Arial" w:eastAsia="宋体" w:hAnsi="Arial"/>
                <w:sz w:val="18"/>
                <w:lang w:eastAsia="zh-CN"/>
              </w:rPr>
              <w:t>00000010</w:t>
            </w:r>
          </w:p>
        </w:tc>
      </w:tr>
      <w:tr w:rsidR="0043255F" w14:paraId="6715DB01" w14:textId="77777777" w:rsidTr="002830A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4A9E123" w14:textId="77777777" w:rsidR="0043255F" w:rsidRDefault="0043255F" w:rsidP="002830A1">
            <w:pPr>
              <w:keepNext/>
              <w:keepLines/>
              <w:spacing w:after="0"/>
              <w:rPr>
                <w:rFonts w:ascii="Arial" w:eastAsia="宋体" w:hAnsi="Arial"/>
                <w:sz w:val="18"/>
              </w:rPr>
            </w:pPr>
            <w:r>
              <w:rPr>
                <w:rFonts w:ascii="Arial" w:eastAsia="宋体"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42ED46F" w14:textId="77777777" w:rsidR="0043255F" w:rsidRDefault="0043255F" w:rsidP="002830A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985C32" w14:textId="77777777" w:rsidR="0043255F" w:rsidRDefault="0043255F" w:rsidP="002830A1">
            <w:pPr>
              <w:keepNext/>
              <w:keepLines/>
              <w:spacing w:after="0"/>
              <w:jc w:val="center"/>
              <w:rPr>
                <w:rFonts w:ascii="Arial" w:eastAsia="宋体" w:hAnsi="Arial"/>
                <w:sz w:val="18"/>
                <w:lang w:eastAsia="zh-CN"/>
              </w:rPr>
            </w:pPr>
            <w:r>
              <w:rPr>
                <w:rFonts w:ascii="Arial" w:eastAsia="宋体" w:hAnsi="Arial"/>
                <w:sz w:val="18"/>
                <w:lang w:eastAsia="zh-CN"/>
              </w:rPr>
              <w:t>PUSCH</w:t>
            </w:r>
          </w:p>
        </w:tc>
      </w:tr>
      <w:tr w:rsidR="0043255F" w14:paraId="167800CC" w14:textId="77777777" w:rsidTr="002830A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7FA455" w14:textId="77777777" w:rsidR="0043255F" w:rsidRDefault="0043255F" w:rsidP="002830A1">
            <w:pPr>
              <w:keepNext/>
              <w:keepLines/>
              <w:spacing w:after="0"/>
              <w:rPr>
                <w:rFonts w:ascii="Arial" w:hAnsi="Arial"/>
                <w:sz w:val="18"/>
              </w:rPr>
            </w:pPr>
            <w:r>
              <w:rPr>
                <w:rFonts w:ascii="Arial" w:eastAsia="宋体"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D02B17" w14:textId="77777777" w:rsidR="0043255F" w:rsidRDefault="0043255F" w:rsidP="002830A1">
            <w:pPr>
              <w:keepNext/>
              <w:keepLines/>
              <w:spacing w:after="0"/>
              <w:jc w:val="center"/>
              <w:rPr>
                <w:rFonts w:ascii="Arial" w:hAnsi="Arial"/>
                <w:sz w:val="18"/>
              </w:rPr>
            </w:pPr>
            <w:proofErr w:type="spellStart"/>
            <w:r>
              <w:rPr>
                <w:rFonts w:ascii="Arial" w:eastAsia="宋体"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681205DE" w14:textId="77777777" w:rsidR="0043255F" w:rsidRDefault="0043255F" w:rsidP="002830A1">
            <w:pPr>
              <w:keepNext/>
              <w:keepLines/>
              <w:spacing w:after="0"/>
              <w:jc w:val="center"/>
              <w:rPr>
                <w:rFonts w:ascii="Arial" w:eastAsia="宋体" w:hAnsi="Arial"/>
                <w:sz w:val="18"/>
                <w:lang w:eastAsia="zh-CN"/>
              </w:rPr>
            </w:pPr>
            <w:r>
              <w:rPr>
                <w:rFonts w:ascii="Arial" w:eastAsia="宋体" w:hAnsi="Arial"/>
                <w:sz w:val="18"/>
                <w:lang w:eastAsia="zh-CN"/>
              </w:rPr>
              <w:t>8</w:t>
            </w:r>
          </w:p>
        </w:tc>
      </w:tr>
      <w:tr w:rsidR="0043255F" w14:paraId="1ADC74FD" w14:textId="77777777" w:rsidTr="002830A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C36236" w14:textId="77777777" w:rsidR="0043255F" w:rsidRDefault="0043255F" w:rsidP="002830A1">
            <w:pPr>
              <w:keepNext/>
              <w:keepLines/>
              <w:spacing w:after="0"/>
              <w:rPr>
                <w:rFonts w:ascii="Arial" w:eastAsia="宋体" w:hAnsi="Arial"/>
                <w:sz w:val="18"/>
              </w:rPr>
            </w:pPr>
            <w:r>
              <w:rPr>
                <w:rFonts w:ascii="Arial" w:eastAsia="宋体"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69B6BC3" w14:textId="77777777" w:rsidR="0043255F" w:rsidRDefault="0043255F" w:rsidP="002830A1">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81EFE2" w14:textId="77777777" w:rsidR="0043255F" w:rsidRDefault="0043255F" w:rsidP="002830A1">
            <w:pPr>
              <w:keepNext/>
              <w:keepLines/>
              <w:spacing w:after="0"/>
              <w:jc w:val="center"/>
              <w:rPr>
                <w:rFonts w:ascii="Arial" w:eastAsia="宋体" w:hAnsi="Arial"/>
                <w:sz w:val="18"/>
                <w:lang w:eastAsia="zh-CN"/>
              </w:rPr>
            </w:pPr>
            <w:r>
              <w:rPr>
                <w:rFonts w:ascii="Arial" w:eastAsia="宋体" w:hAnsi="Arial"/>
                <w:sz w:val="18"/>
                <w:lang w:eastAsia="zh-CN"/>
              </w:rPr>
              <w:t>4</w:t>
            </w:r>
          </w:p>
        </w:tc>
      </w:tr>
      <w:tr w:rsidR="0043255F" w14:paraId="22D23557" w14:textId="77777777" w:rsidTr="002830A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80D71E" w14:textId="77777777" w:rsidR="0043255F" w:rsidRDefault="0043255F" w:rsidP="002830A1">
            <w:pPr>
              <w:keepNext/>
              <w:keepLines/>
              <w:spacing w:after="0"/>
              <w:rPr>
                <w:rFonts w:ascii="Arial" w:hAnsi="Arial"/>
                <w:sz w:val="18"/>
              </w:rPr>
            </w:pPr>
            <w:r>
              <w:rPr>
                <w:rFonts w:ascii="Arial" w:eastAsia="宋体"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7C95F21" w14:textId="77777777" w:rsidR="0043255F" w:rsidRDefault="0043255F" w:rsidP="002830A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536EE6" w14:textId="77777777" w:rsidR="0043255F" w:rsidRDefault="0043255F" w:rsidP="002830A1">
            <w:pPr>
              <w:keepNext/>
              <w:keepLines/>
              <w:spacing w:after="0"/>
              <w:jc w:val="center"/>
              <w:rPr>
                <w:rFonts w:ascii="Arial" w:eastAsia="宋体" w:hAnsi="Arial"/>
                <w:sz w:val="18"/>
                <w:lang w:eastAsia="zh-CN"/>
              </w:rPr>
            </w:pPr>
            <w:r>
              <w:rPr>
                <w:rFonts w:ascii="Arial" w:hAnsi="Arial" w:cs="Arial"/>
                <w:sz w:val="18"/>
                <w:szCs w:val="18"/>
              </w:rPr>
              <w:t>R.PDSCH.1-6.3</w:t>
            </w:r>
            <w:r>
              <w:rPr>
                <w:rFonts w:asciiTheme="minorHAnsi" w:hAnsiTheme="minorHAnsi" w:cstheme="minorHAnsi"/>
                <w:sz w:val="18"/>
                <w:szCs w:val="18"/>
              </w:rPr>
              <w:t xml:space="preserve"> </w:t>
            </w:r>
          </w:p>
        </w:tc>
      </w:tr>
      <w:tr w:rsidR="0043255F" w14:paraId="026F7B3B" w14:textId="77777777" w:rsidTr="002830A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554FE87" w14:textId="77777777" w:rsidR="0043255F" w:rsidRDefault="0043255F" w:rsidP="002830A1">
            <w:pPr>
              <w:keepNext/>
              <w:keepLines/>
              <w:spacing w:after="0"/>
              <w:rPr>
                <w:rFonts w:ascii="Arial" w:eastAsia="宋体" w:hAnsi="Arial"/>
                <w:sz w:val="18"/>
              </w:rPr>
            </w:pPr>
            <w:r w:rsidRPr="00BC1DD5">
              <w:rPr>
                <w:rFonts w:ascii="Arial" w:eastAsia="宋体"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58B57C86" w14:textId="77777777" w:rsidR="0043255F" w:rsidRDefault="0043255F" w:rsidP="002830A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57707B5" w14:textId="77777777" w:rsidR="0043255F" w:rsidRDefault="0043255F" w:rsidP="002830A1">
            <w:pPr>
              <w:keepNext/>
              <w:keepLines/>
              <w:spacing w:after="0"/>
              <w:jc w:val="center"/>
              <w:rPr>
                <w:rFonts w:ascii="Arial" w:hAnsi="Arial" w:cs="Arial"/>
                <w:sz w:val="18"/>
                <w:szCs w:val="18"/>
              </w:rPr>
            </w:pPr>
            <w:r w:rsidRPr="00624705">
              <w:rPr>
                <w:rFonts w:ascii="Arial" w:hAnsi="Arial" w:cs="Arial"/>
                <w:sz w:val="18"/>
                <w:szCs w:val="18"/>
              </w:rPr>
              <w:t xml:space="preserve">Single Panel Type I, Random precoder selection updated per slot, with equal probability of each applicable i1, i2 combination, and with i1 wideband granularity and i2 </w:t>
            </w:r>
            <w:proofErr w:type="spellStart"/>
            <w:r w:rsidRPr="00624705">
              <w:rPr>
                <w:rFonts w:ascii="Arial" w:hAnsi="Arial" w:cs="Arial"/>
                <w:sz w:val="18"/>
                <w:szCs w:val="18"/>
              </w:rPr>
              <w:t>subband</w:t>
            </w:r>
            <w:proofErr w:type="spellEnd"/>
            <w:r w:rsidRPr="00624705">
              <w:rPr>
                <w:rFonts w:ascii="Arial" w:hAnsi="Arial" w:cs="Arial"/>
                <w:sz w:val="18"/>
                <w:szCs w:val="18"/>
              </w:rPr>
              <w:t xml:space="preserve"> granularity</w:t>
            </w:r>
          </w:p>
        </w:tc>
      </w:tr>
      <w:tr w:rsidR="0043255F" w:rsidRPr="00F73B65" w14:paraId="61A1A9FD" w14:textId="77777777" w:rsidTr="002830A1">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09D73D0F" w14:textId="77777777" w:rsidR="0043255F" w:rsidRDefault="0043255F" w:rsidP="002830A1">
            <w:pPr>
              <w:keepNext/>
              <w:keepLines/>
              <w:spacing w:after="0"/>
              <w:ind w:left="851" w:hanging="851"/>
              <w:rPr>
                <w:rFonts w:ascii="Arial" w:eastAsia="宋体" w:hAnsi="Arial"/>
                <w:sz w:val="18"/>
              </w:rPr>
            </w:pPr>
            <w:r>
              <w:rPr>
                <w:rFonts w:ascii="Arial" w:eastAsia="宋体" w:hAnsi="Arial"/>
                <w:sz w:val="18"/>
              </w:rPr>
              <w:t>Note 1:</w:t>
            </w:r>
            <w:r>
              <w:rPr>
                <w:rFonts w:ascii="Arial" w:eastAsia="宋体" w:hAnsi="Arial"/>
                <w:sz w:val="18"/>
                <w:lang w:eastAsia="zh-CN"/>
              </w:rPr>
              <w:tab/>
              <w:t>When Throughput is measured using</w:t>
            </w:r>
            <w:r>
              <w:rPr>
                <w:rFonts w:ascii="Arial" w:eastAsia="宋体" w:hAnsi="Arial"/>
                <w:sz w:val="18"/>
              </w:rPr>
              <w:t xml:space="preserve"> random precoder selection, the precoder shall be updated in each slot (1 </w:t>
            </w:r>
            <w:proofErr w:type="spellStart"/>
            <w:r>
              <w:rPr>
                <w:rFonts w:ascii="Arial" w:eastAsia="宋体" w:hAnsi="Arial"/>
                <w:sz w:val="18"/>
              </w:rPr>
              <w:t>ms</w:t>
            </w:r>
            <w:proofErr w:type="spellEnd"/>
            <w:r>
              <w:rPr>
                <w:rFonts w:ascii="Arial" w:eastAsia="宋体" w:hAnsi="Arial"/>
                <w:sz w:val="18"/>
              </w:rPr>
              <w:t xml:space="preserve"> granularity) with equal probability of each applicable i</w:t>
            </w:r>
            <w:r>
              <w:rPr>
                <w:rFonts w:ascii="Arial" w:eastAsia="宋体" w:hAnsi="Arial"/>
                <w:sz w:val="18"/>
                <w:vertAlign w:val="subscript"/>
              </w:rPr>
              <w:t>1</w:t>
            </w:r>
            <w:r>
              <w:rPr>
                <w:rFonts w:ascii="Arial" w:eastAsia="宋体" w:hAnsi="Arial"/>
                <w:sz w:val="18"/>
              </w:rPr>
              <w:t>, i</w:t>
            </w:r>
            <w:r>
              <w:rPr>
                <w:rFonts w:ascii="Arial" w:eastAsia="宋体" w:hAnsi="Arial"/>
                <w:sz w:val="18"/>
                <w:vertAlign w:val="subscript"/>
              </w:rPr>
              <w:t>2</w:t>
            </w:r>
            <w:r>
              <w:rPr>
                <w:rFonts w:ascii="Arial" w:eastAsia="宋体" w:hAnsi="Arial"/>
                <w:sz w:val="18"/>
              </w:rPr>
              <w:t xml:space="preserve"> combination.</w:t>
            </w:r>
          </w:p>
          <w:p w14:paraId="214E2BE4" w14:textId="77777777" w:rsidR="0043255F" w:rsidRDefault="0043255F" w:rsidP="002830A1">
            <w:pPr>
              <w:keepNext/>
              <w:keepLines/>
              <w:spacing w:after="0"/>
              <w:ind w:left="851" w:hanging="851"/>
              <w:rPr>
                <w:rFonts w:ascii="Arial" w:eastAsia="宋体" w:hAnsi="Arial"/>
                <w:sz w:val="18"/>
              </w:rPr>
            </w:pPr>
            <w:r>
              <w:rPr>
                <w:rFonts w:ascii="Arial" w:eastAsia="宋体" w:hAnsi="Arial"/>
                <w:sz w:val="18"/>
              </w:rPr>
              <w:t>Note 2</w:t>
            </w:r>
            <w:r>
              <w:rPr>
                <w:rFonts w:ascii="Arial" w:eastAsia="宋体" w:hAnsi="Arial"/>
                <w:sz w:val="18"/>
                <w:lang w:eastAsia="zh-CN"/>
              </w:rPr>
              <w:t>:</w:t>
            </w:r>
            <w:r>
              <w:rPr>
                <w:rFonts w:ascii="Arial" w:eastAsia="宋体" w:hAnsi="Arial"/>
                <w:sz w:val="18"/>
                <w:lang w:eastAsia="zh-CN"/>
              </w:rPr>
              <w:tab/>
            </w:r>
            <w:r>
              <w:rPr>
                <w:rFonts w:ascii="Arial" w:eastAsia="宋体" w:hAnsi="Arial"/>
                <w:sz w:val="18"/>
              </w:rPr>
              <w:t xml:space="preserve">If the UE reports in an available uplink reporting instance at </w:t>
            </w:r>
            <w:proofErr w:type="spellStart"/>
            <w:r>
              <w:rPr>
                <w:rFonts w:ascii="Arial" w:eastAsia="宋体" w:hAnsi="Arial"/>
                <w:sz w:val="18"/>
                <w:lang w:eastAsia="zh-CN"/>
              </w:rPr>
              <w:t>slot</w:t>
            </w:r>
            <w:r>
              <w:rPr>
                <w:rFonts w:ascii="Arial" w:eastAsia="宋体" w:hAnsi="Arial"/>
                <w:sz w:val="18"/>
              </w:rPr>
              <w:t>#n</w:t>
            </w:r>
            <w:proofErr w:type="spellEnd"/>
            <w:r>
              <w:rPr>
                <w:rFonts w:ascii="Arial" w:eastAsia="宋体" w:hAnsi="Arial"/>
                <w:sz w:val="18"/>
              </w:rPr>
              <w:t xml:space="preserve"> based on PMI estimation at a downlink </w:t>
            </w:r>
            <w:r>
              <w:rPr>
                <w:rFonts w:ascii="Arial" w:eastAsia="宋体" w:hAnsi="Arial"/>
                <w:sz w:val="18"/>
                <w:lang w:eastAsia="zh-CN"/>
              </w:rPr>
              <w:t>slot</w:t>
            </w:r>
            <w:r>
              <w:rPr>
                <w:rFonts w:ascii="Arial" w:eastAsia="宋体" w:hAnsi="Arial"/>
                <w:sz w:val="18"/>
              </w:rPr>
              <w:t xml:space="preserve"> not later than </w:t>
            </w:r>
            <w:r>
              <w:rPr>
                <w:rFonts w:ascii="Arial" w:eastAsia="宋体" w:hAnsi="Arial"/>
                <w:sz w:val="18"/>
                <w:lang w:eastAsia="zh-CN"/>
              </w:rPr>
              <w:t>slot</w:t>
            </w:r>
            <w:r>
              <w:rPr>
                <w:rFonts w:ascii="Arial" w:eastAsia="宋体" w:hAnsi="Arial"/>
                <w:sz w:val="18"/>
              </w:rPr>
              <w:t xml:space="preserve">#(n-4), this reported PMI cannot be applied at the </w:t>
            </w:r>
            <w:proofErr w:type="spellStart"/>
            <w:r>
              <w:rPr>
                <w:rFonts w:ascii="Arial" w:eastAsia="宋体" w:hAnsi="Arial"/>
                <w:sz w:val="18"/>
              </w:rPr>
              <w:t>gNB</w:t>
            </w:r>
            <w:proofErr w:type="spellEnd"/>
            <w:r>
              <w:rPr>
                <w:rFonts w:ascii="Arial" w:eastAsia="宋体" w:hAnsi="Arial"/>
                <w:sz w:val="18"/>
              </w:rPr>
              <w:t xml:space="preserve"> downlink before </w:t>
            </w:r>
            <w:r>
              <w:rPr>
                <w:rFonts w:ascii="Arial" w:eastAsia="宋体" w:hAnsi="Arial"/>
                <w:sz w:val="18"/>
                <w:lang w:eastAsia="zh-CN"/>
              </w:rPr>
              <w:t>slot</w:t>
            </w:r>
            <w:r>
              <w:rPr>
                <w:rFonts w:ascii="Arial" w:eastAsia="宋体" w:hAnsi="Arial"/>
                <w:sz w:val="18"/>
              </w:rPr>
              <w:t>#(n+4).</w:t>
            </w:r>
          </w:p>
          <w:p w14:paraId="4EF68037" w14:textId="77777777" w:rsidR="0043255F" w:rsidRDefault="0043255F" w:rsidP="002830A1">
            <w:pPr>
              <w:keepNext/>
              <w:keepLines/>
              <w:spacing w:after="0"/>
              <w:ind w:left="851" w:hanging="851"/>
              <w:rPr>
                <w:rFonts w:ascii="Arial" w:eastAsia="宋体" w:hAnsi="Arial"/>
                <w:sz w:val="18"/>
                <w:lang w:eastAsia="zh-CN"/>
              </w:rPr>
            </w:pPr>
            <w:r>
              <w:rPr>
                <w:rFonts w:ascii="Arial" w:eastAsia="宋体" w:hAnsi="Arial"/>
                <w:sz w:val="18"/>
              </w:rPr>
              <w:t xml:space="preserve">Note </w:t>
            </w:r>
            <w:r>
              <w:rPr>
                <w:rFonts w:ascii="Arial" w:eastAsia="宋体" w:hAnsi="Arial"/>
                <w:sz w:val="18"/>
                <w:lang w:eastAsia="zh-CN"/>
              </w:rPr>
              <w:t>3</w:t>
            </w:r>
            <w:r>
              <w:rPr>
                <w:rFonts w:ascii="Arial" w:eastAsia="宋体" w:hAnsi="Arial"/>
                <w:sz w:val="18"/>
              </w:rPr>
              <w:t>:</w:t>
            </w:r>
            <w:r>
              <w:rPr>
                <w:rFonts w:ascii="Arial" w:eastAsia="宋体" w:hAnsi="Arial"/>
                <w:sz w:val="18"/>
                <w:lang w:eastAsia="zh-CN"/>
              </w:rPr>
              <w:tab/>
            </w:r>
            <w:r>
              <w:rPr>
                <w:rFonts w:ascii="Arial" w:eastAsia="宋体"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宋体" w:hAnsi="Arial"/>
                <w:sz w:val="18"/>
              </w:rPr>
              <w:t>.</w:t>
            </w:r>
          </w:p>
        </w:tc>
      </w:tr>
    </w:tbl>
    <w:p w14:paraId="2A22D29B" w14:textId="14F6432D" w:rsidR="0043255F" w:rsidRDefault="0043255F" w:rsidP="0043255F">
      <w:pPr>
        <w:pStyle w:val="Reference"/>
        <w:numPr>
          <w:ilvl w:val="0"/>
          <w:numId w:val="0"/>
        </w:numPr>
        <w:ind w:left="567" w:hanging="567"/>
      </w:pPr>
    </w:p>
    <w:p w14:paraId="3EA9C9DE" w14:textId="12B2316D" w:rsidR="00980BF2" w:rsidRDefault="00980BF2" w:rsidP="00980BF2">
      <w:pPr>
        <w:pStyle w:val="Reference"/>
        <w:numPr>
          <w:ilvl w:val="0"/>
          <w:numId w:val="0"/>
        </w:numPr>
      </w:pPr>
    </w:p>
    <w:p w14:paraId="1251A2AF" w14:textId="61646968" w:rsidR="00980BF2" w:rsidRPr="0043255F" w:rsidRDefault="00980BF2" w:rsidP="00980BF2">
      <w:pPr>
        <w:jc w:val="both"/>
      </w:pPr>
      <w:r>
        <w:rPr>
          <w:b/>
          <w:lang w:eastAsia="zh-CN"/>
        </w:rPr>
        <w:t xml:space="preserve">Test configuration for single PMI with 32Tx Type I single panel </w:t>
      </w:r>
    </w:p>
    <w:p w14:paraId="591EEC07" w14:textId="43E42ACA" w:rsidR="00980BF2" w:rsidRDefault="00980BF2" w:rsidP="0043255F">
      <w:pPr>
        <w:pStyle w:val="Reference"/>
        <w:numPr>
          <w:ilvl w:val="0"/>
          <w:numId w:val="0"/>
        </w:numPr>
        <w:ind w:left="567" w:hanging="567"/>
        <w:rPr>
          <w:lang w:val="en-US"/>
        </w:rPr>
      </w:pPr>
    </w:p>
    <w:p w14:paraId="234A644C" w14:textId="77F681B6" w:rsidR="00980BF2" w:rsidRDefault="00980BF2" w:rsidP="0043255F">
      <w:pPr>
        <w:pStyle w:val="Reference"/>
        <w:numPr>
          <w:ilvl w:val="0"/>
          <w:numId w:val="0"/>
        </w:numPr>
        <w:ind w:left="567" w:hanging="567"/>
        <w:rPr>
          <w:lang w:val="en-US"/>
        </w:rPr>
      </w:pPr>
    </w:p>
    <w:p w14:paraId="5DD8CA20" w14:textId="77777777" w:rsidR="00980BF2" w:rsidRDefault="00980BF2" w:rsidP="00980BF2">
      <w:pPr>
        <w:pStyle w:val="TH"/>
        <w:rPr>
          <w:lang w:eastAsia="zh-CN"/>
        </w:rPr>
      </w:pPr>
      <w:r>
        <w:t xml:space="preserve">Table </w:t>
      </w:r>
      <w:r>
        <w:rPr>
          <w:lang w:eastAsia="zh-CN"/>
        </w:rPr>
        <w:t>6.3.2.1.4-1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980BF2" w14:paraId="76CE0C09" w14:textId="77777777" w:rsidTr="002830A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0CF2043" w14:textId="77777777" w:rsidR="00980BF2" w:rsidRDefault="00980BF2" w:rsidP="002830A1">
            <w:pPr>
              <w:keepNext/>
              <w:keepLines/>
              <w:spacing w:after="0"/>
              <w:jc w:val="center"/>
              <w:rPr>
                <w:rFonts w:ascii="Arial" w:hAnsi="Arial"/>
                <w:b/>
                <w:sz w:val="18"/>
              </w:rPr>
            </w:pPr>
            <w:r>
              <w:rPr>
                <w:rFonts w:ascii="Arial" w:eastAsia="宋体"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515A719" w14:textId="77777777" w:rsidR="00980BF2" w:rsidRDefault="00980BF2" w:rsidP="002830A1">
            <w:pPr>
              <w:keepNext/>
              <w:keepLines/>
              <w:spacing w:after="0"/>
              <w:jc w:val="center"/>
              <w:rPr>
                <w:rFonts w:ascii="Arial" w:hAnsi="Arial"/>
                <w:b/>
                <w:sz w:val="18"/>
              </w:rPr>
            </w:pPr>
            <w:r>
              <w:rPr>
                <w:rFonts w:ascii="Arial" w:eastAsia="宋体"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AB82E1E" w14:textId="77777777" w:rsidR="00980BF2" w:rsidRDefault="00980BF2" w:rsidP="002830A1">
            <w:pPr>
              <w:keepNext/>
              <w:keepLines/>
              <w:spacing w:after="0"/>
              <w:jc w:val="center"/>
              <w:rPr>
                <w:rFonts w:ascii="Arial" w:hAnsi="Arial"/>
                <w:b/>
                <w:sz w:val="18"/>
              </w:rPr>
            </w:pPr>
            <w:r>
              <w:rPr>
                <w:rFonts w:ascii="Arial" w:eastAsia="宋体" w:hAnsi="Arial"/>
                <w:b/>
                <w:sz w:val="18"/>
              </w:rPr>
              <w:t>Test 1</w:t>
            </w:r>
          </w:p>
        </w:tc>
      </w:tr>
      <w:tr w:rsidR="00980BF2" w14:paraId="628AECA5" w14:textId="77777777" w:rsidTr="002830A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9B0BEFD" w14:textId="77777777" w:rsidR="00980BF2" w:rsidRDefault="00980BF2" w:rsidP="002830A1">
            <w:pPr>
              <w:keepNext/>
              <w:keepLines/>
              <w:spacing w:after="0"/>
              <w:rPr>
                <w:rFonts w:ascii="Arial" w:hAnsi="Arial"/>
                <w:sz w:val="18"/>
              </w:rPr>
            </w:pPr>
            <w:r>
              <w:rPr>
                <w:rFonts w:ascii="Arial" w:eastAsia="宋体"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6C9BC45A" w14:textId="77777777" w:rsidR="00980BF2" w:rsidRDefault="00980BF2" w:rsidP="002830A1">
            <w:pPr>
              <w:keepNext/>
              <w:keepLines/>
              <w:spacing w:after="0"/>
              <w:jc w:val="center"/>
              <w:rPr>
                <w:rFonts w:ascii="Arial" w:hAnsi="Arial"/>
                <w:sz w:val="18"/>
              </w:rPr>
            </w:pPr>
            <w:r>
              <w:rPr>
                <w:rFonts w:ascii="Arial" w:eastAsia="宋体"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EC8A5BC" w14:textId="77777777" w:rsidR="00980BF2" w:rsidRDefault="00980BF2" w:rsidP="002830A1">
            <w:pPr>
              <w:keepNext/>
              <w:keepLines/>
              <w:spacing w:after="0"/>
              <w:jc w:val="center"/>
              <w:rPr>
                <w:rFonts w:ascii="Arial" w:eastAsia="宋体" w:hAnsi="Arial"/>
                <w:sz w:val="18"/>
                <w:lang w:eastAsia="zh-CN"/>
              </w:rPr>
            </w:pPr>
            <w:r>
              <w:rPr>
                <w:rFonts w:ascii="Arial" w:eastAsia="宋体" w:hAnsi="Arial"/>
                <w:sz w:val="18"/>
                <w:lang w:eastAsia="zh-CN"/>
              </w:rPr>
              <w:t>10</w:t>
            </w:r>
          </w:p>
        </w:tc>
      </w:tr>
      <w:tr w:rsidR="00980BF2" w14:paraId="1B215F9D" w14:textId="77777777" w:rsidTr="002830A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6A55D7F" w14:textId="77777777" w:rsidR="00980BF2" w:rsidRDefault="00980BF2" w:rsidP="002830A1">
            <w:pPr>
              <w:keepNext/>
              <w:keepLines/>
              <w:spacing w:after="0"/>
              <w:rPr>
                <w:rFonts w:ascii="Arial" w:eastAsia="宋体" w:hAnsi="Arial"/>
                <w:sz w:val="18"/>
              </w:rPr>
            </w:pPr>
            <w:r>
              <w:rPr>
                <w:rFonts w:ascii="Arial" w:eastAsia="宋体"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110085AA" w14:textId="77777777" w:rsidR="00980BF2" w:rsidRDefault="00980BF2" w:rsidP="002830A1">
            <w:pPr>
              <w:keepNext/>
              <w:keepLines/>
              <w:spacing w:after="0"/>
              <w:jc w:val="center"/>
              <w:rPr>
                <w:rFonts w:ascii="Arial" w:eastAsia="宋体" w:hAnsi="Arial"/>
                <w:sz w:val="18"/>
                <w:lang w:eastAsia="zh-CN"/>
              </w:rPr>
            </w:pPr>
            <w:r>
              <w:rPr>
                <w:rFonts w:ascii="Arial" w:eastAsia="宋体" w:hAnsi="Arial"/>
                <w:sz w:val="18"/>
                <w:lang w:eastAsia="zh-CN"/>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C148AE5" w14:textId="77777777" w:rsidR="00980BF2" w:rsidRDefault="00980BF2" w:rsidP="002830A1">
            <w:pPr>
              <w:keepNext/>
              <w:keepLines/>
              <w:spacing w:after="0"/>
              <w:jc w:val="center"/>
              <w:rPr>
                <w:rFonts w:ascii="Arial" w:eastAsia="宋体" w:hAnsi="Arial"/>
                <w:sz w:val="18"/>
                <w:lang w:eastAsia="zh-CN"/>
              </w:rPr>
            </w:pPr>
            <w:r>
              <w:rPr>
                <w:rFonts w:ascii="Arial" w:eastAsia="宋体" w:hAnsi="Arial"/>
                <w:sz w:val="18"/>
                <w:lang w:eastAsia="zh-CN"/>
              </w:rPr>
              <w:t>15</w:t>
            </w:r>
          </w:p>
        </w:tc>
      </w:tr>
      <w:tr w:rsidR="00980BF2" w14:paraId="7D530DBD" w14:textId="77777777" w:rsidTr="002830A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A5DDD81" w14:textId="77777777" w:rsidR="00980BF2" w:rsidRDefault="00980BF2" w:rsidP="002830A1">
            <w:pPr>
              <w:keepNext/>
              <w:keepLines/>
              <w:spacing w:after="0"/>
              <w:rPr>
                <w:rFonts w:ascii="Arial" w:hAnsi="Arial"/>
                <w:sz w:val="18"/>
              </w:rPr>
            </w:pPr>
            <w:r>
              <w:rPr>
                <w:rFonts w:ascii="Arial" w:eastAsia="宋体"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2E07850A" w14:textId="77777777" w:rsidR="00980BF2" w:rsidRDefault="00980BF2" w:rsidP="002830A1">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187AF0A" w14:textId="77777777" w:rsidR="00980BF2" w:rsidRDefault="00980BF2" w:rsidP="002830A1">
            <w:pPr>
              <w:keepNext/>
              <w:keepLines/>
              <w:spacing w:after="0"/>
              <w:jc w:val="center"/>
              <w:rPr>
                <w:rFonts w:ascii="Arial" w:eastAsia="宋体" w:hAnsi="Arial"/>
                <w:sz w:val="18"/>
                <w:lang w:eastAsia="zh-CN"/>
              </w:rPr>
            </w:pPr>
            <w:r>
              <w:rPr>
                <w:rFonts w:ascii="Arial" w:eastAsia="宋体" w:hAnsi="Arial"/>
                <w:sz w:val="18"/>
                <w:lang w:eastAsia="zh-CN"/>
              </w:rPr>
              <w:t>FDD</w:t>
            </w:r>
          </w:p>
        </w:tc>
      </w:tr>
      <w:tr w:rsidR="00980BF2" w14:paraId="62572E48" w14:textId="77777777" w:rsidTr="002830A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642F648" w14:textId="77777777" w:rsidR="00980BF2" w:rsidRDefault="00980BF2" w:rsidP="002830A1">
            <w:pPr>
              <w:keepNext/>
              <w:keepLines/>
              <w:spacing w:after="0"/>
              <w:rPr>
                <w:rFonts w:ascii="Arial" w:hAnsi="Arial"/>
                <w:sz w:val="18"/>
              </w:rPr>
            </w:pPr>
            <w:r>
              <w:rPr>
                <w:rFonts w:ascii="Arial" w:eastAsia="宋体"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01EF1448" w14:textId="77777777" w:rsidR="00980BF2" w:rsidRDefault="00980BF2" w:rsidP="002830A1">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BE9C5D4" w14:textId="77777777" w:rsidR="00980BF2" w:rsidRDefault="00980BF2" w:rsidP="002830A1">
            <w:pPr>
              <w:keepNext/>
              <w:keepLines/>
              <w:spacing w:after="0"/>
              <w:jc w:val="center"/>
              <w:rPr>
                <w:rFonts w:ascii="Arial" w:eastAsia="宋体" w:hAnsi="Arial"/>
                <w:sz w:val="18"/>
                <w:lang w:eastAsia="zh-CN"/>
              </w:rPr>
            </w:pPr>
            <w:r>
              <w:rPr>
                <w:rFonts w:ascii="Arial" w:eastAsia="宋体" w:hAnsi="Arial"/>
                <w:kern w:val="2"/>
                <w:sz w:val="18"/>
                <w:lang w:eastAsia="zh-CN"/>
              </w:rPr>
              <w:t>TDLA30-5</w:t>
            </w:r>
          </w:p>
        </w:tc>
      </w:tr>
      <w:tr w:rsidR="00980BF2" w14:paraId="1390E000" w14:textId="77777777" w:rsidTr="002830A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5976FF3" w14:textId="77777777" w:rsidR="00980BF2" w:rsidRDefault="00980BF2" w:rsidP="002830A1">
            <w:pPr>
              <w:keepNext/>
              <w:keepLines/>
              <w:spacing w:after="0"/>
              <w:rPr>
                <w:rFonts w:ascii="Arial" w:hAnsi="Arial"/>
                <w:sz w:val="18"/>
              </w:rPr>
            </w:pPr>
            <w:r>
              <w:rPr>
                <w:rFonts w:ascii="Arial" w:eastAsia="宋体"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DAE976A" w14:textId="77777777" w:rsidR="00980BF2" w:rsidRDefault="00980BF2" w:rsidP="002830A1">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DF3AB0E" w14:textId="77777777" w:rsidR="00980BF2" w:rsidRDefault="00980BF2" w:rsidP="002830A1">
            <w:pPr>
              <w:keepNext/>
              <w:keepLines/>
              <w:spacing w:after="0"/>
              <w:jc w:val="center"/>
              <w:rPr>
                <w:rFonts w:ascii="Arial" w:eastAsia="宋体" w:hAnsi="Arial"/>
                <w:kern w:val="2"/>
                <w:sz w:val="18"/>
                <w:lang w:eastAsia="zh-CN"/>
              </w:rPr>
            </w:pPr>
            <w:r>
              <w:rPr>
                <w:rFonts w:ascii="Arial" w:eastAsia="宋体" w:hAnsi="Arial"/>
                <w:kern w:val="2"/>
                <w:sz w:val="18"/>
                <w:lang w:eastAsia="zh-CN"/>
              </w:rPr>
              <w:t>High XP 32</w:t>
            </w:r>
            <w:r>
              <w:rPr>
                <w:rFonts w:ascii="Arial" w:eastAsia="?? ??" w:hAnsi="Arial"/>
                <w:kern w:val="2"/>
                <w:sz w:val="18"/>
              </w:rPr>
              <w:t xml:space="preserve"> x 2</w:t>
            </w:r>
          </w:p>
          <w:p w14:paraId="57F600FD" w14:textId="77777777" w:rsidR="00980BF2" w:rsidRDefault="00980BF2" w:rsidP="002830A1">
            <w:pPr>
              <w:keepNext/>
              <w:keepLines/>
              <w:spacing w:after="0"/>
              <w:jc w:val="center"/>
              <w:rPr>
                <w:rFonts w:ascii="Arial" w:hAnsi="Arial"/>
                <w:sz w:val="18"/>
              </w:rPr>
            </w:pPr>
            <w:r>
              <w:rPr>
                <w:rFonts w:ascii="Arial" w:eastAsia="宋体" w:hAnsi="Arial"/>
                <w:kern w:val="2"/>
                <w:sz w:val="18"/>
                <w:lang w:eastAsia="zh-CN"/>
              </w:rPr>
              <w:t>(N1,N2) = (4,4)</w:t>
            </w:r>
          </w:p>
        </w:tc>
      </w:tr>
      <w:tr w:rsidR="00980BF2" w:rsidRPr="00F73B65" w14:paraId="7323888E" w14:textId="77777777" w:rsidTr="002830A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7EE1DAB" w14:textId="77777777" w:rsidR="00980BF2" w:rsidRDefault="00980BF2" w:rsidP="002830A1">
            <w:pPr>
              <w:keepNext/>
              <w:keepLines/>
              <w:spacing w:after="0"/>
              <w:rPr>
                <w:rFonts w:ascii="Arial" w:hAnsi="Arial"/>
                <w:sz w:val="18"/>
              </w:rPr>
            </w:pPr>
            <w:r>
              <w:rPr>
                <w:rFonts w:ascii="Arial" w:eastAsia="宋体"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44F4EF67" w14:textId="77777777" w:rsidR="00980BF2" w:rsidRDefault="00980BF2" w:rsidP="002830A1">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3912ACC" w14:textId="77777777" w:rsidR="00980BF2" w:rsidRDefault="00980BF2" w:rsidP="002830A1">
            <w:pPr>
              <w:keepNext/>
              <w:keepLines/>
              <w:spacing w:after="0"/>
              <w:jc w:val="center"/>
              <w:rPr>
                <w:rFonts w:ascii="Arial" w:eastAsia="宋体" w:hAnsi="Arial"/>
                <w:sz w:val="18"/>
                <w:lang w:eastAsia="zh-CN"/>
              </w:rPr>
            </w:pPr>
            <w:r>
              <w:rPr>
                <w:rFonts w:ascii="Arial" w:eastAsia="宋体" w:hAnsi="Arial"/>
                <w:sz w:val="18"/>
              </w:rPr>
              <w:t xml:space="preserve">As specified in </w:t>
            </w:r>
            <w:r>
              <w:rPr>
                <w:rFonts w:ascii="Arial" w:eastAsia="宋体" w:hAnsi="Arial"/>
                <w:sz w:val="18"/>
                <w:lang w:eastAsia="zh-CN"/>
              </w:rPr>
              <w:t>Annex B.4.1</w:t>
            </w:r>
          </w:p>
        </w:tc>
      </w:tr>
      <w:tr w:rsidR="00980BF2" w14:paraId="7B4458DB" w14:textId="77777777" w:rsidTr="002830A1">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353AB57C" w14:textId="77777777" w:rsidR="00980BF2" w:rsidRDefault="00980BF2" w:rsidP="002830A1">
            <w:pPr>
              <w:keepNext/>
              <w:keepLines/>
              <w:spacing w:after="0"/>
              <w:rPr>
                <w:rFonts w:ascii="Arial" w:eastAsia="宋体" w:hAnsi="Arial"/>
                <w:sz w:val="18"/>
              </w:rPr>
            </w:pPr>
            <w:r>
              <w:rPr>
                <w:rFonts w:ascii="Arial" w:eastAsia="宋体" w:hAnsi="Arial"/>
                <w:sz w:val="18"/>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2851204D" w14:textId="77777777" w:rsidR="00980BF2" w:rsidRDefault="00980BF2" w:rsidP="002830A1">
            <w:pPr>
              <w:keepNext/>
              <w:keepLines/>
              <w:spacing w:after="0"/>
              <w:rPr>
                <w:rFonts w:ascii="Arial" w:hAnsi="Arial"/>
                <w:sz w:val="18"/>
              </w:rPr>
            </w:pPr>
            <w:r>
              <w:rPr>
                <w:rFonts w:ascii="Arial" w:eastAsia="宋体"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B510409" w14:textId="77777777" w:rsidR="00980BF2" w:rsidRDefault="00980BF2" w:rsidP="002830A1">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E14B3D8" w14:textId="77777777" w:rsidR="00980BF2" w:rsidRDefault="00980BF2" w:rsidP="002830A1">
            <w:pPr>
              <w:keepNext/>
              <w:keepLines/>
              <w:spacing w:after="0"/>
              <w:jc w:val="center"/>
              <w:rPr>
                <w:rFonts w:ascii="Arial" w:eastAsia="宋体" w:hAnsi="Arial"/>
                <w:sz w:val="18"/>
                <w:lang w:eastAsia="zh-CN"/>
              </w:rPr>
            </w:pPr>
            <w:r>
              <w:rPr>
                <w:rFonts w:ascii="Arial" w:eastAsia="宋体" w:hAnsi="Arial"/>
                <w:sz w:val="18"/>
                <w:lang w:eastAsia="zh-CN"/>
              </w:rPr>
              <w:t>Aperiodic</w:t>
            </w:r>
          </w:p>
        </w:tc>
      </w:tr>
      <w:tr w:rsidR="00980BF2" w14:paraId="243E0471" w14:textId="77777777" w:rsidTr="002830A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811BF46" w14:textId="77777777" w:rsidR="00980BF2" w:rsidRDefault="00980BF2" w:rsidP="002830A1">
            <w:pPr>
              <w:spacing w:after="0"/>
              <w:rPr>
                <w:rFonts w:ascii="Arial" w:eastAsia="宋体"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BE3A1B2" w14:textId="77777777" w:rsidR="00980BF2" w:rsidRDefault="00980BF2" w:rsidP="002830A1">
            <w:pPr>
              <w:keepNext/>
              <w:keepLines/>
              <w:spacing w:after="0"/>
              <w:rPr>
                <w:rFonts w:ascii="Arial" w:hAnsi="Arial"/>
                <w:sz w:val="18"/>
              </w:rPr>
            </w:pPr>
            <w:r>
              <w:rPr>
                <w:rFonts w:ascii="Arial" w:eastAsia="宋体" w:hAnsi="Arial"/>
                <w:sz w:val="18"/>
              </w:rPr>
              <w:t>Number of CSI-RS ports (</w:t>
            </w:r>
            <w:r>
              <w:rPr>
                <w:rFonts w:ascii="Arial" w:eastAsia="宋体" w:hAnsi="Arial"/>
                <w:i/>
                <w:sz w:val="18"/>
              </w:rPr>
              <w:t>X</w:t>
            </w:r>
            <w:r>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6BEE528" w14:textId="77777777" w:rsidR="00980BF2" w:rsidRDefault="00980BF2" w:rsidP="002830A1">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46A11E9" w14:textId="77777777" w:rsidR="00980BF2" w:rsidRDefault="00980BF2" w:rsidP="002830A1">
            <w:pPr>
              <w:keepNext/>
              <w:keepLines/>
              <w:spacing w:after="0"/>
              <w:jc w:val="center"/>
              <w:rPr>
                <w:rFonts w:ascii="Arial" w:eastAsia="宋体" w:hAnsi="Arial"/>
                <w:sz w:val="18"/>
                <w:lang w:eastAsia="zh-CN"/>
              </w:rPr>
            </w:pPr>
            <w:r>
              <w:rPr>
                <w:rFonts w:ascii="Arial" w:eastAsia="宋体" w:hAnsi="Arial"/>
                <w:sz w:val="18"/>
                <w:lang w:eastAsia="zh-CN"/>
              </w:rPr>
              <w:t>4</w:t>
            </w:r>
          </w:p>
        </w:tc>
      </w:tr>
      <w:tr w:rsidR="00980BF2" w14:paraId="6FF087E9" w14:textId="77777777" w:rsidTr="002830A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A3D32FF" w14:textId="77777777" w:rsidR="00980BF2" w:rsidRDefault="00980BF2" w:rsidP="002830A1">
            <w:pPr>
              <w:spacing w:after="0"/>
              <w:rPr>
                <w:rFonts w:ascii="Arial" w:eastAsia="宋体"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8DA5993" w14:textId="77777777" w:rsidR="00980BF2" w:rsidRDefault="00980BF2" w:rsidP="002830A1">
            <w:pPr>
              <w:keepNext/>
              <w:keepLines/>
              <w:spacing w:after="0"/>
              <w:rPr>
                <w:rFonts w:ascii="Arial" w:eastAsia="宋体" w:hAnsi="Arial"/>
                <w:sz w:val="18"/>
              </w:rPr>
            </w:pPr>
            <w:r>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BAB167A" w14:textId="77777777" w:rsidR="00980BF2" w:rsidRDefault="00980BF2" w:rsidP="002830A1">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D89F108" w14:textId="77777777" w:rsidR="00980BF2" w:rsidRDefault="00980BF2" w:rsidP="002830A1">
            <w:pPr>
              <w:keepNext/>
              <w:keepLines/>
              <w:spacing w:after="0"/>
              <w:jc w:val="center"/>
              <w:rPr>
                <w:rFonts w:ascii="Arial" w:eastAsia="宋体" w:hAnsi="Arial"/>
                <w:sz w:val="18"/>
                <w:lang w:eastAsia="zh-CN"/>
              </w:rPr>
            </w:pPr>
            <w:r>
              <w:rPr>
                <w:rFonts w:ascii="Arial" w:eastAsia="宋体" w:hAnsi="Arial"/>
                <w:sz w:val="18"/>
                <w:lang w:eastAsia="zh-CN"/>
              </w:rPr>
              <w:t>FD-CDM2</w:t>
            </w:r>
          </w:p>
        </w:tc>
      </w:tr>
      <w:tr w:rsidR="00980BF2" w14:paraId="4E08C4FC" w14:textId="77777777" w:rsidTr="002830A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99AE4D6" w14:textId="77777777" w:rsidR="00980BF2" w:rsidRDefault="00980BF2" w:rsidP="002830A1">
            <w:pPr>
              <w:spacing w:after="0"/>
              <w:rPr>
                <w:rFonts w:ascii="Arial" w:eastAsia="宋体"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649D4DC" w14:textId="77777777" w:rsidR="00980BF2" w:rsidRDefault="00980BF2" w:rsidP="002830A1">
            <w:pPr>
              <w:keepNext/>
              <w:keepLines/>
              <w:spacing w:after="0"/>
              <w:rPr>
                <w:rFonts w:ascii="Arial" w:eastAsia="宋体" w:hAnsi="Arial"/>
                <w:sz w:val="18"/>
              </w:rPr>
            </w:pPr>
            <w:r>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977E426" w14:textId="77777777" w:rsidR="00980BF2" w:rsidRDefault="00980BF2" w:rsidP="002830A1">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77852AF" w14:textId="77777777" w:rsidR="00980BF2" w:rsidRDefault="00980BF2" w:rsidP="002830A1">
            <w:pPr>
              <w:keepNext/>
              <w:keepLines/>
              <w:spacing w:after="0"/>
              <w:jc w:val="center"/>
              <w:rPr>
                <w:rFonts w:ascii="Arial" w:eastAsia="宋体" w:hAnsi="Arial"/>
                <w:sz w:val="18"/>
                <w:lang w:eastAsia="zh-CN"/>
              </w:rPr>
            </w:pPr>
            <w:r>
              <w:rPr>
                <w:rFonts w:ascii="Arial" w:eastAsia="宋体" w:hAnsi="Arial"/>
                <w:sz w:val="18"/>
                <w:lang w:eastAsia="zh-CN"/>
              </w:rPr>
              <w:t>1</w:t>
            </w:r>
          </w:p>
        </w:tc>
      </w:tr>
      <w:tr w:rsidR="00980BF2" w14:paraId="54035461" w14:textId="77777777" w:rsidTr="002830A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179E757" w14:textId="77777777" w:rsidR="00980BF2" w:rsidRDefault="00980BF2" w:rsidP="002830A1">
            <w:pPr>
              <w:spacing w:after="0"/>
              <w:rPr>
                <w:rFonts w:ascii="Arial" w:eastAsia="宋体"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CACCEBE" w14:textId="77777777" w:rsidR="00980BF2" w:rsidRDefault="00980BF2" w:rsidP="002830A1">
            <w:pPr>
              <w:keepNext/>
              <w:keepLines/>
              <w:spacing w:after="0"/>
              <w:rPr>
                <w:rFonts w:ascii="Arial" w:eastAsia="宋体" w:hAnsi="Arial"/>
                <w:sz w:val="18"/>
              </w:rPr>
            </w:pPr>
            <w:r>
              <w:rPr>
                <w:rFonts w:ascii="Arial" w:eastAsia="宋体" w:hAnsi="Arial"/>
                <w:sz w:val="18"/>
              </w:rPr>
              <w:t>First subcarrier index in the PRB used for CSI-RS (k</w:t>
            </w:r>
            <w:r>
              <w:rPr>
                <w:rFonts w:ascii="Arial" w:eastAsia="宋体" w:hAnsi="Arial"/>
                <w:sz w:val="18"/>
                <w:vertAlign w:val="subscript"/>
              </w:rPr>
              <w:t>0</w:t>
            </w:r>
            <w:r>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C843C92" w14:textId="77777777" w:rsidR="00980BF2" w:rsidRDefault="00980BF2" w:rsidP="002830A1">
            <w:pPr>
              <w:keepNext/>
              <w:keepLines/>
              <w:spacing w:after="0"/>
              <w:jc w:val="center"/>
              <w:rPr>
                <w:rFonts w:ascii="Arial" w:eastAsia="宋体"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8147618" w14:textId="77777777" w:rsidR="00980BF2" w:rsidRDefault="00980BF2" w:rsidP="002830A1">
            <w:pPr>
              <w:keepNext/>
              <w:keepLines/>
              <w:spacing w:after="0"/>
              <w:jc w:val="center"/>
              <w:rPr>
                <w:rFonts w:ascii="Arial" w:eastAsia="宋体" w:hAnsi="Arial"/>
                <w:sz w:val="18"/>
                <w:lang w:eastAsia="zh-CN"/>
              </w:rPr>
            </w:pPr>
            <w:bookmarkStart w:id="3" w:name="OLE_LINK232"/>
            <w:r>
              <w:rPr>
                <w:rFonts w:ascii="Arial" w:eastAsia="宋体" w:hAnsi="Arial"/>
                <w:sz w:val="18"/>
                <w:lang w:eastAsia="zh-CN"/>
              </w:rPr>
              <w:t>Row 5,</w:t>
            </w:r>
            <w:bookmarkEnd w:id="3"/>
            <w:r>
              <w:rPr>
                <w:rFonts w:ascii="Arial" w:eastAsia="宋体" w:hAnsi="Arial"/>
                <w:sz w:val="18"/>
                <w:lang w:eastAsia="zh-CN"/>
              </w:rPr>
              <w:t>(4)</w:t>
            </w:r>
          </w:p>
        </w:tc>
      </w:tr>
      <w:tr w:rsidR="00980BF2" w14:paraId="1027E1A0" w14:textId="77777777" w:rsidTr="002830A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EC8E907" w14:textId="77777777" w:rsidR="00980BF2" w:rsidRDefault="00980BF2" w:rsidP="002830A1">
            <w:pPr>
              <w:spacing w:after="0"/>
              <w:rPr>
                <w:rFonts w:ascii="Arial" w:eastAsia="宋体"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CA07894" w14:textId="77777777" w:rsidR="00980BF2" w:rsidRDefault="00980BF2" w:rsidP="002830A1">
            <w:pPr>
              <w:keepNext/>
              <w:keepLines/>
              <w:spacing w:after="0"/>
              <w:rPr>
                <w:rFonts w:ascii="Arial" w:eastAsia="宋体" w:hAnsi="Arial"/>
                <w:sz w:val="18"/>
              </w:rPr>
            </w:pPr>
            <w:r>
              <w:rPr>
                <w:rFonts w:ascii="Arial" w:eastAsia="宋体" w:hAnsi="Arial"/>
                <w:sz w:val="18"/>
              </w:rPr>
              <w:t>First OFDM symbol in the PRB used for CSI-RS (l</w:t>
            </w:r>
            <w:r>
              <w:rPr>
                <w:rFonts w:ascii="Arial" w:eastAsia="宋体" w:hAnsi="Arial"/>
                <w:sz w:val="18"/>
                <w:vertAlign w:val="subscript"/>
              </w:rPr>
              <w:t>0</w:t>
            </w:r>
            <w:r>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33E80BC" w14:textId="77777777" w:rsidR="00980BF2" w:rsidRDefault="00980BF2" w:rsidP="002830A1">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FDD8444" w14:textId="77777777" w:rsidR="00980BF2" w:rsidRDefault="00980BF2" w:rsidP="002830A1">
            <w:pPr>
              <w:keepNext/>
              <w:keepLines/>
              <w:spacing w:after="0"/>
              <w:jc w:val="center"/>
              <w:rPr>
                <w:rFonts w:ascii="Arial" w:eastAsia="宋体" w:hAnsi="Arial"/>
                <w:sz w:val="18"/>
                <w:lang w:eastAsia="zh-CN"/>
              </w:rPr>
            </w:pPr>
            <w:r w:rsidRPr="00E30642">
              <w:rPr>
                <w:rFonts w:ascii="Arial" w:eastAsia="宋体" w:hAnsi="Arial"/>
                <w:sz w:val="18"/>
                <w:lang w:eastAsia="zh-CN"/>
              </w:rPr>
              <w:t>Row 5,</w:t>
            </w:r>
            <w:r>
              <w:rPr>
                <w:rFonts w:ascii="Arial" w:eastAsia="宋体" w:hAnsi="Arial"/>
                <w:sz w:val="18"/>
                <w:lang w:eastAsia="zh-CN"/>
              </w:rPr>
              <w:t>(9)</w:t>
            </w:r>
          </w:p>
        </w:tc>
      </w:tr>
      <w:tr w:rsidR="00980BF2" w14:paraId="2B791833" w14:textId="77777777" w:rsidTr="002830A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5075E16" w14:textId="77777777" w:rsidR="00980BF2" w:rsidRDefault="00980BF2" w:rsidP="002830A1">
            <w:pPr>
              <w:spacing w:after="0"/>
              <w:rPr>
                <w:rFonts w:ascii="Arial" w:eastAsia="宋体"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6B15D36" w14:textId="77777777" w:rsidR="00980BF2" w:rsidRDefault="00980BF2" w:rsidP="002830A1">
            <w:pPr>
              <w:keepNext/>
              <w:keepLines/>
              <w:spacing w:after="0"/>
              <w:rPr>
                <w:rFonts w:ascii="Arial" w:eastAsia="宋体" w:hAnsi="Arial"/>
                <w:sz w:val="18"/>
              </w:rPr>
            </w:pPr>
            <w:r>
              <w:rPr>
                <w:rFonts w:ascii="Arial" w:eastAsia="宋体" w:hAnsi="Arial"/>
                <w:sz w:val="18"/>
              </w:rPr>
              <w:t>CSI-RS</w:t>
            </w:r>
          </w:p>
          <w:p w14:paraId="3D51DE0C" w14:textId="77777777" w:rsidR="00980BF2" w:rsidRDefault="00980BF2" w:rsidP="002830A1">
            <w:pPr>
              <w:keepNext/>
              <w:keepLines/>
              <w:spacing w:after="0"/>
              <w:rPr>
                <w:rFonts w:ascii="Arial" w:eastAsia="宋体" w:hAnsi="Arial"/>
                <w:sz w:val="18"/>
              </w:rPr>
            </w:pPr>
            <w:r>
              <w:rPr>
                <w:rFonts w:ascii="Arial" w:eastAsia="宋体" w:hAnsi="Arial"/>
                <w:sz w:val="18"/>
                <w:lang w:eastAsia="zh-CN"/>
              </w:rPr>
              <w:t>interval</w:t>
            </w:r>
            <w:r>
              <w:rPr>
                <w:rFonts w:ascii="Arial" w:eastAsia="宋体"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8C04EC0" w14:textId="77777777" w:rsidR="00980BF2" w:rsidRDefault="00980BF2" w:rsidP="002830A1">
            <w:pPr>
              <w:keepNext/>
              <w:keepLines/>
              <w:spacing w:after="0"/>
              <w:jc w:val="center"/>
              <w:rPr>
                <w:rFonts w:ascii="Arial" w:hAnsi="Arial"/>
                <w:sz w:val="18"/>
              </w:rPr>
            </w:pPr>
            <w:r>
              <w:rPr>
                <w:rFonts w:ascii="Arial" w:eastAsia="宋体"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499CDCD" w14:textId="77777777" w:rsidR="00980BF2" w:rsidRDefault="00980BF2" w:rsidP="002830A1">
            <w:pPr>
              <w:keepNext/>
              <w:keepLines/>
              <w:spacing w:after="0"/>
              <w:jc w:val="center"/>
              <w:rPr>
                <w:rFonts w:ascii="Arial" w:eastAsia="宋体" w:hAnsi="Arial"/>
                <w:sz w:val="18"/>
                <w:lang w:eastAsia="zh-CN"/>
              </w:rPr>
            </w:pPr>
            <w:r>
              <w:rPr>
                <w:rFonts w:ascii="Arial" w:eastAsia="宋体" w:hAnsi="Arial"/>
                <w:sz w:val="18"/>
                <w:lang w:eastAsia="zh-CN"/>
              </w:rPr>
              <w:t>Not configured</w:t>
            </w:r>
          </w:p>
        </w:tc>
      </w:tr>
      <w:tr w:rsidR="00980BF2" w:rsidRPr="00F73B65" w14:paraId="25CF21FA" w14:textId="77777777" w:rsidTr="002830A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FA2377D" w14:textId="77777777" w:rsidR="00980BF2" w:rsidRDefault="00980BF2" w:rsidP="002830A1">
            <w:pPr>
              <w:spacing w:after="0"/>
              <w:rPr>
                <w:rFonts w:ascii="Arial" w:eastAsia="宋体"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D37A3E1" w14:textId="77777777" w:rsidR="00980BF2" w:rsidRDefault="00980BF2" w:rsidP="002830A1">
            <w:pPr>
              <w:keepNext/>
              <w:keepLines/>
              <w:spacing w:after="0"/>
              <w:rPr>
                <w:rFonts w:ascii="Arial" w:eastAsia="宋体" w:hAnsi="Arial"/>
                <w:sz w:val="18"/>
              </w:rPr>
            </w:pPr>
            <w:r>
              <w:rPr>
                <w:rFonts w:ascii="Arial" w:hAnsi="Arial"/>
                <w:sz w:val="18"/>
              </w:rPr>
              <w:t>ZP CSI-RS trigger</w:t>
            </w:r>
          </w:p>
        </w:tc>
        <w:tc>
          <w:tcPr>
            <w:tcW w:w="740" w:type="dxa"/>
            <w:tcBorders>
              <w:top w:val="single" w:sz="4" w:space="0" w:color="auto"/>
              <w:left w:val="single" w:sz="4" w:space="0" w:color="auto"/>
              <w:bottom w:val="single" w:sz="4" w:space="0" w:color="auto"/>
              <w:right w:val="single" w:sz="4" w:space="0" w:color="auto"/>
            </w:tcBorders>
            <w:vAlign w:val="center"/>
          </w:tcPr>
          <w:p w14:paraId="0A96D70B" w14:textId="77777777" w:rsidR="00980BF2" w:rsidRDefault="00980BF2" w:rsidP="002830A1">
            <w:pPr>
              <w:keepNext/>
              <w:keepLines/>
              <w:spacing w:after="0"/>
              <w:jc w:val="center"/>
              <w:rPr>
                <w:rFonts w:ascii="Arial" w:eastAsia="宋体"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7C46E7A" w14:textId="77777777" w:rsidR="00980BF2" w:rsidRDefault="00980BF2" w:rsidP="002830A1">
            <w:pPr>
              <w:keepNext/>
              <w:keepLines/>
              <w:spacing w:after="0"/>
              <w:jc w:val="center"/>
              <w:rPr>
                <w:rFonts w:ascii="Arial" w:eastAsia="宋体" w:hAnsi="Arial"/>
                <w:sz w:val="18"/>
                <w:lang w:eastAsia="zh-CN"/>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5) = 1, otherwise it is equal to 0</w:t>
            </w:r>
          </w:p>
        </w:tc>
      </w:tr>
      <w:tr w:rsidR="00980BF2" w14:paraId="5505ABB4" w14:textId="77777777" w:rsidTr="002830A1">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16573DA1" w14:textId="77777777" w:rsidR="00980BF2" w:rsidRDefault="00980BF2" w:rsidP="002830A1">
            <w:pPr>
              <w:keepNext/>
              <w:keepLines/>
              <w:spacing w:after="0"/>
              <w:rPr>
                <w:rFonts w:ascii="Arial" w:eastAsia="宋体" w:hAnsi="Arial"/>
                <w:sz w:val="18"/>
              </w:rPr>
            </w:pPr>
            <w:r>
              <w:rPr>
                <w:rFonts w:ascii="Arial" w:eastAsia="宋体" w:hAnsi="Arial"/>
                <w:sz w:val="18"/>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2BE3F9BE" w14:textId="77777777" w:rsidR="00980BF2" w:rsidRDefault="00980BF2" w:rsidP="002830A1">
            <w:pPr>
              <w:keepNext/>
              <w:keepLines/>
              <w:spacing w:after="0"/>
              <w:rPr>
                <w:rFonts w:ascii="Arial" w:hAnsi="Arial"/>
                <w:sz w:val="18"/>
              </w:rPr>
            </w:pPr>
            <w:r>
              <w:rPr>
                <w:rFonts w:ascii="Arial" w:eastAsia="宋体"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3F0C6F6" w14:textId="77777777" w:rsidR="00980BF2" w:rsidRDefault="00980BF2" w:rsidP="002830A1">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70DBC83" w14:textId="77777777" w:rsidR="00980BF2" w:rsidRDefault="00980BF2" w:rsidP="002830A1">
            <w:pPr>
              <w:keepNext/>
              <w:keepLines/>
              <w:spacing w:after="0"/>
              <w:jc w:val="center"/>
              <w:rPr>
                <w:rFonts w:ascii="Arial" w:eastAsia="宋体" w:hAnsi="Arial"/>
                <w:sz w:val="18"/>
                <w:lang w:eastAsia="zh-CN"/>
              </w:rPr>
            </w:pPr>
            <w:r>
              <w:rPr>
                <w:rFonts w:ascii="Arial" w:eastAsia="宋体" w:hAnsi="Arial"/>
                <w:sz w:val="18"/>
                <w:lang w:eastAsia="zh-CN"/>
              </w:rPr>
              <w:t>Aperiodic</w:t>
            </w:r>
          </w:p>
        </w:tc>
      </w:tr>
      <w:tr w:rsidR="00980BF2" w14:paraId="29276A33" w14:textId="77777777" w:rsidTr="002830A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599087B" w14:textId="77777777" w:rsidR="00980BF2" w:rsidRDefault="00980BF2" w:rsidP="002830A1">
            <w:pPr>
              <w:spacing w:after="0"/>
              <w:rPr>
                <w:rFonts w:ascii="Arial" w:eastAsia="宋体"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AE74CB1" w14:textId="77777777" w:rsidR="00980BF2" w:rsidRDefault="00980BF2" w:rsidP="002830A1">
            <w:pPr>
              <w:keepNext/>
              <w:keepLines/>
              <w:spacing w:after="0"/>
              <w:rPr>
                <w:rFonts w:ascii="Arial" w:hAnsi="Arial"/>
                <w:sz w:val="18"/>
              </w:rPr>
            </w:pPr>
            <w:r>
              <w:rPr>
                <w:rFonts w:ascii="Arial" w:eastAsia="宋体" w:hAnsi="Arial"/>
                <w:sz w:val="18"/>
              </w:rPr>
              <w:t>Number of CSI-RS ports (</w:t>
            </w:r>
            <w:r>
              <w:rPr>
                <w:rFonts w:ascii="Arial" w:eastAsia="宋体" w:hAnsi="Arial"/>
                <w:i/>
                <w:sz w:val="18"/>
              </w:rPr>
              <w:t>X</w:t>
            </w:r>
            <w:r>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67625BA" w14:textId="77777777" w:rsidR="00980BF2" w:rsidRDefault="00980BF2" w:rsidP="002830A1">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D921B20" w14:textId="77777777" w:rsidR="00980BF2" w:rsidRDefault="00980BF2" w:rsidP="002830A1">
            <w:pPr>
              <w:keepNext/>
              <w:keepLines/>
              <w:spacing w:after="0"/>
              <w:jc w:val="center"/>
              <w:rPr>
                <w:rFonts w:ascii="Arial" w:eastAsia="宋体" w:hAnsi="Arial"/>
                <w:sz w:val="18"/>
                <w:lang w:eastAsia="zh-CN"/>
              </w:rPr>
            </w:pPr>
            <w:r>
              <w:rPr>
                <w:rFonts w:ascii="Arial" w:eastAsia="宋体" w:hAnsi="Arial"/>
                <w:sz w:val="18"/>
                <w:lang w:eastAsia="zh-CN"/>
              </w:rPr>
              <w:t>32</w:t>
            </w:r>
          </w:p>
        </w:tc>
      </w:tr>
      <w:tr w:rsidR="00980BF2" w14:paraId="11953CDD" w14:textId="77777777" w:rsidTr="002830A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821FC9E" w14:textId="77777777" w:rsidR="00980BF2" w:rsidRDefault="00980BF2" w:rsidP="002830A1">
            <w:pPr>
              <w:spacing w:after="0"/>
              <w:rPr>
                <w:rFonts w:ascii="Arial" w:eastAsia="宋体"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AE52E49" w14:textId="77777777" w:rsidR="00980BF2" w:rsidRDefault="00980BF2" w:rsidP="002830A1">
            <w:pPr>
              <w:keepNext/>
              <w:keepLines/>
              <w:spacing w:after="0"/>
              <w:rPr>
                <w:rFonts w:ascii="Arial" w:hAnsi="Arial"/>
                <w:sz w:val="18"/>
              </w:rPr>
            </w:pPr>
            <w:r>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52D8E25" w14:textId="77777777" w:rsidR="00980BF2" w:rsidRDefault="00980BF2" w:rsidP="002830A1">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FB3035E" w14:textId="77777777" w:rsidR="00980BF2" w:rsidRDefault="00980BF2" w:rsidP="002830A1">
            <w:pPr>
              <w:keepNext/>
              <w:keepLines/>
              <w:spacing w:after="0"/>
              <w:jc w:val="center"/>
              <w:rPr>
                <w:rFonts w:ascii="Arial" w:eastAsia="宋体" w:hAnsi="Arial"/>
                <w:sz w:val="18"/>
                <w:lang w:eastAsia="zh-CN"/>
              </w:rPr>
            </w:pPr>
            <w:r>
              <w:rPr>
                <w:rFonts w:ascii="Arial" w:eastAsia="宋体" w:hAnsi="Arial"/>
                <w:sz w:val="18"/>
                <w:lang w:eastAsia="zh-CN"/>
              </w:rPr>
              <w:t>CDM4 (FD2, TD2)</w:t>
            </w:r>
          </w:p>
        </w:tc>
      </w:tr>
      <w:tr w:rsidR="00980BF2" w14:paraId="76E2D1B1" w14:textId="77777777" w:rsidTr="002830A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54CACC0" w14:textId="77777777" w:rsidR="00980BF2" w:rsidRDefault="00980BF2" w:rsidP="002830A1">
            <w:pPr>
              <w:spacing w:after="0"/>
              <w:rPr>
                <w:rFonts w:ascii="Arial" w:eastAsia="宋体"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98BF9A6" w14:textId="77777777" w:rsidR="00980BF2" w:rsidRDefault="00980BF2" w:rsidP="002830A1">
            <w:pPr>
              <w:keepNext/>
              <w:keepLines/>
              <w:spacing w:after="0"/>
              <w:rPr>
                <w:rFonts w:ascii="Arial" w:hAnsi="Arial"/>
                <w:sz w:val="18"/>
              </w:rPr>
            </w:pPr>
            <w:r>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9F51C1C" w14:textId="77777777" w:rsidR="00980BF2" w:rsidRDefault="00980BF2" w:rsidP="002830A1">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B4450F7" w14:textId="77777777" w:rsidR="00980BF2" w:rsidRDefault="00980BF2" w:rsidP="002830A1">
            <w:pPr>
              <w:keepNext/>
              <w:keepLines/>
              <w:spacing w:after="0"/>
              <w:jc w:val="center"/>
              <w:rPr>
                <w:rFonts w:ascii="Arial" w:eastAsia="宋体" w:hAnsi="Arial"/>
                <w:sz w:val="18"/>
                <w:lang w:eastAsia="zh-CN"/>
              </w:rPr>
            </w:pPr>
            <w:r>
              <w:rPr>
                <w:rFonts w:ascii="Arial" w:eastAsia="宋体" w:hAnsi="Arial"/>
                <w:sz w:val="18"/>
                <w:lang w:eastAsia="zh-CN"/>
              </w:rPr>
              <w:t>1</w:t>
            </w:r>
          </w:p>
        </w:tc>
      </w:tr>
      <w:tr w:rsidR="00980BF2" w14:paraId="5F6AEE44" w14:textId="77777777" w:rsidTr="002830A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6937BD1" w14:textId="77777777" w:rsidR="00980BF2" w:rsidRDefault="00980BF2" w:rsidP="002830A1">
            <w:pPr>
              <w:spacing w:after="0"/>
              <w:rPr>
                <w:rFonts w:ascii="Arial" w:eastAsia="宋体"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301FF55" w14:textId="77777777" w:rsidR="00980BF2" w:rsidRDefault="00980BF2" w:rsidP="002830A1">
            <w:pPr>
              <w:keepNext/>
              <w:keepLines/>
              <w:spacing w:after="0"/>
              <w:rPr>
                <w:rFonts w:ascii="Arial" w:hAnsi="Arial"/>
                <w:sz w:val="18"/>
              </w:rPr>
            </w:pPr>
            <w:r>
              <w:rPr>
                <w:rFonts w:ascii="Arial" w:eastAsia="宋体" w:hAnsi="Arial"/>
                <w:sz w:val="18"/>
              </w:rPr>
              <w:t>First subcarrier index in the PRB used for CSI-RS (k</w:t>
            </w:r>
            <w:r>
              <w:rPr>
                <w:rFonts w:ascii="Arial" w:eastAsia="宋体" w:hAnsi="Arial"/>
                <w:sz w:val="18"/>
                <w:vertAlign w:val="subscript"/>
              </w:rPr>
              <w:t>0</w:t>
            </w:r>
            <w:r>
              <w:rPr>
                <w:rFonts w:ascii="Arial" w:eastAsia="宋体" w:hAnsi="Arial"/>
                <w:sz w:val="18"/>
              </w:rPr>
              <w:t>, k</w:t>
            </w:r>
            <w:r>
              <w:rPr>
                <w:rFonts w:ascii="Arial" w:eastAsia="宋体" w:hAnsi="Arial"/>
                <w:sz w:val="18"/>
                <w:vertAlign w:val="subscript"/>
              </w:rPr>
              <w:t>1,</w:t>
            </w:r>
            <w:r>
              <w:rPr>
                <w:rFonts w:ascii="Arial" w:eastAsia="宋体" w:hAnsi="Arial"/>
                <w:sz w:val="18"/>
              </w:rPr>
              <w:t xml:space="preserve"> k</w:t>
            </w:r>
            <w:r>
              <w:rPr>
                <w:rFonts w:ascii="Arial" w:eastAsia="宋体" w:hAnsi="Arial"/>
                <w:sz w:val="18"/>
                <w:vertAlign w:val="subscript"/>
              </w:rPr>
              <w:t>2</w:t>
            </w:r>
            <w:r>
              <w:rPr>
                <w:rFonts w:ascii="Arial" w:eastAsia="宋体" w:hAnsi="Arial"/>
                <w:sz w:val="18"/>
              </w:rPr>
              <w:t>, k</w:t>
            </w:r>
            <w:r>
              <w:rPr>
                <w:rFonts w:ascii="Arial" w:eastAsia="宋体" w:hAnsi="Arial"/>
                <w:sz w:val="18"/>
                <w:vertAlign w:val="subscript"/>
              </w:rPr>
              <w:t>3</w:t>
            </w:r>
            <w:r>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EAD23D7" w14:textId="77777777" w:rsidR="00980BF2" w:rsidRDefault="00980BF2" w:rsidP="002830A1">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344BF47" w14:textId="77777777" w:rsidR="00980BF2" w:rsidRDefault="00980BF2" w:rsidP="002830A1">
            <w:pPr>
              <w:keepNext/>
              <w:keepLines/>
              <w:spacing w:after="0"/>
              <w:jc w:val="center"/>
              <w:rPr>
                <w:rFonts w:ascii="Arial" w:eastAsia="宋体" w:hAnsi="Arial"/>
                <w:sz w:val="18"/>
                <w:lang w:eastAsia="zh-CN"/>
              </w:rPr>
            </w:pPr>
            <w:bookmarkStart w:id="4" w:name="OLE_LINK233"/>
            <w:r>
              <w:rPr>
                <w:rFonts w:ascii="Arial" w:eastAsia="宋体" w:hAnsi="Arial"/>
                <w:sz w:val="18"/>
                <w:lang w:eastAsia="zh-CN"/>
              </w:rPr>
              <w:t>Row 17,</w:t>
            </w:r>
            <w:bookmarkEnd w:id="4"/>
            <w:r>
              <w:rPr>
                <w:rFonts w:ascii="Arial" w:eastAsia="宋体" w:hAnsi="Arial"/>
                <w:sz w:val="18"/>
                <w:lang w:eastAsia="zh-CN"/>
              </w:rPr>
              <w:t>(2, 4, 6, 8)</w:t>
            </w:r>
          </w:p>
        </w:tc>
      </w:tr>
      <w:tr w:rsidR="00980BF2" w14:paraId="791473F3" w14:textId="77777777" w:rsidTr="002830A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443A0FD" w14:textId="77777777" w:rsidR="00980BF2" w:rsidRDefault="00980BF2" w:rsidP="002830A1">
            <w:pPr>
              <w:spacing w:after="0"/>
              <w:rPr>
                <w:rFonts w:ascii="Arial" w:eastAsia="宋体"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183CE2B" w14:textId="77777777" w:rsidR="00980BF2" w:rsidRDefault="00980BF2" w:rsidP="002830A1">
            <w:pPr>
              <w:keepNext/>
              <w:keepLines/>
              <w:spacing w:after="0"/>
              <w:rPr>
                <w:rFonts w:ascii="Arial" w:hAnsi="Arial"/>
                <w:sz w:val="18"/>
              </w:rPr>
            </w:pPr>
            <w:r>
              <w:rPr>
                <w:rFonts w:ascii="Arial" w:eastAsia="宋体" w:hAnsi="Arial"/>
                <w:sz w:val="18"/>
              </w:rPr>
              <w:t>First OFDM symbol in the PRB used for CSI-RS (l</w:t>
            </w:r>
            <w:r>
              <w:rPr>
                <w:rFonts w:ascii="Arial" w:eastAsia="宋体" w:hAnsi="Arial"/>
                <w:sz w:val="18"/>
                <w:vertAlign w:val="subscript"/>
              </w:rPr>
              <w:t>0</w:t>
            </w:r>
            <w:r>
              <w:rPr>
                <w:rFonts w:ascii="Arial" w:eastAsia="宋体" w:hAnsi="Arial"/>
                <w:sz w:val="18"/>
              </w:rPr>
              <w:t>, l</w:t>
            </w:r>
            <w:r>
              <w:rPr>
                <w:rFonts w:ascii="Arial" w:eastAsia="宋体" w:hAnsi="Arial"/>
                <w:sz w:val="18"/>
                <w:vertAlign w:val="subscript"/>
              </w:rPr>
              <w:t>1</w:t>
            </w:r>
            <w:r>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88933AB" w14:textId="77777777" w:rsidR="00980BF2" w:rsidRDefault="00980BF2" w:rsidP="002830A1">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28FFE1D" w14:textId="77777777" w:rsidR="00980BF2" w:rsidRDefault="00980BF2" w:rsidP="002830A1">
            <w:pPr>
              <w:keepNext/>
              <w:keepLines/>
              <w:spacing w:after="0"/>
              <w:jc w:val="center"/>
              <w:rPr>
                <w:rFonts w:ascii="Arial" w:eastAsia="宋体" w:hAnsi="Arial"/>
                <w:sz w:val="18"/>
                <w:lang w:eastAsia="zh-CN"/>
              </w:rPr>
            </w:pPr>
            <w:r w:rsidRPr="00E30642">
              <w:rPr>
                <w:rFonts w:ascii="Arial" w:eastAsia="宋体" w:hAnsi="Arial"/>
                <w:sz w:val="18"/>
                <w:lang w:eastAsia="zh-CN"/>
              </w:rPr>
              <w:t>Row 17,</w:t>
            </w:r>
            <w:r>
              <w:rPr>
                <w:rFonts w:ascii="Arial" w:eastAsia="宋体" w:hAnsi="Arial"/>
                <w:sz w:val="18"/>
                <w:lang w:eastAsia="zh-CN"/>
              </w:rPr>
              <w:t>(5, 12)</w:t>
            </w:r>
          </w:p>
        </w:tc>
      </w:tr>
      <w:tr w:rsidR="00980BF2" w14:paraId="535957E0" w14:textId="77777777" w:rsidTr="002830A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0B1342E" w14:textId="77777777" w:rsidR="00980BF2" w:rsidRDefault="00980BF2" w:rsidP="002830A1">
            <w:pPr>
              <w:spacing w:after="0"/>
              <w:rPr>
                <w:rFonts w:ascii="Arial" w:eastAsia="宋体"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92B88C6" w14:textId="77777777" w:rsidR="00980BF2" w:rsidRDefault="00980BF2" w:rsidP="002830A1">
            <w:pPr>
              <w:keepNext/>
              <w:keepLines/>
              <w:spacing w:after="0"/>
              <w:rPr>
                <w:rFonts w:ascii="Arial" w:eastAsia="宋体" w:hAnsi="Arial"/>
                <w:sz w:val="18"/>
              </w:rPr>
            </w:pPr>
            <w:r>
              <w:rPr>
                <w:rFonts w:ascii="Arial" w:eastAsia="宋体" w:hAnsi="Arial"/>
                <w:sz w:val="18"/>
              </w:rPr>
              <w:t>CSI-RS</w:t>
            </w:r>
          </w:p>
          <w:p w14:paraId="262AF962" w14:textId="77777777" w:rsidR="00980BF2" w:rsidRDefault="00980BF2" w:rsidP="002830A1">
            <w:pPr>
              <w:keepNext/>
              <w:keepLines/>
              <w:spacing w:after="0"/>
              <w:rPr>
                <w:rFonts w:ascii="Arial" w:eastAsia="宋体" w:hAnsi="Arial"/>
                <w:sz w:val="18"/>
              </w:rPr>
            </w:pPr>
            <w:r>
              <w:rPr>
                <w:rFonts w:ascii="Arial" w:eastAsia="宋体" w:hAnsi="Arial"/>
                <w:sz w:val="18"/>
                <w:lang w:eastAsia="zh-CN"/>
              </w:rPr>
              <w:t>interval</w:t>
            </w:r>
            <w:r>
              <w:rPr>
                <w:rFonts w:ascii="Arial" w:eastAsia="宋体"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59ADFC31" w14:textId="77777777" w:rsidR="00980BF2" w:rsidRDefault="00980BF2" w:rsidP="002830A1">
            <w:pPr>
              <w:keepNext/>
              <w:keepLines/>
              <w:spacing w:after="0"/>
              <w:jc w:val="center"/>
              <w:rPr>
                <w:rFonts w:ascii="Arial" w:hAnsi="Arial"/>
                <w:sz w:val="18"/>
              </w:rPr>
            </w:pPr>
            <w:r>
              <w:rPr>
                <w:rFonts w:ascii="Arial" w:eastAsia="宋体"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2B0CA9B" w14:textId="77777777" w:rsidR="00980BF2" w:rsidRDefault="00980BF2" w:rsidP="002830A1">
            <w:pPr>
              <w:keepNext/>
              <w:keepLines/>
              <w:spacing w:after="0"/>
              <w:jc w:val="center"/>
              <w:rPr>
                <w:rFonts w:ascii="Arial" w:eastAsia="宋体" w:hAnsi="Arial"/>
                <w:sz w:val="18"/>
                <w:lang w:eastAsia="zh-CN"/>
              </w:rPr>
            </w:pPr>
            <w:r>
              <w:rPr>
                <w:rFonts w:ascii="Arial" w:eastAsia="宋体" w:hAnsi="Arial"/>
                <w:sz w:val="18"/>
                <w:lang w:eastAsia="zh-CN"/>
              </w:rPr>
              <w:t>Not configured</w:t>
            </w:r>
          </w:p>
        </w:tc>
      </w:tr>
      <w:tr w:rsidR="00980BF2" w14:paraId="60E8D63B" w14:textId="77777777" w:rsidTr="002830A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58D15BA" w14:textId="77777777" w:rsidR="00980BF2" w:rsidRDefault="00980BF2" w:rsidP="002830A1">
            <w:pPr>
              <w:spacing w:after="0"/>
              <w:rPr>
                <w:rFonts w:ascii="Arial" w:eastAsia="宋体"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08759E3" w14:textId="77777777" w:rsidR="00980BF2" w:rsidRDefault="00980BF2" w:rsidP="002830A1">
            <w:pPr>
              <w:keepNext/>
              <w:keepLines/>
              <w:spacing w:after="0"/>
              <w:rPr>
                <w:rFonts w:ascii="Arial" w:eastAsia="宋体" w:hAnsi="Arial"/>
                <w:sz w:val="18"/>
              </w:rPr>
            </w:pPr>
            <w:proofErr w:type="spellStart"/>
            <w:r>
              <w:rPr>
                <w:rFonts w:ascii="Arial" w:hAnsi="Arial"/>
                <w:sz w:val="18"/>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39020B9" w14:textId="77777777" w:rsidR="00980BF2" w:rsidRDefault="00980BF2" w:rsidP="002830A1">
            <w:pPr>
              <w:keepNext/>
              <w:keepLines/>
              <w:spacing w:after="0"/>
              <w:jc w:val="center"/>
              <w:rPr>
                <w:rFonts w:ascii="Arial" w:eastAsia="宋体"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B442914" w14:textId="77777777" w:rsidR="00980BF2" w:rsidRDefault="00980BF2" w:rsidP="002830A1">
            <w:pPr>
              <w:keepNext/>
              <w:keepLines/>
              <w:spacing w:after="0"/>
              <w:jc w:val="center"/>
              <w:rPr>
                <w:rFonts w:ascii="Arial" w:eastAsia="宋体" w:hAnsi="Arial"/>
                <w:sz w:val="18"/>
                <w:lang w:eastAsia="zh-CN"/>
              </w:rPr>
            </w:pPr>
            <w:r>
              <w:rPr>
                <w:rFonts w:ascii="Arial" w:hAnsi="Arial"/>
                <w:sz w:val="18"/>
                <w:lang w:eastAsia="zh-CN"/>
              </w:rPr>
              <w:t>0</w:t>
            </w:r>
          </w:p>
        </w:tc>
      </w:tr>
      <w:tr w:rsidR="00980BF2" w14:paraId="2269EFE0" w14:textId="77777777" w:rsidTr="002830A1">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5F6F79D6" w14:textId="77777777" w:rsidR="00980BF2" w:rsidRDefault="00980BF2" w:rsidP="002830A1">
            <w:pPr>
              <w:keepNext/>
              <w:keepLines/>
              <w:spacing w:after="0"/>
              <w:rPr>
                <w:rFonts w:ascii="Arial" w:hAnsi="Arial"/>
                <w:sz w:val="18"/>
              </w:rPr>
            </w:pPr>
            <w:r>
              <w:rPr>
                <w:rFonts w:ascii="Arial" w:eastAsia="宋体"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52A1EFDE" w14:textId="77777777" w:rsidR="00980BF2" w:rsidRDefault="00980BF2" w:rsidP="002830A1">
            <w:pPr>
              <w:keepNext/>
              <w:keepLines/>
              <w:spacing w:after="0"/>
              <w:rPr>
                <w:rFonts w:ascii="Arial" w:hAnsi="Arial"/>
                <w:sz w:val="18"/>
              </w:rPr>
            </w:pPr>
            <w:r>
              <w:rPr>
                <w:rFonts w:ascii="Arial" w:eastAsia="宋体"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297BEB6C" w14:textId="77777777" w:rsidR="00980BF2" w:rsidRDefault="00980BF2" w:rsidP="002830A1">
            <w:pPr>
              <w:keepNext/>
              <w:keepLines/>
              <w:spacing w:after="0"/>
              <w:jc w:val="center"/>
              <w:rPr>
                <w:rFonts w:ascii="Arial" w:eastAsia="宋体"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203448F" w14:textId="77777777" w:rsidR="00980BF2" w:rsidRDefault="00980BF2" w:rsidP="002830A1">
            <w:pPr>
              <w:keepNext/>
              <w:keepLines/>
              <w:spacing w:after="0"/>
              <w:jc w:val="center"/>
              <w:rPr>
                <w:rFonts w:ascii="Arial" w:hAnsi="Arial"/>
                <w:sz w:val="18"/>
                <w:lang w:eastAsia="zh-CN"/>
              </w:rPr>
            </w:pPr>
            <w:r>
              <w:rPr>
                <w:rFonts w:ascii="Arial" w:eastAsia="宋体" w:hAnsi="Arial"/>
                <w:sz w:val="18"/>
                <w:lang w:eastAsia="zh-CN"/>
              </w:rPr>
              <w:t>Aperiodic</w:t>
            </w:r>
          </w:p>
        </w:tc>
      </w:tr>
      <w:tr w:rsidR="00980BF2" w14:paraId="042AD8E4" w14:textId="77777777" w:rsidTr="002830A1">
        <w:trPr>
          <w:trHeight w:val="22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5243A9E" w14:textId="77777777" w:rsidR="00980BF2" w:rsidRDefault="00980BF2" w:rsidP="002830A1">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9E99BDC" w14:textId="77777777" w:rsidR="00980BF2" w:rsidRDefault="00980BF2" w:rsidP="002830A1">
            <w:pPr>
              <w:keepNext/>
              <w:keepLines/>
              <w:spacing w:after="0"/>
              <w:rPr>
                <w:rFonts w:ascii="Arial" w:hAnsi="Arial"/>
                <w:sz w:val="18"/>
              </w:rPr>
            </w:pPr>
            <w:r>
              <w:rPr>
                <w:rFonts w:ascii="Arial" w:eastAsia="宋体"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420D264E" w14:textId="77777777" w:rsidR="00980BF2" w:rsidRDefault="00980BF2" w:rsidP="002830A1">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D8360F2" w14:textId="77777777" w:rsidR="00980BF2" w:rsidRDefault="00980BF2" w:rsidP="002830A1">
            <w:pPr>
              <w:keepNext/>
              <w:keepLines/>
              <w:spacing w:after="0"/>
              <w:jc w:val="center"/>
              <w:rPr>
                <w:rFonts w:ascii="Arial" w:eastAsia="宋体" w:hAnsi="Arial"/>
                <w:sz w:val="18"/>
                <w:lang w:eastAsia="zh-CN"/>
              </w:rPr>
            </w:pPr>
            <w:r>
              <w:rPr>
                <w:rFonts w:ascii="Arial" w:eastAsia="宋体" w:hAnsi="Arial"/>
                <w:sz w:val="18"/>
                <w:lang w:eastAsia="zh-CN"/>
              </w:rPr>
              <w:t>Pattern 0</w:t>
            </w:r>
          </w:p>
        </w:tc>
      </w:tr>
      <w:tr w:rsidR="00980BF2" w14:paraId="1C9A7085" w14:textId="77777777" w:rsidTr="002830A1">
        <w:trPr>
          <w:trHeight w:val="413"/>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ACF6669" w14:textId="77777777" w:rsidR="00980BF2" w:rsidRDefault="00980BF2" w:rsidP="002830A1">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198C435" w14:textId="77777777" w:rsidR="00980BF2" w:rsidRDefault="00980BF2" w:rsidP="002830A1">
            <w:pPr>
              <w:keepNext/>
              <w:keepLines/>
              <w:spacing w:after="0"/>
              <w:rPr>
                <w:rFonts w:ascii="Arial" w:eastAsia="宋体" w:hAnsi="Arial"/>
                <w:sz w:val="18"/>
              </w:rPr>
            </w:pPr>
            <w:r>
              <w:rPr>
                <w:rFonts w:ascii="Arial" w:eastAsia="宋体" w:hAnsi="Arial"/>
                <w:sz w:val="18"/>
              </w:rPr>
              <w:t>CSI-IM Resource Mapping</w:t>
            </w:r>
          </w:p>
          <w:p w14:paraId="5CABD4AF" w14:textId="77777777" w:rsidR="00980BF2" w:rsidRDefault="00980BF2" w:rsidP="002830A1">
            <w:pPr>
              <w:keepNext/>
              <w:keepLines/>
              <w:spacing w:after="0"/>
              <w:rPr>
                <w:rFonts w:ascii="Arial" w:hAnsi="Arial"/>
                <w:sz w:val="18"/>
              </w:rPr>
            </w:pPr>
            <w:r>
              <w:rPr>
                <w:rFonts w:ascii="Arial" w:eastAsia="宋体" w:hAnsi="Arial"/>
                <w:sz w:val="18"/>
              </w:rPr>
              <w:t>(</w:t>
            </w:r>
            <w:proofErr w:type="spellStart"/>
            <w:r>
              <w:rPr>
                <w:rFonts w:ascii="Arial" w:eastAsia="宋体" w:hAnsi="Arial"/>
                <w:sz w:val="18"/>
              </w:rPr>
              <w:t>k</w:t>
            </w:r>
            <w:r>
              <w:rPr>
                <w:rFonts w:ascii="Arial" w:eastAsia="宋体" w:hAnsi="Arial"/>
                <w:sz w:val="18"/>
                <w:vertAlign w:val="subscript"/>
              </w:rPr>
              <w:t>CSI</w:t>
            </w:r>
            <w:proofErr w:type="spellEnd"/>
            <w:r>
              <w:rPr>
                <w:rFonts w:ascii="Arial" w:eastAsia="宋体" w:hAnsi="Arial"/>
                <w:sz w:val="18"/>
                <w:vertAlign w:val="subscript"/>
              </w:rPr>
              <w:t>-</w:t>
            </w:r>
            <w:proofErr w:type="spellStart"/>
            <w:r>
              <w:rPr>
                <w:rFonts w:ascii="Arial" w:eastAsia="宋体" w:hAnsi="Arial"/>
                <w:sz w:val="18"/>
                <w:vertAlign w:val="subscript"/>
              </w:rPr>
              <w:t>IM</w:t>
            </w:r>
            <w:r>
              <w:rPr>
                <w:rFonts w:ascii="Arial" w:eastAsia="宋体" w:hAnsi="Arial"/>
                <w:sz w:val="18"/>
              </w:rPr>
              <w:t>,l</w:t>
            </w:r>
            <w:r>
              <w:rPr>
                <w:rFonts w:ascii="Arial" w:eastAsia="宋体" w:hAnsi="Arial"/>
                <w:sz w:val="18"/>
                <w:vertAlign w:val="subscript"/>
              </w:rPr>
              <w:t>CSI</w:t>
            </w:r>
            <w:proofErr w:type="spellEnd"/>
            <w:r>
              <w:rPr>
                <w:rFonts w:ascii="Arial" w:eastAsia="宋体" w:hAnsi="Arial"/>
                <w:sz w:val="18"/>
                <w:vertAlign w:val="subscript"/>
              </w:rPr>
              <w:t>-IM</w:t>
            </w:r>
            <w:r>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70B1697" w14:textId="77777777" w:rsidR="00980BF2" w:rsidRDefault="00980BF2" w:rsidP="002830A1">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F6E7C12" w14:textId="77777777" w:rsidR="00980BF2" w:rsidRDefault="00980BF2" w:rsidP="002830A1">
            <w:pPr>
              <w:keepNext/>
              <w:keepLines/>
              <w:spacing w:after="0"/>
              <w:jc w:val="center"/>
              <w:rPr>
                <w:rFonts w:ascii="Arial" w:eastAsia="宋体" w:hAnsi="Arial"/>
                <w:sz w:val="18"/>
                <w:lang w:eastAsia="zh-CN"/>
              </w:rPr>
            </w:pPr>
            <w:r>
              <w:rPr>
                <w:rFonts w:ascii="Arial" w:eastAsia="宋体" w:hAnsi="Arial"/>
                <w:sz w:val="18"/>
                <w:lang w:eastAsia="zh-CN"/>
              </w:rPr>
              <w:t>(4,9)</w:t>
            </w:r>
          </w:p>
        </w:tc>
      </w:tr>
      <w:tr w:rsidR="00980BF2" w14:paraId="454CB7C0" w14:textId="77777777" w:rsidTr="002830A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BDB57B6" w14:textId="77777777" w:rsidR="00980BF2" w:rsidRDefault="00980BF2" w:rsidP="002830A1">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8C0C033" w14:textId="77777777" w:rsidR="00980BF2" w:rsidRDefault="00980BF2" w:rsidP="002830A1">
            <w:pPr>
              <w:keepNext/>
              <w:keepLines/>
              <w:spacing w:after="0"/>
              <w:rPr>
                <w:rFonts w:ascii="Arial" w:hAnsi="Arial"/>
                <w:sz w:val="18"/>
              </w:rPr>
            </w:pPr>
            <w:r>
              <w:rPr>
                <w:rFonts w:ascii="Arial" w:eastAsia="宋体" w:hAnsi="Arial"/>
                <w:sz w:val="18"/>
              </w:rPr>
              <w:t xml:space="preserve">CSI-IM </w:t>
            </w:r>
            <w:proofErr w:type="spellStart"/>
            <w:r>
              <w:rPr>
                <w:rFonts w:ascii="Arial" w:eastAsia="宋体" w:hAnsi="Arial"/>
                <w:sz w:val="18"/>
              </w:rPr>
              <w:t>timeConfig</w:t>
            </w:r>
            <w:proofErr w:type="spellEnd"/>
          </w:p>
          <w:p w14:paraId="759A51B2" w14:textId="77777777" w:rsidR="00980BF2" w:rsidRDefault="00980BF2" w:rsidP="002830A1">
            <w:pPr>
              <w:keepNext/>
              <w:keepLines/>
              <w:spacing w:after="0"/>
              <w:rPr>
                <w:rFonts w:ascii="Arial" w:hAnsi="Arial"/>
                <w:sz w:val="18"/>
              </w:rPr>
            </w:pPr>
            <w:r>
              <w:rPr>
                <w:rFonts w:ascii="Arial" w:eastAsia="宋体" w:hAnsi="Arial"/>
                <w:sz w:val="18"/>
                <w:lang w:eastAsia="zh-CN"/>
              </w:rPr>
              <w:t>interval</w:t>
            </w:r>
            <w:r>
              <w:rPr>
                <w:rFonts w:ascii="Arial" w:eastAsia="宋体"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3C3D0C74" w14:textId="77777777" w:rsidR="00980BF2" w:rsidRDefault="00980BF2" w:rsidP="002830A1">
            <w:pPr>
              <w:keepNext/>
              <w:keepLines/>
              <w:spacing w:after="0"/>
              <w:jc w:val="center"/>
              <w:rPr>
                <w:rFonts w:ascii="Arial" w:eastAsia="宋体" w:hAnsi="Arial"/>
                <w:sz w:val="18"/>
                <w:lang w:eastAsia="zh-CN"/>
              </w:rPr>
            </w:pPr>
            <w:r>
              <w:rPr>
                <w:rFonts w:ascii="Arial" w:eastAsia="宋体"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D13A279" w14:textId="77777777" w:rsidR="00980BF2" w:rsidRDefault="00980BF2" w:rsidP="002830A1">
            <w:pPr>
              <w:keepNext/>
              <w:keepLines/>
              <w:spacing w:after="0"/>
              <w:jc w:val="center"/>
              <w:rPr>
                <w:rFonts w:ascii="Arial" w:eastAsia="宋体" w:hAnsi="Arial"/>
                <w:sz w:val="18"/>
                <w:lang w:eastAsia="zh-CN"/>
              </w:rPr>
            </w:pPr>
            <w:r>
              <w:rPr>
                <w:rFonts w:ascii="Arial" w:eastAsia="宋体" w:hAnsi="Arial"/>
                <w:sz w:val="18"/>
                <w:lang w:eastAsia="zh-CN"/>
              </w:rPr>
              <w:t>Not configured</w:t>
            </w:r>
          </w:p>
        </w:tc>
      </w:tr>
      <w:tr w:rsidR="00980BF2" w14:paraId="7BA29346" w14:textId="77777777" w:rsidTr="002830A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B3218A4" w14:textId="77777777" w:rsidR="00980BF2" w:rsidRDefault="00980BF2" w:rsidP="002830A1">
            <w:pPr>
              <w:keepNext/>
              <w:keepLines/>
              <w:spacing w:after="0"/>
              <w:rPr>
                <w:rFonts w:ascii="Arial" w:eastAsia="宋体" w:hAnsi="Arial"/>
                <w:sz w:val="18"/>
              </w:rPr>
            </w:pPr>
            <w:proofErr w:type="spellStart"/>
            <w:r>
              <w:rPr>
                <w:rFonts w:ascii="Arial" w:eastAsia="宋体"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BE827E4" w14:textId="77777777" w:rsidR="00980BF2" w:rsidRDefault="00980BF2" w:rsidP="002830A1">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44F2746" w14:textId="77777777" w:rsidR="00980BF2" w:rsidRDefault="00980BF2" w:rsidP="002830A1">
            <w:pPr>
              <w:keepNext/>
              <w:keepLines/>
              <w:spacing w:after="0"/>
              <w:jc w:val="center"/>
              <w:rPr>
                <w:rFonts w:ascii="Arial" w:eastAsia="宋体" w:hAnsi="Arial"/>
                <w:sz w:val="18"/>
                <w:lang w:eastAsia="zh-CN"/>
              </w:rPr>
            </w:pPr>
            <w:r>
              <w:rPr>
                <w:rFonts w:ascii="Arial" w:eastAsia="宋体" w:hAnsi="Arial"/>
                <w:sz w:val="18"/>
                <w:lang w:eastAsia="zh-CN"/>
              </w:rPr>
              <w:t>Aperiodic</w:t>
            </w:r>
          </w:p>
        </w:tc>
      </w:tr>
      <w:tr w:rsidR="00980BF2" w14:paraId="246FCEAF" w14:textId="77777777" w:rsidTr="002830A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6F8E562" w14:textId="77777777" w:rsidR="00980BF2" w:rsidRDefault="00980BF2" w:rsidP="002830A1">
            <w:pPr>
              <w:keepNext/>
              <w:keepLines/>
              <w:spacing w:after="0"/>
              <w:rPr>
                <w:rFonts w:ascii="Arial" w:eastAsia="宋体" w:hAnsi="Arial"/>
                <w:sz w:val="18"/>
              </w:rPr>
            </w:pPr>
            <w:r>
              <w:rPr>
                <w:rFonts w:ascii="Arial" w:eastAsia="宋体"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584AB4E" w14:textId="77777777" w:rsidR="00980BF2" w:rsidRDefault="00980BF2" w:rsidP="002830A1">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DACACD9" w14:textId="77777777" w:rsidR="00980BF2" w:rsidRDefault="00980BF2" w:rsidP="002830A1">
            <w:pPr>
              <w:keepNext/>
              <w:keepLines/>
              <w:spacing w:after="0"/>
              <w:jc w:val="center"/>
              <w:rPr>
                <w:rFonts w:ascii="Arial" w:eastAsia="宋体" w:hAnsi="Arial"/>
                <w:sz w:val="18"/>
                <w:lang w:eastAsia="zh-CN"/>
              </w:rPr>
            </w:pPr>
            <w:r>
              <w:rPr>
                <w:rFonts w:ascii="Arial" w:eastAsia="宋体" w:hAnsi="Arial"/>
                <w:sz w:val="18"/>
                <w:lang w:eastAsia="zh-CN"/>
              </w:rPr>
              <w:t>Table 1</w:t>
            </w:r>
          </w:p>
        </w:tc>
      </w:tr>
      <w:tr w:rsidR="00980BF2" w14:paraId="079D4DF4" w14:textId="77777777" w:rsidTr="002830A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058DED9" w14:textId="77777777" w:rsidR="00980BF2" w:rsidRDefault="00980BF2" w:rsidP="002830A1">
            <w:pPr>
              <w:keepNext/>
              <w:keepLines/>
              <w:spacing w:after="0"/>
              <w:rPr>
                <w:rFonts w:ascii="Arial" w:eastAsia="宋体" w:hAnsi="Arial"/>
                <w:sz w:val="18"/>
              </w:rPr>
            </w:pPr>
            <w:proofErr w:type="spellStart"/>
            <w:r>
              <w:rPr>
                <w:rFonts w:ascii="Arial" w:eastAsia="宋体"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C6A0B6B" w14:textId="77777777" w:rsidR="00980BF2" w:rsidRDefault="00980BF2" w:rsidP="002830A1">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B44C098" w14:textId="77777777" w:rsidR="00980BF2" w:rsidRDefault="00980BF2" w:rsidP="002830A1">
            <w:pPr>
              <w:keepNext/>
              <w:keepLines/>
              <w:spacing w:after="0"/>
              <w:jc w:val="center"/>
              <w:rPr>
                <w:rFonts w:ascii="Arial" w:hAnsi="Arial"/>
                <w:sz w:val="18"/>
              </w:rPr>
            </w:pPr>
            <w:r>
              <w:rPr>
                <w:rFonts w:ascii="Arial" w:eastAsia="宋体" w:hAnsi="Arial"/>
                <w:sz w:val="18"/>
                <w:lang w:eastAsia="zh-CN"/>
              </w:rPr>
              <w:t>cri-RI-PMI-CQI</w:t>
            </w:r>
          </w:p>
        </w:tc>
      </w:tr>
      <w:tr w:rsidR="00980BF2" w14:paraId="21070DDA" w14:textId="77777777" w:rsidTr="002830A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8C44F1A" w14:textId="77777777" w:rsidR="00980BF2" w:rsidRDefault="00980BF2" w:rsidP="002830A1">
            <w:pPr>
              <w:keepNext/>
              <w:keepLines/>
              <w:spacing w:after="0"/>
              <w:rPr>
                <w:rFonts w:ascii="Arial" w:eastAsia="宋体" w:hAnsi="Arial"/>
                <w:sz w:val="18"/>
              </w:rPr>
            </w:pPr>
            <w:proofErr w:type="spellStart"/>
            <w:r>
              <w:rPr>
                <w:rFonts w:ascii="Arial" w:eastAsia="宋体" w:hAnsi="Arial"/>
                <w:sz w:val="18"/>
              </w:rPr>
              <w:t>timeRestrictionFor</w:t>
            </w:r>
            <w:r>
              <w:rPr>
                <w:rFonts w:ascii="Arial" w:eastAsia="宋体" w:hAnsi="Arial"/>
                <w:sz w:val="18"/>
                <w:lang w:eastAsia="zh-CN"/>
              </w:rPr>
              <w:t>Channel</w:t>
            </w:r>
            <w:r>
              <w:rPr>
                <w:rFonts w:ascii="Arial" w:eastAsia="宋体" w:hAnsi="Arial"/>
                <w:sz w:val="18"/>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E1B5A88" w14:textId="77777777" w:rsidR="00980BF2" w:rsidRDefault="00980BF2" w:rsidP="002830A1">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A6CF530" w14:textId="77777777" w:rsidR="00980BF2" w:rsidRDefault="00980BF2" w:rsidP="002830A1">
            <w:pPr>
              <w:keepNext/>
              <w:keepLines/>
              <w:spacing w:after="0"/>
              <w:jc w:val="center"/>
              <w:rPr>
                <w:rFonts w:ascii="Arial" w:eastAsia="宋体" w:hAnsi="Arial"/>
                <w:sz w:val="18"/>
                <w:lang w:eastAsia="zh-CN"/>
              </w:rPr>
            </w:pPr>
            <w:r>
              <w:rPr>
                <w:rFonts w:ascii="Arial" w:eastAsia="宋体" w:hAnsi="Arial"/>
                <w:sz w:val="18"/>
                <w:lang w:eastAsia="zh-CN"/>
              </w:rPr>
              <w:t>Not configured</w:t>
            </w:r>
          </w:p>
        </w:tc>
      </w:tr>
      <w:tr w:rsidR="00980BF2" w14:paraId="4C979069" w14:textId="77777777" w:rsidTr="002830A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6AB2EC0" w14:textId="77777777" w:rsidR="00980BF2" w:rsidRDefault="00980BF2" w:rsidP="002830A1">
            <w:pPr>
              <w:keepNext/>
              <w:keepLines/>
              <w:spacing w:after="0"/>
              <w:rPr>
                <w:rFonts w:ascii="Arial" w:eastAsia="宋体" w:hAnsi="Arial"/>
                <w:sz w:val="18"/>
              </w:rPr>
            </w:pPr>
            <w:proofErr w:type="spellStart"/>
            <w:r>
              <w:rPr>
                <w:rFonts w:ascii="Arial" w:eastAsia="宋体"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02D4B54" w14:textId="77777777" w:rsidR="00980BF2" w:rsidRDefault="00980BF2" w:rsidP="002830A1">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4AF853F" w14:textId="77777777" w:rsidR="00980BF2" w:rsidRDefault="00980BF2" w:rsidP="002830A1">
            <w:pPr>
              <w:keepNext/>
              <w:keepLines/>
              <w:spacing w:after="0"/>
              <w:jc w:val="center"/>
              <w:rPr>
                <w:rFonts w:ascii="Arial" w:eastAsia="宋体" w:hAnsi="Arial"/>
                <w:sz w:val="18"/>
                <w:lang w:eastAsia="zh-CN"/>
              </w:rPr>
            </w:pPr>
            <w:r>
              <w:rPr>
                <w:rFonts w:ascii="Arial" w:eastAsia="宋体" w:hAnsi="Arial"/>
                <w:sz w:val="18"/>
                <w:lang w:eastAsia="zh-CN"/>
              </w:rPr>
              <w:t>Not configured</w:t>
            </w:r>
          </w:p>
        </w:tc>
      </w:tr>
      <w:tr w:rsidR="00980BF2" w14:paraId="0328FE94" w14:textId="77777777" w:rsidTr="002830A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D8BF3C5" w14:textId="77777777" w:rsidR="00980BF2" w:rsidRDefault="00980BF2" w:rsidP="002830A1">
            <w:pPr>
              <w:keepNext/>
              <w:keepLines/>
              <w:spacing w:after="0"/>
              <w:rPr>
                <w:rFonts w:ascii="Arial" w:eastAsia="宋体" w:hAnsi="Arial"/>
                <w:sz w:val="18"/>
              </w:rPr>
            </w:pPr>
            <w:proofErr w:type="spellStart"/>
            <w:r>
              <w:rPr>
                <w:rFonts w:ascii="Arial" w:eastAsia="宋体"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D13AE6D" w14:textId="77777777" w:rsidR="00980BF2" w:rsidRDefault="00980BF2" w:rsidP="002830A1">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71747C3" w14:textId="77777777" w:rsidR="00980BF2" w:rsidRDefault="00980BF2" w:rsidP="002830A1">
            <w:pPr>
              <w:keepNext/>
              <w:keepLines/>
              <w:spacing w:after="0"/>
              <w:jc w:val="center"/>
              <w:rPr>
                <w:rFonts w:ascii="Arial" w:eastAsia="宋体" w:hAnsi="Arial"/>
                <w:sz w:val="18"/>
                <w:lang w:eastAsia="zh-CN"/>
              </w:rPr>
            </w:pPr>
            <w:r>
              <w:rPr>
                <w:rFonts w:ascii="Arial" w:eastAsia="宋体" w:hAnsi="Arial"/>
                <w:sz w:val="18"/>
                <w:lang w:eastAsia="zh-CN"/>
              </w:rPr>
              <w:t>Wideband</w:t>
            </w:r>
          </w:p>
        </w:tc>
      </w:tr>
      <w:tr w:rsidR="00980BF2" w14:paraId="63E61709" w14:textId="77777777" w:rsidTr="002830A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6BB151C" w14:textId="77777777" w:rsidR="00980BF2" w:rsidRDefault="00980BF2" w:rsidP="002830A1">
            <w:pPr>
              <w:keepNext/>
              <w:keepLines/>
              <w:spacing w:after="0"/>
              <w:rPr>
                <w:rFonts w:ascii="Arial" w:eastAsia="宋体" w:hAnsi="Arial"/>
                <w:sz w:val="18"/>
              </w:rPr>
            </w:pPr>
            <w:proofErr w:type="spellStart"/>
            <w:r>
              <w:rPr>
                <w:rFonts w:ascii="Arial" w:eastAsia="宋体" w:hAnsi="Arial"/>
                <w:sz w:val="18"/>
              </w:rPr>
              <w:t>pmi-FormatIndicator</w:t>
            </w:r>
            <w:proofErr w:type="spellEnd"/>
            <w:r>
              <w:rPr>
                <w:rFonts w:ascii="Arial" w:eastAsia="宋体"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225A67E" w14:textId="77777777" w:rsidR="00980BF2" w:rsidRDefault="00980BF2" w:rsidP="002830A1">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9712004" w14:textId="77777777" w:rsidR="00980BF2" w:rsidRDefault="00980BF2" w:rsidP="002830A1">
            <w:pPr>
              <w:keepNext/>
              <w:keepLines/>
              <w:spacing w:after="0"/>
              <w:jc w:val="center"/>
              <w:rPr>
                <w:rFonts w:ascii="Arial" w:eastAsia="宋体" w:hAnsi="Arial"/>
                <w:sz w:val="18"/>
                <w:lang w:eastAsia="zh-CN"/>
              </w:rPr>
            </w:pPr>
            <w:r>
              <w:rPr>
                <w:rFonts w:ascii="Arial" w:eastAsia="宋体" w:hAnsi="Arial"/>
                <w:sz w:val="18"/>
                <w:lang w:eastAsia="zh-CN"/>
              </w:rPr>
              <w:t>Wideband</w:t>
            </w:r>
          </w:p>
        </w:tc>
      </w:tr>
      <w:tr w:rsidR="00980BF2" w14:paraId="23374C61" w14:textId="77777777" w:rsidTr="002830A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D0EAF74" w14:textId="77777777" w:rsidR="00980BF2" w:rsidRDefault="00980BF2" w:rsidP="002830A1">
            <w:pPr>
              <w:keepNext/>
              <w:keepLines/>
              <w:spacing w:after="0"/>
              <w:rPr>
                <w:rFonts w:ascii="Arial" w:eastAsia="宋体" w:hAnsi="Arial" w:cs="Arial"/>
                <w:sz w:val="18"/>
                <w:szCs w:val="18"/>
              </w:rPr>
            </w:pPr>
            <w:r>
              <w:rPr>
                <w:rFonts w:ascii="Arial" w:eastAsia="宋体"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076DC04C" w14:textId="77777777" w:rsidR="00980BF2" w:rsidRDefault="00980BF2" w:rsidP="002830A1">
            <w:pPr>
              <w:keepNext/>
              <w:keepLines/>
              <w:spacing w:after="0"/>
              <w:jc w:val="center"/>
              <w:rPr>
                <w:rFonts w:ascii="Arial" w:hAnsi="Arial" w:cs="Arial"/>
                <w:sz w:val="18"/>
                <w:szCs w:val="18"/>
              </w:rPr>
            </w:pPr>
            <w:r>
              <w:rPr>
                <w:rFonts w:ascii="Arial" w:eastAsia="宋体"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hideMark/>
          </w:tcPr>
          <w:p w14:paraId="1876DE35" w14:textId="77777777" w:rsidR="00980BF2" w:rsidRDefault="00980BF2" w:rsidP="002830A1">
            <w:pPr>
              <w:keepNext/>
              <w:keepLines/>
              <w:spacing w:after="0"/>
              <w:jc w:val="center"/>
              <w:rPr>
                <w:rFonts w:ascii="Arial" w:eastAsia="宋体" w:hAnsi="Arial" w:cs="Arial"/>
                <w:sz w:val="18"/>
                <w:szCs w:val="18"/>
                <w:lang w:eastAsia="zh-CN"/>
              </w:rPr>
            </w:pPr>
            <w:r>
              <w:rPr>
                <w:rFonts w:ascii="Arial" w:eastAsia="宋体" w:hAnsi="Arial" w:cs="Arial"/>
                <w:sz w:val="18"/>
                <w:szCs w:val="18"/>
              </w:rPr>
              <w:t>8</w:t>
            </w:r>
          </w:p>
        </w:tc>
      </w:tr>
      <w:tr w:rsidR="00980BF2" w14:paraId="6E3C107B" w14:textId="77777777" w:rsidTr="002830A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B79F6C3" w14:textId="77777777" w:rsidR="00980BF2" w:rsidRDefault="00980BF2" w:rsidP="002830A1">
            <w:pPr>
              <w:keepNext/>
              <w:keepLines/>
              <w:spacing w:after="0"/>
              <w:rPr>
                <w:rFonts w:ascii="Arial" w:eastAsia="宋体" w:hAnsi="Arial" w:cs="Arial"/>
                <w:sz w:val="18"/>
                <w:szCs w:val="18"/>
              </w:rPr>
            </w:pPr>
            <w:proofErr w:type="spellStart"/>
            <w:r>
              <w:rPr>
                <w:rFonts w:ascii="Arial" w:eastAsia="宋体" w:hAnsi="Arial" w:cs="Arial"/>
                <w:sz w:val="18"/>
                <w:szCs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0FC624B" w14:textId="77777777" w:rsidR="00980BF2" w:rsidRDefault="00980BF2" w:rsidP="002830A1">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D53ADB6" w14:textId="77777777" w:rsidR="00980BF2" w:rsidRDefault="00980BF2" w:rsidP="002830A1">
            <w:pPr>
              <w:keepNext/>
              <w:keepLines/>
              <w:spacing w:after="0"/>
              <w:jc w:val="center"/>
              <w:rPr>
                <w:rFonts w:ascii="Arial" w:eastAsia="宋体" w:hAnsi="Arial" w:cs="Arial"/>
                <w:sz w:val="18"/>
                <w:szCs w:val="18"/>
                <w:lang w:eastAsia="zh-CN"/>
              </w:rPr>
            </w:pPr>
            <w:r>
              <w:rPr>
                <w:rFonts w:ascii="Arial" w:eastAsia="宋体" w:hAnsi="Arial" w:cs="Arial"/>
                <w:sz w:val="18"/>
                <w:szCs w:val="18"/>
              </w:rPr>
              <w:t>1111111</w:t>
            </w:r>
          </w:p>
        </w:tc>
      </w:tr>
      <w:tr w:rsidR="00980BF2" w14:paraId="72DD4BBB" w14:textId="77777777" w:rsidTr="002830A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1513812" w14:textId="77777777" w:rsidR="00980BF2" w:rsidRDefault="00980BF2" w:rsidP="002830A1">
            <w:pPr>
              <w:keepNext/>
              <w:keepLines/>
              <w:spacing w:after="0"/>
              <w:rPr>
                <w:rFonts w:ascii="Arial" w:eastAsia="宋体" w:hAnsi="Arial"/>
                <w:sz w:val="18"/>
              </w:rPr>
            </w:pPr>
            <w:r>
              <w:rPr>
                <w:rFonts w:ascii="Arial" w:eastAsia="宋体" w:hAnsi="Arial"/>
                <w:sz w:val="18"/>
              </w:rPr>
              <w:t xml:space="preserve">CSI-Report </w:t>
            </w:r>
            <w:r>
              <w:rPr>
                <w:rFonts w:ascii="Arial" w:eastAsia="宋体" w:hAnsi="Arial"/>
                <w:sz w:val="18"/>
                <w:lang w:eastAsia="zh-CN"/>
              </w:rPr>
              <w:t>interval</w:t>
            </w:r>
            <w:r>
              <w:rPr>
                <w:rFonts w:ascii="Arial" w:eastAsia="宋体"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73E0C7E7" w14:textId="77777777" w:rsidR="00980BF2" w:rsidRDefault="00980BF2" w:rsidP="002830A1">
            <w:pPr>
              <w:keepNext/>
              <w:keepLines/>
              <w:spacing w:after="0"/>
              <w:jc w:val="center"/>
              <w:rPr>
                <w:rFonts w:ascii="Arial" w:eastAsia="宋体" w:hAnsi="Arial"/>
                <w:sz w:val="18"/>
                <w:lang w:eastAsia="zh-CN"/>
              </w:rPr>
            </w:pPr>
            <w:r>
              <w:rPr>
                <w:rFonts w:ascii="Arial" w:eastAsia="宋体"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1161E00F" w14:textId="77777777" w:rsidR="00980BF2" w:rsidRDefault="00980BF2" w:rsidP="002830A1">
            <w:pPr>
              <w:keepNext/>
              <w:keepLines/>
              <w:spacing w:after="0"/>
              <w:jc w:val="center"/>
              <w:rPr>
                <w:rFonts w:ascii="Arial" w:eastAsia="宋体" w:hAnsi="Arial"/>
                <w:sz w:val="18"/>
                <w:lang w:eastAsia="zh-CN"/>
              </w:rPr>
            </w:pPr>
            <w:r>
              <w:rPr>
                <w:rFonts w:ascii="Arial" w:eastAsia="宋体" w:hAnsi="Arial"/>
                <w:sz w:val="18"/>
                <w:lang w:eastAsia="zh-CN"/>
              </w:rPr>
              <w:t>Not configured</w:t>
            </w:r>
          </w:p>
        </w:tc>
      </w:tr>
      <w:tr w:rsidR="00980BF2" w14:paraId="5FBE6D8B" w14:textId="77777777" w:rsidTr="002830A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EAF2C30" w14:textId="77777777" w:rsidR="00980BF2" w:rsidRDefault="00980BF2" w:rsidP="002830A1">
            <w:pPr>
              <w:keepNext/>
              <w:keepLines/>
              <w:spacing w:after="0"/>
              <w:rPr>
                <w:rFonts w:ascii="Arial" w:eastAsia="宋体" w:hAnsi="Arial"/>
                <w:sz w:val="18"/>
              </w:rPr>
            </w:pPr>
            <w:r>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113EEC9B" w14:textId="77777777" w:rsidR="00980BF2" w:rsidRDefault="00980BF2" w:rsidP="002830A1">
            <w:pPr>
              <w:keepNext/>
              <w:keepLines/>
              <w:spacing w:after="0"/>
              <w:jc w:val="center"/>
              <w:rPr>
                <w:rFonts w:ascii="Arial" w:eastAsia="宋体"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607AE81" w14:textId="77777777" w:rsidR="00980BF2" w:rsidRDefault="00980BF2" w:rsidP="002830A1">
            <w:pPr>
              <w:keepNext/>
              <w:keepLines/>
              <w:spacing w:after="0"/>
              <w:jc w:val="center"/>
              <w:rPr>
                <w:rFonts w:ascii="Arial" w:eastAsia="宋体" w:hAnsi="Arial"/>
                <w:sz w:val="18"/>
                <w:lang w:eastAsia="zh-CN"/>
              </w:rPr>
            </w:pPr>
            <w:r>
              <w:rPr>
                <w:rFonts w:ascii="Arial" w:hAnsi="Arial"/>
                <w:sz w:val="18"/>
                <w:lang w:eastAsia="zh-CN"/>
              </w:rPr>
              <w:t>5</w:t>
            </w:r>
          </w:p>
        </w:tc>
      </w:tr>
      <w:tr w:rsidR="00980BF2" w:rsidRPr="00F73B65" w14:paraId="43EC3731" w14:textId="77777777" w:rsidTr="002830A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77D4FCE" w14:textId="77777777" w:rsidR="00980BF2" w:rsidRDefault="00980BF2" w:rsidP="002830A1">
            <w:pPr>
              <w:keepNext/>
              <w:keepLines/>
              <w:spacing w:after="0"/>
              <w:rPr>
                <w:rFonts w:ascii="Arial" w:eastAsia="宋体" w:hAnsi="Arial"/>
                <w:sz w:val="18"/>
              </w:rPr>
            </w:pPr>
            <w:r>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0D6B514E" w14:textId="77777777" w:rsidR="00980BF2" w:rsidRDefault="00980BF2" w:rsidP="002830A1">
            <w:pPr>
              <w:keepNext/>
              <w:keepLines/>
              <w:spacing w:after="0"/>
              <w:jc w:val="center"/>
              <w:rPr>
                <w:rFonts w:ascii="Arial" w:eastAsia="宋体"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91ACB0A" w14:textId="77777777" w:rsidR="00980BF2" w:rsidRDefault="00980BF2" w:rsidP="002830A1">
            <w:pPr>
              <w:keepNext/>
              <w:keepLines/>
              <w:spacing w:after="0"/>
              <w:jc w:val="center"/>
              <w:rPr>
                <w:rFonts w:ascii="Arial" w:eastAsia="宋体" w:hAnsi="Arial"/>
                <w:sz w:val="18"/>
                <w:lang w:eastAsia="zh-CN"/>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5) = 1, otherwise it is equal to 0</w:t>
            </w:r>
          </w:p>
        </w:tc>
      </w:tr>
      <w:tr w:rsidR="00980BF2" w14:paraId="5325E5C5" w14:textId="77777777" w:rsidTr="002830A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80E369B" w14:textId="77777777" w:rsidR="00980BF2" w:rsidRDefault="00980BF2" w:rsidP="002830A1">
            <w:pPr>
              <w:keepNext/>
              <w:keepLines/>
              <w:spacing w:after="0"/>
              <w:rPr>
                <w:rFonts w:ascii="Arial" w:eastAsia="宋体" w:hAnsi="Arial"/>
                <w:sz w:val="18"/>
              </w:rPr>
            </w:pPr>
            <w:proofErr w:type="spellStart"/>
            <w:r>
              <w:rPr>
                <w:rFonts w:ascii="Arial" w:hAnsi="Arial"/>
                <w:sz w:val="18"/>
              </w:rPr>
              <w:t>reportTriggerSize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451B00D" w14:textId="77777777" w:rsidR="00980BF2" w:rsidRDefault="00980BF2" w:rsidP="002830A1">
            <w:pPr>
              <w:keepNext/>
              <w:keepLines/>
              <w:spacing w:after="0"/>
              <w:jc w:val="center"/>
              <w:rPr>
                <w:rFonts w:ascii="Arial" w:eastAsia="宋体"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CDBB119" w14:textId="77777777" w:rsidR="00980BF2" w:rsidRDefault="00980BF2" w:rsidP="002830A1">
            <w:pPr>
              <w:keepNext/>
              <w:keepLines/>
              <w:spacing w:after="0"/>
              <w:jc w:val="center"/>
              <w:rPr>
                <w:rFonts w:ascii="Arial" w:eastAsia="宋体" w:hAnsi="Arial"/>
                <w:sz w:val="18"/>
                <w:lang w:eastAsia="zh-CN"/>
              </w:rPr>
            </w:pPr>
            <w:r>
              <w:rPr>
                <w:rFonts w:ascii="Arial" w:hAnsi="Arial"/>
                <w:sz w:val="18"/>
                <w:lang w:eastAsia="zh-CN"/>
              </w:rPr>
              <w:t>1</w:t>
            </w:r>
          </w:p>
        </w:tc>
      </w:tr>
      <w:tr w:rsidR="00980BF2" w:rsidRPr="00F73B65" w14:paraId="3C2D0491" w14:textId="77777777" w:rsidTr="002830A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FECA0AA" w14:textId="77777777" w:rsidR="00980BF2" w:rsidRDefault="00980BF2" w:rsidP="002830A1">
            <w:pPr>
              <w:keepNext/>
              <w:keepLines/>
              <w:spacing w:after="0"/>
              <w:rPr>
                <w:rFonts w:ascii="Arial" w:eastAsia="宋体" w:hAnsi="Arial"/>
                <w:sz w:val="18"/>
              </w:rPr>
            </w:pPr>
            <w:r>
              <w:rPr>
                <w:rFonts w:ascii="Arial" w:hAnsi="Arial"/>
                <w:sz w:val="18"/>
              </w:rPr>
              <w:t>CSI-</w:t>
            </w:r>
            <w:proofErr w:type="spellStart"/>
            <w:r>
              <w:rPr>
                <w:rFonts w:ascii="Arial" w:hAnsi="Arial"/>
                <w:sz w:val="18"/>
              </w:rPr>
              <w:t>AperiodicTriggerStateList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3DC7B63" w14:textId="77777777" w:rsidR="00980BF2" w:rsidRDefault="00980BF2" w:rsidP="002830A1">
            <w:pPr>
              <w:keepNext/>
              <w:keepLines/>
              <w:spacing w:after="0"/>
              <w:jc w:val="center"/>
              <w:rPr>
                <w:rFonts w:ascii="Arial" w:eastAsia="宋体"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C7678E2" w14:textId="77777777" w:rsidR="00980BF2" w:rsidRDefault="00980BF2" w:rsidP="002830A1">
            <w:pPr>
              <w:keepNext/>
              <w:keepLines/>
              <w:spacing w:after="0"/>
              <w:rPr>
                <w:rFonts w:ascii="Arial" w:hAnsi="Arial"/>
                <w:sz w:val="18"/>
                <w:lang w:eastAsia="zh-CN"/>
              </w:rPr>
            </w:pPr>
            <w:r>
              <w:rPr>
                <w:rFonts w:ascii="Arial" w:hAnsi="Arial"/>
                <w:sz w:val="18"/>
                <w:lang w:eastAsia="zh-CN"/>
              </w:rPr>
              <w:t>One State with one Associated Report Configuration</w:t>
            </w:r>
          </w:p>
          <w:p w14:paraId="08082982" w14:textId="77777777" w:rsidR="00980BF2" w:rsidRDefault="00980BF2" w:rsidP="002830A1">
            <w:pPr>
              <w:keepNext/>
              <w:keepLines/>
              <w:spacing w:after="0"/>
              <w:jc w:val="center"/>
              <w:rPr>
                <w:rFonts w:ascii="Arial" w:eastAsia="宋体" w:hAnsi="Arial"/>
                <w:sz w:val="18"/>
                <w:lang w:eastAsia="zh-CN"/>
              </w:rPr>
            </w:pPr>
            <w:r>
              <w:rPr>
                <w:rFonts w:ascii="Arial" w:hAnsi="Arial"/>
                <w:sz w:val="18"/>
                <w:lang w:eastAsia="zh-CN"/>
              </w:rPr>
              <w:t>Associated Report Configuration contains pointers to NZP CSI-RS and CSI-IM</w:t>
            </w:r>
          </w:p>
        </w:tc>
      </w:tr>
      <w:tr w:rsidR="00980BF2" w14:paraId="2536978C" w14:textId="77777777" w:rsidTr="002830A1">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26150C30" w14:textId="77777777" w:rsidR="00980BF2" w:rsidRDefault="00980BF2" w:rsidP="002830A1">
            <w:pPr>
              <w:keepNext/>
              <w:keepLines/>
              <w:spacing w:after="0"/>
              <w:rPr>
                <w:rFonts w:ascii="Arial" w:hAnsi="Arial"/>
                <w:sz w:val="18"/>
              </w:rPr>
            </w:pPr>
            <w:r>
              <w:rPr>
                <w:rFonts w:ascii="Arial" w:eastAsia="宋体"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hideMark/>
          </w:tcPr>
          <w:p w14:paraId="10815B4B" w14:textId="77777777" w:rsidR="00980BF2" w:rsidRDefault="00980BF2" w:rsidP="002830A1">
            <w:pPr>
              <w:keepNext/>
              <w:keepLines/>
              <w:spacing w:after="0"/>
              <w:rPr>
                <w:rFonts w:ascii="Arial" w:hAnsi="Arial"/>
                <w:sz w:val="18"/>
              </w:rPr>
            </w:pPr>
            <w:r>
              <w:rPr>
                <w:rFonts w:ascii="Arial" w:eastAsia="宋体"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4D97F528" w14:textId="77777777" w:rsidR="00980BF2" w:rsidRDefault="00980BF2" w:rsidP="002830A1">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9A4E01D" w14:textId="77777777" w:rsidR="00980BF2" w:rsidRDefault="00980BF2" w:rsidP="002830A1">
            <w:pPr>
              <w:keepNext/>
              <w:keepLines/>
              <w:spacing w:after="0"/>
              <w:jc w:val="center"/>
              <w:rPr>
                <w:rFonts w:ascii="Arial" w:hAnsi="Arial"/>
                <w:sz w:val="18"/>
              </w:rPr>
            </w:pPr>
            <w:proofErr w:type="spellStart"/>
            <w:r>
              <w:rPr>
                <w:rFonts w:ascii="Arial" w:eastAsia="宋体" w:hAnsi="Arial"/>
                <w:sz w:val="18"/>
                <w:lang w:eastAsia="zh-CN"/>
              </w:rPr>
              <w:t>typeI-SinglePanel</w:t>
            </w:r>
            <w:proofErr w:type="spellEnd"/>
          </w:p>
        </w:tc>
      </w:tr>
      <w:tr w:rsidR="00980BF2" w14:paraId="4530006D" w14:textId="77777777" w:rsidTr="002830A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A6095A0" w14:textId="77777777" w:rsidR="00980BF2" w:rsidRDefault="00980BF2" w:rsidP="002830A1">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2658E4B5" w14:textId="77777777" w:rsidR="00980BF2" w:rsidRDefault="00980BF2" w:rsidP="002830A1">
            <w:pPr>
              <w:keepNext/>
              <w:keepLines/>
              <w:spacing w:after="0"/>
              <w:rPr>
                <w:rFonts w:ascii="Arial" w:hAnsi="Arial"/>
                <w:sz w:val="18"/>
              </w:rPr>
            </w:pPr>
            <w:r>
              <w:rPr>
                <w:rFonts w:ascii="Arial" w:eastAsia="宋体"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3B4AB577" w14:textId="77777777" w:rsidR="00980BF2" w:rsidRDefault="00980BF2" w:rsidP="002830A1">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C207B89" w14:textId="77777777" w:rsidR="00980BF2" w:rsidRDefault="00980BF2" w:rsidP="002830A1">
            <w:pPr>
              <w:keepNext/>
              <w:keepLines/>
              <w:spacing w:after="0"/>
              <w:jc w:val="center"/>
              <w:rPr>
                <w:rFonts w:ascii="Arial" w:eastAsia="宋体" w:hAnsi="Arial"/>
                <w:sz w:val="18"/>
                <w:lang w:eastAsia="zh-CN"/>
              </w:rPr>
            </w:pPr>
            <w:r>
              <w:rPr>
                <w:rFonts w:ascii="Arial" w:eastAsia="宋体" w:hAnsi="Arial"/>
                <w:sz w:val="18"/>
                <w:lang w:eastAsia="zh-CN"/>
              </w:rPr>
              <w:t>1</w:t>
            </w:r>
          </w:p>
        </w:tc>
      </w:tr>
      <w:tr w:rsidR="00980BF2" w14:paraId="06CD71B7" w14:textId="77777777" w:rsidTr="002830A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D8D1E47" w14:textId="77777777" w:rsidR="00980BF2" w:rsidRDefault="00980BF2" w:rsidP="002830A1">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9CF6AFB" w14:textId="77777777" w:rsidR="00980BF2" w:rsidRDefault="00980BF2" w:rsidP="002830A1">
            <w:pPr>
              <w:keepNext/>
              <w:keepLines/>
              <w:spacing w:after="0"/>
              <w:rPr>
                <w:rFonts w:ascii="Arial" w:hAnsi="Arial"/>
                <w:sz w:val="18"/>
              </w:rPr>
            </w:pPr>
            <w:r>
              <w:rPr>
                <w:rFonts w:ascii="Arial" w:eastAsia="宋体"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7547C2D9" w14:textId="77777777" w:rsidR="00980BF2" w:rsidRDefault="00980BF2" w:rsidP="002830A1">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D0AEA5A" w14:textId="77777777" w:rsidR="00980BF2" w:rsidRDefault="00980BF2" w:rsidP="002830A1">
            <w:pPr>
              <w:keepNext/>
              <w:keepLines/>
              <w:spacing w:after="0"/>
              <w:jc w:val="center"/>
              <w:rPr>
                <w:rFonts w:ascii="Arial" w:eastAsia="宋体" w:hAnsi="Arial"/>
                <w:sz w:val="18"/>
                <w:lang w:eastAsia="zh-CN"/>
              </w:rPr>
            </w:pPr>
            <w:r>
              <w:rPr>
                <w:rFonts w:ascii="Arial" w:eastAsia="宋体" w:hAnsi="Arial"/>
                <w:sz w:val="18"/>
                <w:lang w:eastAsia="zh-CN"/>
              </w:rPr>
              <w:t>(4,4)</w:t>
            </w:r>
          </w:p>
        </w:tc>
      </w:tr>
      <w:tr w:rsidR="00980BF2" w14:paraId="72D15866" w14:textId="77777777" w:rsidTr="002830A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29025FE" w14:textId="77777777" w:rsidR="00980BF2" w:rsidRDefault="00980BF2" w:rsidP="002830A1">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F0E30B4" w14:textId="77777777" w:rsidR="00980BF2" w:rsidRDefault="00980BF2" w:rsidP="002830A1">
            <w:pPr>
              <w:keepNext/>
              <w:keepLines/>
              <w:spacing w:after="0"/>
              <w:rPr>
                <w:rFonts w:ascii="Arial" w:eastAsia="宋体" w:hAnsi="Arial"/>
                <w:sz w:val="18"/>
              </w:rPr>
            </w:pPr>
            <w:r>
              <w:rPr>
                <w:rFonts w:ascii="Arial" w:eastAsia="宋体"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1E6F4268" w14:textId="77777777" w:rsidR="00980BF2" w:rsidRDefault="00980BF2" w:rsidP="002830A1">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D536188" w14:textId="77777777" w:rsidR="00980BF2" w:rsidRDefault="00980BF2" w:rsidP="002830A1">
            <w:pPr>
              <w:keepNext/>
              <w:keepLines/>
              <w:spacing w:after="0"/>
              <w:jc w:val="center"/>
              <w:rPr>
                <w:rFonts w:ascii="Arial" w:eastAsia="宋体" w:hAnsi="Arial"/>
                <w:sz w:val="18"/>
                <w:lang w:eastAsia="zh-CN"/>
              </w:rPr>
            </w:pPr>
            <w:r>
              <w:rPr>
                <w:rFonts w:ascii="Arial" w:eastAsia="宋体" w:hAnsi="Arial"/>
                <w:sz w:val="18"/>
                <w:lang w:eastAsia="zh-CN"/>
              </w:rPr>
              <w:t>(4,4)</w:t>
            </w:r>
          </w:p>
        </w:tc>
      </w:tr>
      <w:tr w:rsidR="00980BF2" w14:paraId="380D41A4" w14:textId="77777777" w:rsidTr="002830A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4393185" w14:textId="77777777" w:rsidR="00980BF2" w:rsidRDefault="00980BF2" w:rsidP="002830A1">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12DADE3" w14:textId="77777777" w:rsidR="00980BF2" w:rsidRDefault="00980BF2" w:rsidP="002830A1">
            <w:pPr>
              <w:keepNext/>
              <w:keepLines/>
              <w:spacing w:after="0"/>
              <w:rPr>
                <w:rFonts w:ascii="Arial" w:hAnsi="Arial"/>
                <w:sz w:val="18"/>
              </w:rPr>
            </w:pPr>
            <w:proofErr w:type="spellStart"/>
            <w:r>
              <w:rPr>
                <w:rFonts w:ascii="Arial" w:eastAsia="宋体"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0748686" w14:textId="77777777" w:rsidR="00980BF2" w:rsidRDefault="00980BF2" w:rsidP="002830A1">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159B134" w14:textId="77777777" w:rsidR="00980BF2" w:rsidRDefault="00980BF2" w:rsidP="002830A1">
            <w:pPr>
              <w:keepNext/>
              <w:keepLines/>
              <w:spacing w:after="0"/>
              <w:jc w:val="center"/>
              <w:rPr>
                <w:rFonts w:ascii="Arial" w:eastAsia="宋体" w:hAnsi="Arial"/>
                <w:sz w:val="18"/>
                <w:lang w:eastAsia="zh-CN"/>
              </w:rPr>
            </w:pPr>
            <w:r>
              <w:rPr>
                <w:rFonts w:ascii="Arial" w:eastAsia="宋体" w:hAnsi="Arial"/>
                <w:sz w:val="18"/>
                <w:lang w:eastAsia="zh-CN"/>
              </w:rPr>
              <w:t xml:space="preserve">0x </w:t>
            </w:r>
          </w:p>
          <w:p w14:paraId="08EFD3C3" w14:textId="77777777" w:rsidR="00980BF2" w:rsidRDefault="00980BF2" w:rsidP="002830A1">
            <w:pPr>
              <w:keepNext/>
              <w:keepLines/>
              <w:spacing w:after="0"/>
              <w:jc w:val="center"/>
              <w:rPr>
                <w:rFonts w:ascii="Arial" w:eastAsia="宋体" w:hAnsi="Arial"/>
                <w:sz w:val="18"/>
                <w:lang w:eastAsia="zh-CN"/>
              </w:rPr>
            </w:pPr>
            <w:r>
              <w:rPr>
                <w:rFonts w:ascii="Arial" w:eastAsia="宋体" w:hAnsi="Arial"/>
                <w:sz w:val="18"/>
                <w:lang w:eastAsia="zh-CN"/>
              </w:rPr>
              <w:t xml:space="preserve">FFFF </w:t>
            </w:r>
            <w:proofErr w:type="spellStart"/>
            <w:r>
              <w:rPr>
                <w:rFonts w:ascii="Arial" w:eastAsia="宋体" w:hAnsi="Arial"/>
                <w:sz w:val="18"/>
                <w:lang w:eastAsia="zh-CN"/>
              </w:rPr>
              <w:t>FFFF</w:t>
            </w:r>
            <w:proofErr w:type="spellEnd"/>
            <w:r>
              <w:rPr>
                <w:rFonts w:ascii="Arial" w:eastAsia="宋体" w:hAnsi="Arial"/>
                <w:sz w:val="18"/>
                <w:lang w:eastAsia="zh-CN"/>
              </w:rPr>
              <w:t xml:space="preserve"> </w:t>
            </w:r>
            <w:proofErr w:type="spellStart"/>
            <w:r>
              <w:rPr>
                <w:rFonts w:ascii="Arial" w:eastAsia="宋体" w:hAnsi="Arial"/>
                <w:sz w:val="18"/>
                <w:lang w:eastAsia="zh-CN"/>
              </w:rPr>
              <w:t>FFFF</w:t>
            </w:r>
            <w:proofErr w:type="spellEnd"/>
            <w:r>
              <w:rPr>
                <w:rFonts w:ascii="Arial" w:eastAsia="宋体" w:hAnsi="Arial"/>
                <w:sz w:val="18"/>
                <w:lang w:eastAsia="zh-CN"/>
              </w:rPr>
              <w:t xml:space="preserve"> </w:t>
            </w:r>
            <w:proofErr w:type="spellStart"/>
            <w:r>
              <w:rPr>
                <w:rFonts w:ascii="Arial" w:eastAsia="宋体" w:hAnsi="Arial"/>
                <w:sz w:val="18"/>
                <w:lang w:eastAsia="zh-CN"/>
              </w:rPr>
              <w:t>FFFF</w:t>
            </w:r>
            <w:proofErr w:type="spellEnd"/>
          </w:p>
          <w:p w14:paraId="739B9855" w14:textId="77777777" w:rsidR="00980BF2" w:rsidRDefault="00980BF2" w:rsidP="002830A1">
            <w:pPr>
              <w:keepNext/>
              <w:keepLines/>
              <w:spacing w:after="0"/>
              <w:jc w:val="center"/>
              <w:rPr>
                <w:rFonts w:ascii="Arial" w:eastAsia="宋体" w:hAnsi="Arial"/>
                <w:sz w:val="18"/>
                <w:lang w:eastAsia="zh-CN"/>
              </w:rPr>
            </w:pPr>
            <w:r>
              <w:rPr>
                <w:rFonts w:ascii="Arial" w:eastAsia="宋体" w:hAnsi="Arial"/>
                <w:sz w:val="18"/>
                <w:lang w:eastAsia="zh-CN"/>
              </w:rPr>
              <w:t xml:space="preserve">FFFF </w:t>
            </w:r>
            <w:proofErr w:type="spellStart"/>
            <w:r>
              <w:rPr>
                <w:rFonts w:ascii="Arial" w:eastAsia="宋体" w:hAnsi="Arial"/>
                <w:sz w:val="18"/>
                <w:lang w:eastAsia="zh-CN"/>
              </w:rPr>
              <w:t>FFFF</w:t>
            </w:r>
            <w:proofErr w:type="spellEnd"/>
            <w:r>
              <w:rPr>
                <w:rFonts w:ascii="Arial" w:eastAsia="宋体" w:hAnsi="Arial"/>
                <w:sz w:val="18"/>
                <w:lang w:eastAsia="zh-CN"/>
              </w:rPr>
              <w:t xml:space="preserve"> </w:t>
            </w:r>
            <w:proofErr w:type="spellStart"/>
            <w:r>
              <w:rPr>
                <w:rFonts w:ascii="Arial" w:eastAsia="宋体" w:hAnsi="Arial"/>
                <w:sz w:val="18"/>
                <w:lang w:eastAsia="zh-CN"/>
              </w:rPr>
              <w:t>FFFF</w:t>
            </w:r>
            <w:proofErr w:type="spellEnd"/>
            <w:r>
              <w:rPr>
                <w:rFonts w:ascii="Arial" w:eastAsia="宋体" w:hAnsi="Arial"/>
                <w:sz w:val="18"/>
                <w:lang w:eastAsia="zh-CN"/>
              </w:rPr>
              <w:t xml:space="preserve"> </w:t>
            </w:r>
            <w:proofErr w:type="spellStart"/>
            <w:r>
              <w:rPr>
                <w:rFonts w:ascii="Arial" w:eastAsia="宋体" w:hAnsi="Arial"/>
                <w:sz w:val="18"/>
                <w:lang w:eastAsia="zh-CN"/>
              </w:rPr>
              <w:t>FFFF</w:t>
            </w:r>
            <w:proofErr w:type="spellEnd"/>
          </w:p>
          <w:p w14:paraId="332FF36F" w14:textId="77777777" w:rsidR="00980BF2" w:rsidRDefault="00980BF2" w:rsidP="002830A1">
            <w:pPr>
              <w:keepNext/>
              <w:keepLines/>
              <w:spacing w:after="0"/>
              <w:jc w:val="center"/>
              <w:rPr>
                <w:rFonts w:ascii="Arial" w:eastAsia="宋体" w:hAnsi="Arial"/>
                <w:sz w:val="18"/>
                <w:lang w:eastAsia="zh-CN"/>
              </w:rPr>
            </w:pPr>
            <w:r>
              <w:rPr>
                <w:rFonts w:ascii="Arial" w:eastAsia="宋体" w:hAnsi="Arial"/>
                <w:sz w:val="18"/>
                <w:lang w:eastAsia="zh-CN"/>
              </w:rPr>
              <w:t xml:space="preserve">FFFF </w:t>
            </w:r>
            <w:proofErr w:type="spellStart"/>
            <w:r>
              <w:rPr>
                <w:rFonts w:ascii="Arial" w:eastAsia="宋体" w:hAnsi="Arial"/>
                <w:sz w:val="18"/>
                <w:lang w:eastAsia="zh-CN"/>
              </w:rPr>
              <w:t>FFFF</w:t>
            </w:r>
            <w:proofErr w:type="spellEnd"/>
            <w:r>
              <w:rPr>
                <w:rFonts w:ascii="Arial" w:eastAsia="宋体" w:hAnsi="Arial"/>
                <w:sz w:val="18"/>
                <w:lang w:eastAsia="zh-CN"/>
              </w:rPr>
              <w:t xml:space="preserve"> </w:t>
            </w:r>
            <w:proofErr w:type="spellStart"/>
            <w:r>
              <w:rPr>
                <w:rFonts w:ascii="Arial" w:eastAsia="宋体" w:hAnsi="Arial"/>
                <w:sz w:val="18"/>
                <w:lang w:eastAsia="zh-CN"/>
              </w:rPr>
              <w:t>FFFF</w:t>
            </w:r>
            <w:proofErr w:type="spellEnd"/>
            <w:r>
              <w:rPr>
                <w:rFonts w:ascii="Arial" w:eastAsia="宋体" w:hAnsi="Arial"/>
                <w:sz w:val="18"/>
                <w:lang w:eastAsia="zh-CN"/>
              </w:rPr>
              <w:t xml:space="preserve"> </w:t>
            </w:r>
            <w:proofErr w:type="spellStart"/>
            <w:r>
              <w:rPr>
                <w:rFonts w:ascii="Arial" w:eastAsia="宋体" w:hAnsi="Arial"/>
                <w:sz w:val="18"/>
                <w:lang w:eastAsia="zh-CN"/>
              </w:rPr>
              <w:t>FFFF</w:t>
            </w:r>
            <w:proofErr w:type="spellEnd"/>
          </w:p>
          <w:p w14:paraId="519ABB38" w14:textId="77777777" w:rsidR="00980BF2" w:rsidRDefault="00980BF2" w:rsidP="002830A1">
            <w:pPr>
              <w:keepNext/>
              <w:keepLines/>
              <w:spacing w:after="0"/>
              <w:jc w:val="center"/>
              <w:rPr>
                <w:rFonts w:ascii="Arial" w:eastAsia="宋体" w:hAnsi="Arial"/>
                <w:sz w:val="18"/>
                <w:lang w:eastAsia="zh-CN"/>
              </w:rPr>
            </w:pPr>
            <w:r>
              <w:rPr>
                <w:rFonts w:ascii="Arial" w:eastAsia="宋体" w:hAnsi="Arial"/>
                <w:sz w:val="18"/>
                <w:lang w:eastAsia="zh-CN"/>
              </w:rPr>
              <w:t xml:space="preserve">FFFF </w:t>
            </w:r>
            <w:proofErr w:type="spellStart"/>
            <w:r>
              <w:rPr>
                <w:rFonts w:ascii="Arial" w:eastAsia="宋体" w:hAnsi="Arial"/>
                <w:sz w:val="18"/>
                <w:lang w:eastAsia="zh-CN"/>
              </w:rPr>
              <w:t>FFFF</w:t>
            </w:r>
            <w:proofErr w:type="spellEnd"/>
            <w:r>
              <w:rPr>
                <w:rFonts w:ascii="Arial" w:eastAsia="宋体" w:hAnsi="Arial"/>
                <w:sz w:val="18"/>
                <w:lang w:eastAsia="zh-CN"/>
              </w:rPr>
              <w:t xml:space="preserve"> </w:t>
            </w:r>
            <w:proofErr w:type="spellStart"/>
            <w:r>
              <w:rPr>
                <w:rFonts w:ascii="Arial" w:eastAsia="宋体" w:hAnsi="Arial"/>
                <w:sz w:val="18"/>
                <w:lang w:eastAsia="zh-CN"/>
              </w:rPr>
              <w:t>FFFF</w:t>
            </w:r>
            <w:proofErr w:type="spellEnd"/>
            <w:r>
              <w:rPr>
                <w:rFonts w:ascii="Arial" w:eastAsia="宋体" w:hAnsi="Arial"/>
                <w:sz w:val="18"/>
                <w:lang w:eastAsia="zh-CN"/>
              </w:rPr>
              <w:t xml:space="preserve"> </w:t>
            </w:r>
            <w:proofErr w:type="spellStart"/>
            <w:r>
              <w:rPr>
                <w:rFonts w:ascii="Arial" w:eastAsia="宋体" w:hAnsi="Arial"/>
                <w:sz w:val="18"/>
                <w:lang w:eastAsia="zh-CN"/>
              </w:rPr>
              <w:t>FFFF</w:t>
            </w:r>
            <w:proofErr w:type="spellEnd"/>
          </w:p>
        </w:tc>
      </w:tr>
      <w:tr w:rsidR="00980BF2" w14:paraId="25497AC2" w14:textId="77777777" w:rsidTr="002830A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F9BF270" w14:textId="77777777" w:rsidR="00980BF2" w:rsidRDefault="00980BF2" w:rsidP="002830A1">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CB0A5ED" w14:textId="77777777" w:rsidR="00980BF2" w:rsidRDefault="00980BF2" w:rsidP="002830A1">
            <w:pPr>
              <w:keepNext/>
              <w:keepLines/>
              <w:spacing w:after="0"/>
              <w:rPr>
                <w:rFonts w:ascii="Arial" w:eastAsia="宋体" w:hAnsi="Arial"/>
                <w:sz w:val="18"/>
              </w:rPr>
            </w:pPr>
            <w:r>
              <w:rPr>
                <w:rFonts w:ascii="Arial" w:eastAsia="宋体"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2FDA5D06" w14:textId="77777777" w:rsidR="00980BF2" w:rsidRDefault="00980BF2" w:rsidP="002830A1">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72F868B" w14:textId="77777777" w:rsidR="00980BF2" w:rsidRDefault="00980BF2" w:rsidP="002830A1">
            <w:pPr>
              <w:keepNext/>
              <w:keepLines/>
              <w:spacing w:after="0"/>
              <w:jc w:val="center"/>
              <w:rPr>
                <w:rFonts w:ascii="Arial" w:eastAsia="宋体" w:hAnsi="Arial"/>
                <w:sz w:val="18"/>
                <w:lang w:eastAsia="zh-CN"/>
              </w:rPr>
            </w:pPr>
            <w:r>
              <w:rPr>
                <w:rFonts w:ascii="Arial" w:eastAsia="宋体" w:hAnsi="Arial"/>
                <w:sz w:val="18"/>
                <w:lang w:eastAsia="zh-CN"/>
              </w:rPr>
              <w:t>00000010</w:t>
            </w:r>
          </w:p>
        </w:tc>
      </w:tr>
      <w:tr w:rsidR="00980BF2" w14:paraId="5E34DAB8" w14:textId="77777777" w:rsidTr="002830A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0EF72C69" w14:textId="77777777" w:rsidR="00980BF2" w:rsidRDefault="00980BF2" w:rsidP="002830A1">
            <w:pPr>
              <w:keepNext/>
              <w:keepLines/>
              <w:spacing w:after="0"/>
              <w:rPr>
                <w:rFonts w:ascii="Arial" w:eastAsia="宋体" w:hAnsi="Arial"/>
                <w:sz w:val="18"/>
              </w:rPr>
            </w:pPr>
            <w:r>
              <w:rPr>
                <w:rFonts w:ascii="Arial" w:eastAsia="宋体"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3B6F7A02" w14:textId="77777777" w:rsidR="00980BF2" w:rsidRDefault="00980BF2" w:rsidP="002830A1">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EA86B9A" w14:textId="77777777" w:rsidR="00980BF2" w:rsidRDefault="00980BF2" w:rsidP="002830A1">
            <w:pPr>
              <w:keepNext/>
              <w:keepLines/>
              <w:spacing w:after="0"/>
              <w:jc w:val="center"/>
              <w:rPr>
                <w:rFonts w:ascii="Arial" w:eastAsia="宋体" w:hAnsi="Arial"/>
                <w:sz w:val="18"/>
                <w:lang w:eastAsia="zh-CN"/>
              </w:rPr>
            </w:pPr>
            <w:r>
              <w:rPr>
                <w:rFonts w:ascii="Arial" w:eastAsia="宋体" w:hAnsi="Arial"/>
                <w:sz w:val="18"/>
                <w:lang w:eastAsia="zh-CN"/>
              </w:rPr>
              <w:t>PUSCH</w:t>
            </w:r>
          </w:p>
        </w:tc>
      </w:tr>
      <w:tr w:rsidR="00980BF2" w14:paraId="6E50D86D" w14:textId="77777777" w:rsidTr="002830A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CB7B4A3" w14:textId="77777777" w:rsidR="00980BF2" w:rsidRDefault="00980BF2" w:rsidP="002830A1">
            <w:pPr>
              <w:keepNext/>
              <w:keepLines/>
              <w:spacing w:after="0"/>
              <w:rPr>
                <w:rFonts w:ascii="Arial" w:hAnsi="Arial"/>
                <w:sz w:val="18"/>
              </w:rPr>
            </w:pPr>
            <w:r>
              <w:rPr>
                <w:rFonts w:ascii="Arial" w:eastAsia="宋体"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E99AB5B" w14:textId="77777777" w:rsidR="00980BF2" w:rsidRDefault="00980BF2" w:rsidP="002830A1">
            <w:pPr>
              <w:keepNext/>
              <w:keepLines/>
              <w:spacing w:after="0"/>
              <w:jc w:val="center"/>
              <w:rPr>
                <w:rFonts w:ascii="Arial" w:hAnsi="Arial"/>
                <w:sz w:val="18"/>
              </w:rPr>
            </w:pPr>
            <w:proofErr w:type="spellStart"/>
            <w:r>
              <w:rPr>
                <w:rFonts w:ascii="Arial" w:eastAsia="宋体" w:hAnsi="Arial"/>
                <w:sz w:val="18"/>
              </w:rPr>
              <w:t>ms</w:t>
            </w:r>
            <w:proofErr w:type="spellEnd"/>
          </w:p>
        </w:tc>
        <w:tc>
          <w:tcPr>
            <w:tcW w:w="2167" w:type="dxa"/>
            <w:tcBorders>
              <w:top w:val="single" w:sz="4" w:space="0" w:color="auto"/>
              <w:left w:val="single" w:sz="4" w:space="0" w:color="auto"/>
              <w:bottom w:val="single" w:sz="4" w:space="0" w:color="auto"/>
              <w:right w:val="single" w:sz="4" w:space="0" w:color="auto"/>
            </w:tcBorders>
            <w:vAlign w:val="center"/>
            <w:hideMark/>
          </w:tcPr>
          <w:p w14:paraId="084F893F" w14:textId="77777777" w:rsidR="00980BF2" w:rsidRDefault="00980BF2" w:rsidP="002830A1">
            <w:pPr>
              <w:keepNext/>
              <w:keepLines/>
              <w:spacing w:after="0"/>
              <w:jc w:val="center"/>
              <w:rPr>
                <w:rFonts w:ascii="Arial" w:eastAsia="宋体" w:hAnsi="Arial"/>
                <w:sz w:val="18"/>
                <w:lang w:eastAsia="zh-CN"/>
              </w:rPr>
            </w:pPr>
            <w:r>
              <w:rPr>
                <w:rFonts w:ascii="Arial" w:eastAsia="宋体" w:hAnsi="Arial"/>
                <w:sz w:val="18"/>
                <w:lang w:eastAsia="zh-CN"/>
              </w:rPr>
              <w:t>8</w:t>
            </w:r>
          </w:p>
        </w:tc>
      </w:tr>
      <w:tr w:rsidR="00980BF2" w14:paraId="76691D3A" w14:textId="77777777" w:rsidTr="002830A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E8BC3B0" w14:textId="77777777" w:rsidR="00980BF2" w:rsidRDefault="00980BF2" w:rsidP="002830A1">
            <w:pPr>
              <w:keepNext/>
              <w:keepLines/>
              <w:spacing w:after="0"/>
              <w:rPr>
                <w:rFonts w:ascii="Arial" w:eastAsia="宋体" w:hAnsi="Arial"/>
                <w:sz w:val="18"/>
              </w:rPr>
            </w:pPr>
            <w:r>
              <w:rPr>
                <w:rFonts w:ascii="Arial" w:eastAsia="宋体"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42DEF49B" w14:textId="77777777" w:rsidR="00980BF2" w:rsidRDefault="00980BF2" w:rsidP="002830A1">
            <w:pPr>
              <w:keepNext/>
              <w:keepLines/>
              <w:spacing w:after="0"/>
              <w:jc w:val="center"/>
              <w:rPr>
                <w:rFonts w:ascii="Arial" w:eastAsia="宋体"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E5AA496" w14:textId="77777777" w:rsidR="00980BF2" w:rsidRDefault="00980BF2" w:rsidP="002830A1">
            <w:pPr>
              <w:keepNext/>
              <w:keepLines/>
              <w:spacing w:after="0"/>
              <w:jc w:val="center"/>
              <w:rPr>
                <w:rFonts w:ascii="Arial" w:eastAsia="宋体" w:hAnsi="Arial"/>
                <w:sz w:val="18"/>
                <w:lang w:eastAsia="zh-CN"/>
              </w:rPr>
            </w:pPr>
            <w:r>
              <w:rPr>
                <w:rFonts w:ascii="Arial" w:eastAsia="宋体" w:hAnsi="Arial"/>
                <w:sz w:val="18"/>
                <w:lang w:eastAsia="zh-CN"/>
              </w:rPr>
              <w:t>4</w:t>
            </w:r>
          </w:p>
        </w:tc>
      </w:tr>
      <w:tr w:rsidR="00980BF2" w14:paraId="67B8DBB2" w14:textId="77777777" w:rsidTr="002830A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9933B53" w14:textId="77777777" w:rsidR="00980BF2" w:rsidRDefault="00980BF2" w:rsidP="002830A1">
            <w:pPr>
              <w:keepNext/>
              <w:keepLines/>
              <w:spacing w:after="0"/>
              <w:rPr>
                <w:rFonts w:ascii="Arial" w:hAnsi="Arial"/>
                <w:sz w:val="18"/>
              </w:rPr>
            </w:pPr>
            <w:r>
              <w:rPr>
                <w:rFonts w:ascii="Arial" w:eastAsia="宋体"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60579F5D" w14:textId="77777777" w:rsidR="00980BF2" w:rsidRDefault="00980BF2" w:rsidP="002830A1">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C89A62D" w14:textId="77777777" w:rsidR="00980BF2" w:rsidRDefault="00980BF2" w:rsidP="002830A1">
            <w:pPr>
              <w:keepNext/>
              <w:keepLines/>
              <w:spacing w:after="0"/>
              <w:jc w:val="center"/>
              <w:rPr>
                <w:rFonts w:ascii="Arial" w:eastAsia="宋体" w:hAnsi="Arial"/>
                <w:sz w:val="18"/>
                <w:lang w:eastAsia="zh-CN"/>
              </w:rPr>
            </w:pPr>
            <w:r>
              <w:rPr>
                <w:rFonts w:ascii="Arial" w:hAnsi="Arial" w:cs="Arial"/>
                <w:sz w:val="18"/>
                <w:szCs w:val="18"/>
              </w:rPr>
              <w:t>R.PDSCH.1-6.3</w:t>
            </w:r>
            <w:r>
              <w:rPr>
                <w:rFonts w:asciiTheme="minorHAnsi" w:hAnsiTheme="minorHAnsi" w:cstheme="minorHAnsi"/>
                <w:sz w:val="18"/>
                <w:szCs w:val="18"/>
              </w:rPr>
              <w:t xml:space="preserve"> </w:t>
            </w:r>
          </w:p>
        </w:tc>
      </w:tr>
      <w:tr w:rsidR="00980BF2" w14:paraId="70EFC439" w14:textId="77777777" w:rsidTr="002830A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9D12337" w14:textId="77777777" w:rsidR="00980BF2" w:rsidRDefault="00980BF2" w:rsidP="002830A1">
            <w:pPr>
              <w:pStyle w:val="TAL"/>
              <w:rPr>
                <w:rFonts w:eastAsia="宋体"/>
              </w:rPr>
            </w:pPr>
            <w:r w:rsidRPr="00C02080">
              <w:rPr>
                <w:rFonts w:eastAsia="宋体"/>
              </w:rPr>
              <w:t>PDSCH &amp; PDSCH DMRS</w:t>
            </w:r>
            <w:r w:rsidRPr="00C02080">
              <w:t xml:space="preserve">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2740CFDF" w14:textId="77777777" w:rsidR="00980BF2" w:rsidRDefault="00980BF2" w:rsidP="002830A1">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7C735E26" w14:textId="77777777" w:rsidR="00980BF2" w:rsidRDefault="00980BF2" w:rsidP="002830A1">
            <w:pPr>
              <w:pStyle w:val="TAC"/>
              <w:rPr>
                <w:rFonts w:cs="Arial"/>
                <w:szCs w:val="18"/>
              </w:rPr>
            </w:pPr>
            <w:r w:rsidRPr="00C02080">
              <w:rPr>
                <w:rFonts w:eastAsia="宋体" w:cs="Arial"/>
                <w:szCs w:val="18"/>
              </w:rPr>
              <w:t>Single Panel Type I, Random precoder selection updated per slot, with equal probability of each applicable i</w:t>
            </w:r>
            <w:r w:rsidRPr="00C02080">
              <w:rPr>
                <w:rFonts w:eastAsia="宋体" w:cs="Arial"/>
                <w:szCs w:val="18"/>
                <w:vertAlign w:val="subscript"/>
              </w:rPr>
              <w:t>1</w:t>
            </w:r>
            <w:r w:rsidRPr="00C02080">
              <w:rPr>
                <w:rFonts w:eastAsia="宋体" w:cs="Arial"/>
                <w:szCs w:val="18"/>
              </w:rPr>
              <w:t>, i</w:t>
            </w:r>
            <w:r w:rsidRPr="00C02080">
              <w:rPr>
                <w:rFonts w:eastAsia="宋体" w:cs="Arial"/>
                <w:szCs w:val="18"/>
                <w:vertAlign w:val="subscript"/>
              </w:rPr>
              <w:t>2</w:t>
            </w:r>
            <w:r w:rsidRPr="00C02080">
              <w:rPr>
                <w:rFonts w:eastAsia="宋体" w:cs="Arial"/>
                <w:szCs w:val="18"/>
              </w:rPr>
              <w:t xml:space="preserve"> combination, and </w:t>
            </w:r>
            <w:r w:rsidRPr="00C02080">
              <w:rPr>
                <w:rFonts w:cs="Arial"/>
                <w:szCs w:val="18"/>
              </w:rPr>
              <w:t>with Wideband granularity</w:t>
            </w:r>
          </w:p>
        </w:tc>
      </w:tr>
      <w:tr w:rsidR="00980BF2" w:rsidRPr="00F73B65" w14:paraId="21011703" w14:textId="77777777" w:rsidTr="002830A1">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3947B89E" w14:textId="77777777" w:rsidR="00980BF2" w:rsidRDefault="00980BF2" w:rsidP="002830A1">
            <w:pPr>
              <w:keepNext/>
              <w:keepLines/>
              <w:spacing w:after="0"/>
              <w:ind w:left="851" w:hanging="851"/>
              <w:rPr>
                <w:rFonts w:ascii="Arial" w:eastAsia="宋体" w:hAnsi="Arial"/>
                <w:sz w:val="18"/>
              </w:rPr>
            </w:pPr>
            <w:r>
              <w:rPr>
                <w:rFonts w:ascii="Arial" w:eastAsia="宋体" w:hAnsi="Arial"/>
                <w:sz w:val="18"/>
              </w:rPr>
              <w:t>Note 1:</w:t>
            </w:r>
            <w:r>
              <w:rPr>
                <w:rFonts w:ascii="Arial" w:eastAsia="宋体" w:hAnsi="Arial"/>
                <w:sz w:val="18"/>
                <w:lang w:eastAsia="zh-CN"/>
              </w:rPr>
              <w:tab/>
              <w:t>When Throughput is measured using</w:t>
            </w:r>
            <w:r>
              <w:rPr>
                <w:rFonts w:ascii="Arial" w:eastAsia="宋体" w:hAnsi="Arial"/>
                <w:sz w:val="18"/>
              </w:rPr>
              <w:t xml:space="preserve"> random precoder selection, the precoder shall be updated in each slot (1 </w:t>
            </w:r>
            <w:proofErr w:type="spellStart"/>
            <w:r>
              <w:rPr>
                <w:rFonts w:ascii="Arial" w:eastAsia="宋体" w:hAnsi="Arial"/>
                <w:sz w:val="18"/>
              </w:rPr>
              <w:t>ms</w:t>
            </w:r>
            <w:proofErr w:type="spellEnd"/>
            <w:r>
              <w:rPr>
                <w:rFonts w:ascii="Arial" w:eastAsia="宋体" w:hAnsi="Arial"/>
                <w:sz w:val="18"/>
              </w:rPr>
              <w:t xml:space="preserve"> granularity) with equal probability of each applicable i</w:t>
            </w:r>
            <w:r>
              <w:rPr>
                <w:rFonts w:ascii="Arial" w:eastAsia="宋体" w:hAnsi="Arial"/>
                <w:sz w:val="18"/>
                <w:vertAlign w:val="subscript"/>
              </w:rPr>
              <w:t>1</w:t>
            </w:r>
            <w:r>
              <w:rPr>
                <w:rFonts w:ascii="Arial" w:eastAsia="宋体" w:hAnsi="Arial"/>
                <w:sz w:val="18"/>
              </w:rPr>
              <w:t>, i</w:t>
            </w:r>
            <w:r>
              <w:rPr>
                <w:rFonts w:ascii="Arial" w:eastAsia="宋体" w:hAnsi="Arial"/>
                <w:sz w:val="18"/>
                <w:vertAlign w:val="subscript"/>
              </w:rPr>
              <w:t>2</w:t>
            </w:r>
            <w:r>
              <w:rPr>
                <w:rFonts w:ascii="Arial" w:eastAsia="宋体" w:hAnsi="Arial"/>
                <w:sz w:val="18"/>
              </w:rPr>
              <w:t xml:space="preserve"> combination.</w:t>
            </w:r>
          </w:p>
          <w:p w14:paraId="0F824D42" w14:textId="77777777" w:rsidR="00980BF2" w:rsidRDefault="00980BF2" w:rsidP="002830A1">
            <w:pPr>
              <w:keepNext/>
              <w:keepLines/>
              <w:spacing w:after="0"/>
              <w:ind w:left="851" w:hanging="851"/>
              <w:rPr>
                <w:rFonts w:ascii="Arial" w:eastAsia="宋体" w:hAnsi="Arial"/>
                <w:sz w:val="18"/>
              </w:rPr>
            </w:pPr>
            <w:r>
              <w:rPr>
                <w:rFonts w:ascii="Arial" w:eastAsia="宋体" w:hAnsi="Arial"/>
                <w:sz w:val="18"/>
              </w:rPr>
              <w:t>Note 2</w:t>
            </w:r>
            <w:r>
              <w:rPr>
                <w:rFonts w:ascii="Arial" w:eastAsia="宋体" w:hAnsi="Arial"/>
                <w:sz w:val="18"/>
                <w:lang w:eastAsia="zh-CN"/>
              </w:rPr>
              <w:t>:</w:t>
            </w:r>
            <w:r>
              <w:rPr>
                <w:rFonts w:ascii="Arial" w:eastAsia="宋体" w:hAnsi="Arial"/>
                <w:sz w:val="18"/>
                <w:lang w:eastAsia="zh-CN"/>
              </w:rPr>
              <w:tab/>
            </w:r>
            <w:r>
              <w:rPr>
                <w:rFonts w:ascii="Arial" w:eastAsia="宋体" w:hAnsi="Arial"/>
                <w:sz w:val="18"/>
              </w:rPr>
              <w:t xml:space="preserve">If the UE reports in an available uplink reporting instance at </w:t>
            </w:r>
            <w:proofErr w:type="spellStart"/>
            <w:r>
              <w:rPr>
                <w:rFonts w:ascii="Arial" w:eastAsia="宋体" w:hAnsi="Arial"/>
                <w:sz w:val="18"/>
                <w:lang w:eastAsia="zh-CN"/>
              </w:rPr>
              <w:t>slot</w:t>
            </w:r>
            <w:r>
              <w:rPr>
                <w:rFonts w:ascii="Arial" w:eastAsia="宋体" w:hAnsi="Arial"/>
                <w:sz w:val="18"/>
              </w:rPr>
              <w:t>#n</w:t>
            </w:r>
            <w:proofErr w:type="spellEnd"/>
            <w:r>
              <w:rPr>
                <w:rFonts w:ascii="Arial" w:eastAsia="宋体" w:hAnsi="Arial"/>
                <w:sz w:val="18"/>
              </w:rPr>
              <w:t xml:space="preserve"> based on PMI estimation at a downlink </w:t>
            </w:r>
            <w:r>
              <w:rPr>
                <w:rFonts w:ascii="Arial" w:eastAsia="宋体" w:hAnsi="Arial"/>
                <w:sz w:val="18"/>
                <w:lang w:eastAsia="zh-CN"/>
              </w:rPr>
              <w:t>slot</w:t>
            </w:r>
            <w:r>
              <w:rPr>
                <w:rFonts w:ascii="Arial" w:eastAsia="宋体" w:hAnsi="Arial"/>
                <w:sz w:val="18"/>
              </w:rPr>
              <w:t xml:space="preserve"> not later than </w:t>
            </w:r>
            <w:r>
              <w:rPr>
                <w:rFonts w:ascii="Arial" w:eastAsia="宋体" w:hAnsi="Arial"/>
                <w:sz w:val="18"/>
                <w:lang w:eastAsia="zh-CN"/>
              </w:rPr>
              <w:t>slot</w:t>
            </w:r>
            <w:r>
              <w:rPr>
                <w:rFonts w:ascii="Arial" w:eastAsia="宋体" w:hAnsi="Arial"/>
                <w:sz w:val="18"/>
              </w:rPr>
              <w:t xml:space="preserve">#(n-4), this reported PMI cannot be applied at the </w:t>
            </w:r>
            <w:proofErr w:type="spellStart"/>
            <w:r>
              <w:rPr>
                <w:rFonts w:ascii="Arial" w:eastAsia="宋体" w:hAnsi="Arial"/>
                <w:sz w:val="18"/>
              </w:rPr>
              <w:t>gNB</w:t>
            </w:r>
            <w:proofErr w:type="spellEnd"/>
            <w:r>
              <w:rPr>
                <w:rFonts w:ascii="Arial" w:eastAsia="宋体" w:hAnsi="Arial"/>
                <w:sz w:val="18"/>
              </w:rPr>
              <w:t xml:space="preserve"> downlink before </w:t>
            </w:r>
            <w:r>
              <w:rPr>
                <w:rFonts w:ascii="Arial" w:eastAsia="宋体" w:hAnsi="Arial"/>
                <w:sz w:val="18"/>
                <w:lang w:eastAsia="zh-CN"/>
              </w:rPr>
              <w:t>slot</w:t>
            </w:r>
            <w:r>
              <w:rPr>
                <w:rFonts w:ascii="Arial" w:eastAsia="宋体" w:hAnsi="Arial"/>
                <w:sz w:val="18"/>
              </w:rPr>
              <w:t>#(n+4).</w:t>
            </w:r>
          </w:p>
          <w:p w14:paraId="14DA97E0" w14:textId="77777777" w:rsidR="00980BF2" w:rsidRDefault="00980BF2" w:rsidP="002830A1">
            <w:pPr>
              <w:keepNext/>
              <w:keepLines/>
              <w:spacing w:after="0"/>
              <w:ind w:left="851" w:hanging="851"/>
              <w:rPr>
                <w:rFonts w:ascii="Arial" w:eastAsia="宋体" w:hAnsi="Arial"/>
                <w:sz w:val="18"/>
                <w:lang w:eastAsia="zh-CN"/>
              </w:rPr>
            </w:pPr>
            <w:r>
              <w:rPr>
                <w:rFonts w:ascii="Arial" w:eastAsia="宋体" w:hAnsi="Arial"/>
                <w:sz w:val="18"/>
              </w:rPr>
              <w:t xml:space="preserve">Note </w:t>
            </w:r>
            <w:r>
              <w:rPr>
                <w:rFonts w:ascii="Arial" w:eastAsia="宋体" w:hAnsi="Arial"/>
                <w:sz w:val="18"/>
                <w:lang w:eastAsia="zh-CN"/>
              </w:rPr>
              <w:t>3</w:t>
            </w:r>
            <w:r>
              <w:rPr>
                <w:rFonts w:ascii="Arial" w:eastAsia="宋体" w:hAnsi="Arial"/>
                <w:sz w:val="18"/>
              </w:rPr>
              <w:t>:</w:t>
            </w:r>
            <w:r>
              <w:rPr>
                <w:rFonts w:ascii="Arial" w:eastAsia="宋体" w:hAnsi="Arial"/>
                <w:sz w:val="18"/>
                <w:lang w:eastAsia="zh-CN"/>
              </w:rPr>
              <w:tab/>
            </w:r>
            <w:r>
              <w:rPr>
                <w:rFonts w:ascii="Arial" w:eastAsia="宋体"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宋体" w:hAnsi="Arial"/>
                <w:sz w:val="18"/>
              </w:rPr>
              <w:t>.</w:t>
            </w:r>
          </w:p>
        </w:tc>
      </w:tr>
    </w:tbl>
    <w:p w14:paraId="46DB159C" w14:textId="77777777" w:rsidR="00980BF2" w:rsidRPr="00980BF2" w:rsidRDefault="00980BF2" w:rsidP="0043255F">
      <w:pPr>
        <w:pStyle w:val="Reference"/>
        <w:numPr>
          <w:ilvl w:val="0"/>
          <w:numId w:val="0"/>
        </w:numPr>
        <w:ind w:left="567" w:hanging="567"/>
        <w:rPr>
          <w:lang w:val="en-US"/>
        </w:rPr>
      </w:pPr>
    </w:p>
    <w:sectPr w:rsidR="00980BF2" w:rsidRPr="00980BF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3CC84" w14:textId="77777777" w:rsidR="006360D9" w:rsidRDefault="006360D9" w:rsidP="00EA0BFA">
      <w:pPr>
        <w:spacing w:after="0" w:line="240" w:lineRule="auto"/>
      </w:pPr>
      <w:r>
        <w:separator/>
      </w:r>
    </w:p>
  </w:endnote>
  <w:endnote w:type="continuationSeparator" w:id="0">
    <w:p w14:paraId="38BD83D9" w14:textId="77777777" w:rsidR="006360D9" w:rsidRDefault="006360D9"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ptos">
    <w:altName w:val="Segoe Print"/>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65504" w14:textId="77777777" w:rsidR="006360D9" w:rsidRDefault="006360D9" w:rsidP="00EA0BFA">
      <w:pPr>
        <w:spacing w:after="0" w:line="240" w:lineRule="auto"/>
      </w:pPr>
      <w:r>
        <w:separator/>
      </w:r>
    </w:p>
  </w:footnote>
  <w:footnote w:type="continuationSeparator" w:id="0">
    <w:p w14:paraId="1BC770B9" w14:textId="77777777" w:rsidR="006360D9" w:rsidRDefault="006360D9"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82E06D8"/>
    <w:multiLevelType w:val="multilevel"/>
    <w:tmpl w:val="382E06D8"/>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2BF1D56"/>
    <w:multiLevelType w:val="multilevel"/>
    <w:tmpl w:val="52BF1D56"/>
    <w:lvl w:ilvl="0">
      <w:numFmt w:val="bullet"/>
      <w:lvlText w:val="-"/>
      <w:lvlJc w:val="left"/>
      <w:pPr>
        <w:tabs>
          <w:tab w:val="left" w:pos="-420"/>
        </w:tabs>
        <w:ind w:left="300" w:hanging="360"/>
      </w:pPr>
      <w:rPr>
        <w:rFonts w:ascii="Times New Roman" w:eastAsia="MS Mincho" w:hAnsi="Times New Roman" w:cs="Times New Roman"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4" w15:restartNumberingAfterBreak="0">
    <w:nsid w:val="52D913C5"/>
    <w:multiLevelType w:val="hybridMultilevel"/>
    <w:tmpl w:val="8B2A33BE"/>
    <w:lvl w:ilvl="0" w:tplc="AAF043BA">
      <w:numFmt w:val="bullet"/>
      <w:lvlText w:val="-"/>
      <w:lvlJc w:val="left"/>
      <w:pPr>
        <w:ind w:left="420" w:hanging="420"/>
      </w:pPr>
      <w:rPr>
        <w:rFonts w:ascii="Times New Roman" w:eastAsia="Times New Roman" w:hAnsi="Times New Roman" w:cs="Times New Roman" w:hint="default"/>
      </w:rPr>
    </w:lvl>
    <w:lvl w:ilvl="1" w:tplc="5AE69472">
      <w:numFmt w:val="bullet"/>
      <w:lvlText w:val="-"/>
      <w:lvlJc w:val="left"/>
      <w:pPr>
        <w:ind w:left="840" w:hanging="42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F8B1762"/>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6" w15:restartNumberingAfterBreak="0">
    <w:nsid w:val="65506AD2"/>
    <w:multiLevelType w:val="hybridMultilevel"/>
    <w:tmpl w:val="AA866C8C"/>
    <w:lvl w:ilvl="0" w:tplc="B9B616D2">
      <w:start w:val="105"/>
      <w:numFmt w:val="bullet"/>
      <w:lvlText w:val="-"/>
      <w:lvlJc w:val="left"/>
      <w:pPr>
        <w:ind w:left="420" w:hanging="420"/>
      </w:pPr>
      <w:rPr>
        <w:rFonts w:ascii="Aptos" w:eastAsiaTheme="minorEastAsia"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num w:numId="1">
    <w:abstractNumId w:val="2"/>
  </w:num>
  <w:num w:numId="2">
    <w:abstractNumId w:val="7"/>
  </w:num>
  <w:num w:numId="3">
    <w:abstractNumId w:val="5"/>
  </w:num>
  <w:num w:numId="4">
    <w:abstractNumId w:val="4"/>
  </w:num>
  <w:num w:numId="5">
    <w:abstractNumId w:val="3"/>
  </w:num>
  <w:num w:numId="6">
    <w:abstractNumId w:val="0"/>
  </w:num>
  <w:num w:numId="7">
    <w:abstractNumId w:val="1"/>
  </w:num>
  <w:num w:numId="8">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4DB7"/>
    <w:rsid w:val="00005218"/>
    <w:rsid w:val="000066E5"/>
    <w:rsid w:val="00006790"/>
    <w:rsid w:val="000070A9"/>
    <w:rsid w:val="00010AA5"/>
    <w:rsid w:val="00011325"/>
    <w:rsid w:val="00012E31"/>
    <w:rsid w:val="00012E82"/>
    <w:rsid w:val="00012F92"/>
    <w:rsid w:val="00014A92"/>
    <w:rsid w:val="00015DC0"/>
    <w:rsid w:val="00015F13"/>
    <w:rsid w:val="00016385"/>
    <w:rsid w:val="00017087"/>
    <w:rsid w:val="00017DB1"/>
    <w:rsid w:val="00017FD0"/>
    <w:rsid w:val="0002149B"/>
    <w:rsid w:val="000221A3"/>
    <w:rsid w:val="00023073"/>
    <w:rsid w:val="000251DA"/>
    <w:rsid w:val="00025DA4"/>
    <w:rsid w:val="000266D0"/>
    <w:rsid w:val="0002708E"/>
    <w:rsid w:val="00032B22"/>
    <w:rsid w:val="000341EE"/>
    <w:rsid w:val="00035BEA"/>
    <w:rsid w:val="000367E9"/>
    <w:rsid w:val="00036C43"/>
    <w:rsid w:val="00037097"/>
    <w:rsid w:val="000407C1"/>
    <w:rsid w:val="0004287F"/>
    <w:rsid w:val="00042CBA"/>
    <w:rsid w:val="000447AA"/>
    <w:rsid w:val="00045504"/>
    <w:rsid w:val="00045FE1"/>
    <w:rsid w:val="00047DD1"/>
    <w:rsid w:val="00054CD4"/>
    <w:rsid w:val="000550C4"/>
    <w:rsid w:val="0005653A"/>
    <w:rsid w:val="000566FD"/>
    <w:rsid w:val="000573F4"/>
    <w:rsid w:val="00057513"/>
    <w:rsid w:val="000619E5"/>
    <w:rsid w:val="000619F6"/>
    <w:rsid w:val="00062202"/>
    <w:rsid w:val="000644DC"/>
    <w:rsid w:val="0006469C"/>
    <w:rsid w:val="00065CA8"/>
    <w:rsid w:val="000665CD"/>
    <w:rsid w:val="00070287"/>
    <w:rsid w:val="0007201D"/>
    <w:rsid w:val="00072193"/>
    <w:rsid w:val="00073509"/>
    <w:rsid w:val="00073548"/>
    <w:rsid w:val="00073778"/>
    <w:rsid w:val="000738E7"/>
    <w:rsid w:val="00073DD2"/>
    <w:rsid w:val="00074F29"/>
    <w:rsid w:val="000762FB"/>
    <w:rsid w:val="000777FB"/>
    <w:rsid w:val="00077901"/>
    <w:rsid w:val="00081DF5"/>
    <w:rsid w:val="000838B7"/>
    <w:rsid w:val="000838F9"/>
    <w:rsid w:val="00083C83"/>
    <w:rsid w:val="000840D1"/>
    <w:rsid w:val="0008498A"/>
    <w:rsid w:val="00084A14"/>
    <w:rsid w:val="00085575"/>
    <w:rsid w:val="00086AC2"/>
    <w:rsid w:val="00086D38"/>
    <w:rsid w:val="0008774C"/>
    <w:rsid w:val="000878BA"/>
    <w:rsid w:val="00087EE8"/>
    <w:rsid w:val="00090191"/>
    <w:rsid w:val="00090811"/>
    <w:rsid w:val="0009087E"/>
    <w:rsid w:val="00090BEC"/>
    <w:rsid w:val="00091EA3"/>
    <w:rsid w:val="00092650"/>
    <w:rsid w:val="00093C51"/>
    <w:rsid w:val="00094CE4"/>
    <w:rsid w:val="00094FD4"/>
    <w:rsid w:val="000962E7"/>
    <w:rsid w:val="00097396"/>
    <w:rsid w:val="000A103E"/>
    <w:rsid w:val="000A11A1"/>
    <w:rsid w:val="000A24DA"/>
    <w:rsid w:val="000A4283"/>
    <w:rsid w:val="000A4382"/>
    <w:rsid w:val="000A46B2"/>
    <w:rsid w:val="000A7029"/>
    <w:rsid w:val="000A7EA6"/>
    <w:rsid w:val="000B03E8"/>
    <w:rsid w:val="000B19D7"/>
    <w:rsid w:val="000B1DD9"/>
    <w:rsid w:val="000B3C57"/>
    <w:rsid w:val="000B510D"/>
    <w:rsid w:val="000B5D16"/>
    <w:rsid w:val="000B7356"/>
    <w:rsid w:val="000B76E5"/>
    <w:rsid w:val="000B7B3D"/>
    <w:rsid w:val="000C1789"/>
    <w:rsid w:val="000C17CE"/>
    <w:rsid w:val="000C23D0"/>
    <w:rsid w:val="000C4643"/>
    <w:rsid w:val="000C4708"/>
    <w:rsid w:val="000C5F69"/>
    <w:rsid w:val="000C67C7"/>
    <w:rsid w:val="000C6FE4"/>
    <w:rsid w:val="000C751D"/>
    <w:rsid w:val="000D04D8"/>
    <w:rsid w:val="000D3535"/>
    <w:rsid w:val="000D43FA"/>
    <w:rsid w:val="000D54F4"/>
    <w:rsid w:val="000E14B9"/>
    <w:rsid w:val="000E1635"/>
    <w:rsid w:val="000E43D9"/>
    <w:rsid w:val="000E4CF3"/>
    <w:rsid w:val="000E59D4"/>
    <w:rsid w:val="000E6D11"/>
    <w:rsid w:val="000E77DF"/>
    <w:rsid w:val="000E7FC1"/>
    <w:rsid w:val="000F0F2F"/>
    <w:rsid w:val="000F110B"/>
    <w:rsid w:val="000F19C5"/>
    <w:rsid w:val="000F2755"/>
    <w:rsid w:val="000F35F4"/>
    <w:rsid w:val="000F37CE"/>
    <w:rsid w:val="000F438F"/>
    <w:rsid w:val="000F48EB"/>
    <w:rsid w:val="000F61AB"/>
    <w:rsid w:val="000F6998"/>
    <w:rsid w:val="00101A11"/>
    <w:rsid w:val="00104068"/>
    <w:rsid w:val="001047E8"/>
    <w:rsid w:val="00104D80"/>
    <w:rsid w:val="00105236"/>
    <w:rsid w:val="00105C7A"/>
    <w:rsid w:val="00105E5E"/>
    <w:rsid w:val="0010603D"/>
    <w:rsid w:val="0011098A"/>
    <w:rsid w:val="0011366E"/>
    <w:rsid w:val="00113764"/>
    <w:rsid w:val="001153EB"/>
    <w:rsid w:val="001161AE"/>
    <w:rsid w:val="001161C6"/>
    <w:rsid w:val="0011669F"/>
    <w:rsid w:val="00116DB7"/>
    <w:rsid w:val="001171AC"/>
    <w:rsid w:val="0012023E"/>
    <w:rsid w:val="00120524"/>
    <w:rsid w:val="0012165D"/>
    <w:rsid w:val="00122827"/>
    <w:rsid w:val="001240C6"/>
    <w:rsid w:val="00125049"/>
    <w:rsid w:val="001252CF"/>
    <w:rsid w:val="00125CC7"/>
    <w:rsid w:val="001262DB"/>
    <w:rsid w:val="0013081E"/>
    <w:rsid w:val="00130993"/>
    <w:rsid w:val="001340D5"/>
    <w:rsid w:val="0013459D"/>
    <w:rsid w:val="0013552F"/>
    <w:rsid w:val="001359E6"/>
    <w:rsid w:val="001401AF"/>
    <w:rsid w:val="00140271"/>
    <w:rsid w:val="001419A7"/>
    <w:rsid w:val="00141BDE"/>
    <w:rsid w:val="0014318A"/>
    <w:rsid w:val="00143D99"/>
    <w:rsid w:val="00143DC6"/>
    <w:rsid w:val="0014422F"/>
    <w:rsid w:val="001446C5"/>
    <w:rsid w:val="001454E4"/>
    <w:rsid w:val="001455E7"/>
    <w:rsid w:val="00146506"/>
    <w:rsid w:val="00146669"/>
    <w:rsid w:val="001467B6"/>
    <w:rsid w:val="00147053"/>
    <w:rsid w:val="00150C6A"/>
    <w:rsid w:val="00152182"/>
    <w:rsid w:val="00154D93"/>
    <w:rsid w:val="00156134"/>
    <w:rsid w:val="0015637D"/>
    <w:rsid w:val="001617C1"/>
    <w:rsid w:val="00161F17"/>
    <w:rsid w:val="00163142"/>
    <w:rsid w:val="00164136"/>
    <w:rsid w:val="001663A5"/>
    <w:rsid w:val="0016782B"/>
    <w:rsid w:val="00171BE1"/>
    <w:rsid w:val="00175FCE"/>
    <w:rsid w:val="0017684E"/>
    <w:rsid w:val="00177CB1"/>
    <w:rsid w:val="00180495"/>
    <w:rsid w:val="00180498"/>
    <w:rsid w:val="001815D0"/>
    <w:rsid w:val="0018282C"/>
    <w:rsid w:val="00182D23"/>
    <w:rsid w:val="00182E79"/>
    <w:rsid w:val="00184EFC"/>
    <w:rsid w:val="0018592C"/>
    <w:rsid w:val="00186BD7"/>
    <w:rsid w:val="00187530"/>
    <w:rsid w:val="00187B21"/>
    <w:rsid w:val="001907AD"/>
    <w:rsid w:val="00191505"/>
    <w:rsid w:val="00191612"/>
    <w:rsid w:val="0019176C"/>
    <w:rsid w:val="001929C7"/>
    <w:rsid w:val="00192D2A"/>
    <w:rsid w:val="00192E67"/>
    <w:rsid w:val="00194492"/>
    <w:rsid w:val="0019600F"/>
    <w:rsid w:val="0019605D"/>
    <w:rsid w:val="001966F5"/>
    <w:rsid w:val="001A0EA4"/>
    <w:rsid w:val="001A2668"/>
    <w:rsid w:val="001A4D2B"/>
    <w:rsid w:val="001A4F0C"/>
    <w:rsid w:val="001A5B18"/>
    <w:rsid w:val="001A5B87"/>
    <w:rsid w:val="001A6022"/>
    <w:rsid w:val="001A64AB"/>
    <w:rsid w:val="001A6BDA"/>
    <w:rsid w:val="001A7A3E"/>
    <w:rsid w:val="001B0A8B"/>
    <w:rsid w:val="001B1399"/>
    <w:rsid w:val="001B33A8"/>
    <w:rsid w:val="001B34B4"/>
    <w:rsid w:val="001B3F15"/>
    <w:rsid w:val="001B65D1"/>
    <w:rsid w:val="001B6795"/>
    <w:rsid w:val="001C2E9C"/>
    <w:rsid w:val="001C38AF"/>
    <w:rsid w:val="001C538E"/>
    <w:rsid w:val="001C540B"/>
    <w:rsid w:val="001C5784"/>
    <w:rsid w:val="001C59AD"/>
    <w:rsid w:val="001D10CF"/>
    <w:rsid w:val="001D1411"/>
    <w:rsid w:val="001D26DD"/>
    <w:rsid w:val="001D4F93"/>
    <w:rsid w:val="001D5EB8"/>
    <w:rsid w:val="001E26A6"/>
    <w:rsid w:val="001E2C31"/>
    <w:rsid w:val="001E43BD"/>
    <w:rsid w:val="001E47DD"/>
    <w:rsid w:val="001E4B42"/>
    <w:rsid w:val="001E56E9"/>
    <w:rsid w:val="001E57BA"/>
    <w:rsid w:val="001E6D0F"/>
    <w:rsid w:val="001E7332"/>
    <w:rsid w:val="001F14B3"/>
    <w:rsid w:val="001F31EA"/>
    <w:rsid w:val="001F3A55"/>
    <w:rsid w:val="001F50C1"/>
    <w:rsid w:val="001F5E88"/>
    <w:rsid w:val="001F6998"/>
    <w:rsid w:val="001F70E8"/>
    <w:rsid w:val="001F76F3"/>
    <w:rsid w:val="001F7881"/>
    <w:rsid w:val="001F7FC0"/>
    <w:rsid w:val="002007C3"/>
    <w:rsid w:val="0020127A"/>
    <w:rsid w:val="0020191E"/>
    <w:rsid w:val="00201B77"/>
    <w:rsid w:val="002030E6"/>
    <w:rsid w:val="002032BA"/>
    <w:rsid w:val="00205B81"/>
    <w:rsid w:val="00210044"/>
    <w:rsid w:val="0021038E"/>
    <w:rsid w:val="00212AC7"/>
    <w:rsid w:val="00213DFB"/>
    <w:rsid w:val="0021462A"/>
    <w:rsid w:val="0021565F"/>
    <w:rsid w:val="00215F43"/>
    <w:rsid w:val="00216148"/>
    <w:rsid w:val="002166E6"/>
    <w:rsid w:val="00217934"/>
    <w:rsid w:val="002204D8"/>
    <w:rsid w:val="002205EF"/>
    <w:rsid w:val="00225009"/>
    <w:rsid w:val="002261A5"/>
    <w:rsid w:val="002271CC"/>
    <w:rsid w:val="00227486"/>
    <w:rsid w:val="00230214"/>
    <w:rsid w:val="002342F7"/>
    <w:rsid w:val="00234695"/>
    <w:rsid w:val="00235292"/>
    <w:rsid w:val="0023534A"/>
    <w:rsid w:val="0023540F"/>
    <w:rsid w:val="00235974"/>
    <w:rsid w:val="00237C96"/>
    <w:rsid w:val="00241B83"/>
    <w:rsid w:val="002420A4"/>
    <w:rsid w:val="00243EF2"/>
    <w:rsid w:val="00244B99"/>
    <w:rsid w:val="002452AD"/>
    <w:rsid w:val="002454B4"/>
    <w:rsid w:val="00245E92"/>
    <w:rsid w:val="002470A4"/>
    <w:rsid w:val="00250A9C"/>
    <w:rsid w:val="002510B2"/>
    <w:rsid w:val="0025138E"/>
    <w:rsid w:val="00251DF5"/>
    <w:rsid w:val="00252F45"/>
    <w:rsid w:val="002537D3"/>
    <w:rsid w:val="002544E4"/>
    <w:rsid w:val="00254EB4"/>
    <w:rsid w:val="00255A93"/>
    <w:rsid w:val="00255C69"/>
    <w:rsid w:val="00256563"/>
    <w:rsid w:val="00257243"/>
    <w:rsid w:val="002577C6"/>
    <w:rsid w:val="00263B62"/>
    <w:rsid w:val="002645D4"/>
    <w:rsid w:val="0026464B"/>
    <w:rsid w:val="00264737"/>
    <w:rsid w:val="0026571D"/>
    <w:rsid w:val="00266651"/>
    <w:rsid w:val="00266DB0"/>
    <w:rsid w:val="002706F6"/>
    <w:rsid w:val="0027192E"/>
    <w:rsid w:val="002722FF"/>
    <w:rsid w:val="00272EF1"/>
    <w:rsid w:val="002748AC"/>
    <w:rsid w:val="00274E96"/>
    <w:rsid w:val="00276433"/>
    <w:rsid w:val="002766F5"/>
    <w:rsid w:val="00280ECE"/>
    <w:rsid w:val="002815DC"/>
    <w:rsid w:val="00281A89"/>
    <w:rsid w:val="00282388"/>
    <w:rsid w:val="00283BE4"/>
    <w:rsid w:val="002844F7"/>
    <w:rsid w:val="00285DD1"/>
    <w:rsid w:val="00287E04"/>
    <w:rsid w:val="00290CB0"/>
    <w:rsid w:val="00291426"/>
    <w:rsid w:val="00291A7F"/>
    <w:rsid w:val="002932D6"/>
    <w:rsid w:val="00293801"/>
    <w:rsid w:val="002951C3"/>
    <w:rsid w:val="002958CD"/>
    <w:rsid w:val="002971B7"/>
    <w:rsid w:val="002978CB"/>
    <w:rsid w:val="002A2321"/>
    <w:rsid w:val="002A25D5"/>
    <w:rsid w:val="002A2BC4"/>
    <w:rsid w:val="002A35AD"/>
    <w:rsid w:val="002A3BFB"/>
    <w:rsid w:val="002A4866"/>
    <w:rsid w:val="002A679A"/>
    <w:rsid w:val="002A6808"/>
    <w:rsid w:val="002A6E83"/>
    <w:rsid w:val="002B01D8"/>
    <w:rsid w:val="002B0DEB"/>
    <w:rsid w:val="002B23B2"/>
    <w:rsid w:val="002B2506"/>
    <w:rsid w:val="002B2B81"/>
    <w:rsid w:val="002B30DD"/>
    <w:rsid w:val="002B3F11"/>
    <w:rsid w:val="002B4631"/>
    <w:rsid w:val="002C103C"/>
    <w:rsid w:val="002C157D"/>
    <w:rsid w:val="002C1CCB"/>
    <w:rsid w:val="002C4439"/>
    <w:rsid w:val="002C483D"/>
    <w:rsid w:val="002C4C5E"/>
    <w:rsid w:val="002C4E02"/>
    <w:rsid w:val="002C701C"/>
    <w:rsid w:val="002C75B0"/>
    <w:rsid w:val="002C79B3"/>
    <w:rsid w:val="002D0DDA"/>
    <w:rsid w:val="002D21A5"/>
    <w:rsid w:val="002D2A44"/>
    <w:rsid w:val="002D2F05"/>
    <w:rsid w:val="002D304B"/>
    <w:rsid w:val="002D3879"/>
    <w:rsid w:val="002D3C29"/>
    <w:rsid w:val="002D449C"/>
    <w:rsid w:val="002D4787"/>
    <w:rsid w:val="002D5BE9"/>
    <w:rsid w:val="002D7227"/>
    <w:rsid w:val="002D73B5"/>
    <w:rsid w:val="002D7BF8"/>
    <w:rsid w:val="002E1D66"/>
    <w:rsid w:val="002E230B"/>
    <w:rsid w:val="002E2341"/>
    <w:rsid w:val="002E3610"/>
    <w:rsid w:val="002E3801"/>
    <w:rsid w:val="002E3B06"/>
    <w:rsid w:val="002E4E50"/>
    <w:rsid w:val="002E7797"/>
    <w:rsid w:val="002F0B41"/>
    <w:rsid w:val="002F0DBD"/>
    <w:rsid w:val="002F167C"/>
    <w:rsid w:val="002F2221"/>
    <w:rsid w:val="002F405C"/>
    <w:rsid w:val="002F5EDA"/>
    <w:rsid w:val="002F7DB5"/>
    <w:rsid w:val="00301D03"/>
    <w:rsid w:val="00303CE7"/>
    <w:rsid w:val="00304F1F"/>
    <w:rsid w:val="00305593"/>
    <w:rsid w:val="00307DC6"/>
    <w:rsid w:val="00310590"/>
    <w:rsid w:val="00310DEE"/>
    <w:rsid w:val="00311F13"/>
    <w:rsid w:val="00312CAF"/>
    <w:rsid w:val="00313830"/>
    <w:rsid w:val="00314451"/>
    <w:rsid w:val="003158B0"/>
    <w:rsid w:val="00316F58"/>
    <w:rsid w:val="003227FE"/>
    <w:rsid w:val="003240C8"/>
    <w:rsid w:val="00324E5F"/>
    <w:rsid w:val="003269BD"/>
    <w:rsid w:val="00330012"/>
    <w:rsid w:val="00330524"/>
    <w:rsid w:val="00332967"/>
    <w:rsid w:val="00333E1E"/>
    <w:rsid w:val="003349BA"/>
    <w:rsid w:val="00336F1D"/>
    <w:rsid w:val="00337127"/>
    <w:rsid w:val="00340030"/>
    <w:rsid w:val="00341C1B"/>
    <w:rsid w:val="00342D65"/>
    <w:rsid w:val="003430AB"/>
    <w:rsid w:val="00343B71"/>
    <w:rsid w:val="00343FCD"/>
    <w:rsid w:val="0034476E"/>
    <w:rsid w:val="0034546D"/>
    <w:rsid w:val="00345F49"/>
    <w:rsid w:val="00350119"/>
    <w:rsid w:val="00354865"/>
    <w:rsid w:val="003555D8"/>
    <w:rsid w:val="00355E14"/>
    <w:rsid w:val="00356284"/>
    <w:rsid w:val="00356A77"/>
    <w:rsid w:val="00357F78"/>
    <w:rsid w:val="00360AE7"/>
    <w:rsid w:val="00362C7F"/>
    <w:rsid w:val="003632FA"/>
    <w:rsid w:val="00363DB5"/>
    <w:rsid w:val="00363F6D"/>
    <w:rsid w:val="00364A21"/>
    <w:rsid w:val="00364AAC"/>
    <w:rsid w:val="003656E9"/>
    <w:rsid w:val="0036621D"/>
    <w:rsid w:val="0036647E"/>
    <w:rsid w:val="00367310"/>
    <w:rsid w:val="00371366"/>
    <w:rsid w:val="003721EE"/>
    <w:rsid w:val="00373018"/>
    <w:rsid w:val="00374AB4"/>
    <w:rsid w:val="00374E37"/>
    <w:rsid w:val="00375B08"/>
    <w:rsid w:val="003760F2"/>
    <w:rsid w:val="0037644C"/>
    <w:rsid w:val="00377781"/>
    <w:rsid w:val="0037790A"/>
    <w:rsid w:val="0038034B"/>
    <w:rsid w:val="00382117"/>
    <w:rsid w:val="00384F9A"/>
    <w:rsid w:val="003852A8"/>
    <w:rsid w:val="003857CD"/>
    <w:rsid w:val="00385FA6"/>
    <w:rsid w:val="00387009"/>
    <w:rsid w:val="003905F4"/>
    <w:rsid w:val="003909DA"/>
    <w:rsid w:val="00393796"/>
    <w:rsid w:val="003937D6"/>
    <w:rsid w:val="00393DCB"/>
    <w:rsid w:val="0039402D"/>
    <w:rsid w:val="003944C5"/>
    <w:rsid w:val="00394FC0"/>
    <w:rsid w:val="00395605"/>
    <w:rsid w:val="00396D8D"/>
    <w:rsid w:val="00397018"/>
    <w:rsid w:val="003977D0"/>
    <w:rsid w:val="00397929"/>
    <w:rsid w:val="003A01DB"/>
    <w:rsid w:val="003A07A5"/>
    <w:rsid w:val="003A0ED1"/>
    <w:rsid w:val="003A13E0"/>
    <w:rsid w:val="003A2EB7"/>
    <w:rsid w:val="003A4AB9"/>
    <w:rsid w:val="003A53A5"/>
    <w:rsid w:val="003A61AF"/>
    <w:rsid w:val="003A6F2F"/>
    <w:rsid w:val="003A792A"/>
    <w:rsid w:val="003B154C"/>
    <w:rsid w:val="003B2CD3"/>
    <w:rsid w:val="003B3364"/>
    <w:rsid w:val="003B36A5"/>
    <w:rsid w:val="003B4916"/>
    <w:rsid w:val="003B49E6"/>
    <w:rsid w:val="003C0038"/>
    <w:rsid w:val="003C01FB"/>
    <w:rsid w:val="003C036C"/>
    <w:rsid w:val="003C0A3A"/>
    <w:rsid w:val="003C27A5"/>
    <w:rsid w:val="003C2AF4"/>
    <w:rsid w:val="003C48FE"/>
    <w:rsid w:val="003C6207"/>
    <w:rsid w:val="003C7D49"/>
    <w:rsid w:val="003D07C7"/>
    <w:rsid w:val="003D16D9"/>
    <w:rsid w:val="003D4043"/>
    <w:rsid w:val="003D499A"/>
    <w:rsid w:val="003D5F1E"/>
    <w:rsid w:val="003D6E1C"/>
    <w:rsid w:val="003D77E7"/>
    <w:rsid w:val="003D7953"/>
    <w:rsid w:val="003D7EA8"/>
    <w:rsid w:val="003E02B0"/>
    <w:rsid w:val="003E04AB"/>
    <w:rsid w:val="003E0BDC"/>
    <w:rsid w:val="003E114E"/>
    <w:rsid w:val="003E15C7"/>
    <w:rsid w:val="003E1CAF"/>
    <w:rsid w:val="003E5DDE"/>
    <w:rsid w:val="003F0E59"/>
    <w:rsid w:val="003F27AF"/>
    <w:rsid w:val="003F2CA7"/>
    <w:rsid w:val="003F331C"/>
    <w:rsid w:val="003F3442"/>
    <w:rsid w:val="003F3F95"/>
    <w:rsid w:val="003F536F"/>
    <w:rsid w:val="003F5402"/>
    <w:rsid w:val="003F5760"/>
    <w:rsid w:val="003F5A82"/>
    <w:rsid w:val="004017C3"/>
    <w:rsid w:val="004023F9"/>
    <w:rsid w:val="004056C7"/>
    <w:rsid w:val="00406372"/>
    <w:rsid w:val="00406CDB"/>
    <w:rsid w:val="00410BEE"/>
    <w:rsid w:val="00410E9B"/>
    <w:rsid w:val="0041270E"/>
    <w:rsid w:val="004149D5"/>
    <w:rsid w:val="00414BC8"/>
    <w:rsid w:val="004160E4"/>
    <w:rsid w:val="00416125"/>
    <w:rsid w:val="00417046"/>
    <w:rsid w:val="0041711A"/>
    <w:rsid w:val="00417722"/>
    <w:rsid w:val="00420642"/>
    <w:rsid w:val="00420765"/>
    <w:rsid w:val="004231DF"/>
    <w:rsid w:val="004239D2"/>
    <w:rsid w:val="00423CA6"/>
    <w:rsid w:val="004278CF"/>
    <w:rsid w:val="00431850"/>
    <w:rsid w:val="00432519"/>
    <w:rsid w:val="0043255F"/>
    <w:rsid w:val="004325BC"/>
    <w:rsid w:val="00432F07"/>
    <w:rsid w:val="00433772"/>
    <w:rsid w:val="00434A86"/>
    <w:rsid w:val="00436A43"/>
    <w:rsid w:val="00437883"/>
    <w:rsid w:val="00441B41"/>
    <w:rsid w:val="00441DE2"/>
    <w:rsid w:val="004429C7"/>
    <w:rsid w:val="00445DA4"/>
    <w:rsid w:val="00445EF6"/>
    <w:rsid w:val="0045070D"/>
    <w:rsid w:val="00452383"/>
    <w:rsid w:val="00452742"/>
    <w:rsid w:val="00452F4C"/>
    <w:rsid w:val="00453EBF"/>
    <w:rsid w:val="004545E3"/>
    <w:rsid w:val="004545FC"/>
    <w:rsid w:val="00455FA1"/>
    <w:rsid w:val="00456B8A"/>
    <w:rsid w:val="0046111C"/>
    <w:rsid w:val="00462337"/>
    <w:rsid w:val="0046405C"/>
    <w:rsid w:val="004642F5"/>
    <w:rsid w:val="00464E82"/>
    <w:rsid w:val="004675A4"/>
    <w:rsid w:val="004701D1"/>
    <w:rsid w:val="00470D89"/>
    <w:rsid w:val="00471DCC"/>
    <w:rsid w:val="00471F3B"/>
    <w:rsid w:val="004725B5"/>
    <w:rsid w:val="00473726"/>
    <w:rsid w:val="00474F81"/>
    <w:rsid w:val="0047670D"/>
    <w:rsid w:val="00476CD6"/>
    <w:rsid w:val="004818EB"/>
    <w:rsid w:val="00482D8B"/>
    <w:rsid w:val="00482F7C"/>
    <w:rsid w:val="004849BA"/>
    <w:rsid w:val="00484E5C"/>
    <w:rsid w:val="004861C4"/>
    <w:rsid w:val="004902B6"/>
    <w:rsid w:val="00490796"/>
    <w:rsid w:val="0049127C"/>
    <w:rsid w:val="00492334"/>
    <w:rsid w:val="00492473"/>
    <w:rsid w:val="00494D9D"/>
    <w:rsid w:val="0049591D"/>
    <w:rsid w:val="00495E03"/>
    <w:rsid w:val="00495EBA"/>
    <w:rsid w:val="00496396"/>
    <w:rsid w:val="004968CA"/>
    <w:rsid w:val="00497425"/>
    <w:rsid w:val="004A00CE"/>
    <w:rsid w:val="004A00F5"/>
    <w:rsid w:val="004A019D"/>
    <w:rsid w:val="004A1B0A"/>
    <w:rsid w:val="004A2952"/>
    <w:rsid w:val="004A3BD0"/>
    <w:rsid w:val="004A407C"/>
    <w:rsid w:val="004A45BD"/>
    <w:rsid w:val="004A53E1"/>
    <w:rsid w:val="004A5D65"/>
    <w:rsid w:val="004A6735"/>
    <w:rsid w:val="004B0F6C"/>
    <w:rsid w:val="004B159A"/>
    <w:rsid w:val="004B1D7E"/>
    <w:rsid w:val="004B2976"/>
    <w:rsid w:val="004B2E9A"/>
    <w:rsid w:val="004B38D8"/>
    <w:rsid w:val="004B3A4F"/>
    <w:rsid w:val="004B42B3"/>
    <w:rsid w:val="004B5F9F"/>
    <w:rsid w:val="004C11ED"/>
    <w:rsid w:val="004C121D"/>
    <w:rsid w:val="004C1C55"/>
    <w:rsid w:val="004C211D"/>
    <w:rsid w:val="004C2E51"/>
    <w:rsid w:val="004C3F5F"/>
    <w:rsid w:val="004C591D"/>
    <w:rsid w:val="004C5B8E"/>
    <w:rsid w:val="004D16F2"/>
    <w:rsid w:val="004D21F0"/>
    <w:rsid w:val="004D2672"/>
    <w:rsid w:val="004D2FDD"/>
    <w:rsid w:val="004D36E0"/>
    <w:rsid w:val="004D492D"/>
    <w:rsid w:val="004D4E13"/>
    <w:rsid w:val="004D561C"/>
    <w:rsid w:val="004D5A7F"/>
    <w:rsid w:val="004E0612"/>
    <w:rsid w:val="004E13CF"/>
    <w:rsid w:val="004E1AD5"/>
    <w:rsid w:val="004E2005"/>
    <w:rsid w:val="004E2367"/>
    <w:rsid w:val="004E4F17"/>
    <w:rsid w:val="004E5516"/>
    <w:rsid w:val="004E5D79"/>
    <w:rsid w:val="004E659A"/>
    <w:rsid w:val="004E72F7"/>
    <w:rsid w:val="004E79F2"/>
    <w:rsid w:val="004F057C"/>
    <w:rsid w:val="004F0725"/>
    <w:rsid w:val="004F126B"/>
    <w:rsid w:val="004F172D"/>
    <w:rsid w:val="004F1AE9"/>
    <w:rsid w:val="004F2835"/>
    <w:rsid w:val="004F2BD2"/>
    <w:rsid w:val="004F3DA2"/>
    <w:rsid w:val="004F4436"/>
    <w:rsid w:val="004F466C"/>
    <w:rsid w:val="004F5115"/>
    <w:rsid w:val="004F5ECC"/>
    <w:rsid w:val="004F711C"/>
    <w:rsid w:val="004F7484"/>
    <w:rsid w:val="00501214"/>
    <w:rsid w:val="00501D9A"/>
    <w:rsid w:val="00502409"/>
    <w:rsid w:val="005025FC"/>
    <w:rsid w:val="005034B2"/>
    <w:rsid w:val="00506444"/>
    <w:rsid w:val="00506F0F"/>
    <w:rsid w:val="0050726B"/>
    <w:rsid w:val="00507603"/>
    <w:rsid w:val="005108BE"/>
    <w:rsid w:val="00511333"/>
    <w:rsid w:val="00511344"/>
    <w:rsid w:val="0051199A"/>
    <w:rsid w:val="00512EA9"/>
    <w:rsid w:val="00514B8C"/>
    <w:rsid w:val="00516C47"/>
    <w:rsid w:val="00516F36"/>
    <w:rsid w:val="005201EC"/>
    <w:rsid w:val="00520510"/>
    <w:rsid w:val="00520B72"/>
    <w:rsid w:val="005223B7"/>
    <w:rsid w:val="00523155"/>
    <w:rsid w:val="00524C0D"/>
    <w:rsid w:val="00525800"/>
    <w:rsid w:val="00526235"/>
    <w:rsid w:val="005279A1"/>
    <w:rsid w:val="00527A69"/>
    <w:rsid w:val="005303F1"/>
    <w:rsid w:val="00530453"/>
    <w:rsid w:val="00533753"/>
    <w:rsid w:val="00534CBB"/>
    <w:rsid w:val="00535519"/>
    <w:rsid w:val="0053571C"/>
    <w:rsid w:val="00540407"/>
    <w:rsid w:val="005410A6"/>
    <w:rsid w:val="005431CD"/>
    <w:rsid w:val="005437F0"/>
    <w:rsid w:val="00543E15"/>
    <w:rsid w:val="00544D0B"/>
    <w:rsid w:val="00545ADE"/>
    <w:rsid w:val="00546B5E"/>
    <w:rsid w:val="005475D0"/>
    <w:rsid w:val="00550114"/>
    <w:rsid w:val="00550506"/>
    <w:rsid w:val="00551033"/>
    <w:rsid w:val="0055238B"/>
    <w:rsid w:val="00552CDB"/>
    <w:rsid w:val="00552F06"/>
    <w:rsid w:val="00553E94"/>
    <w:rsid w:val="0055588E"/>
    <w:rsid w:val="00556798"/>
    <w:rsid w:val="005577B3"/>
    <w:rsid w:val="00557B11"/>
    <w:rsid w:val="00560710"/>
    <w:rsid w:val="0056241D"/>
    <w:rsid w:val="005626E2"/>
    <w:rsid w:val="00562C7B"/>
    <w:rsid w:val="005630A9"/>
    <w:rsid w:val="00563C3C"/>
    <w:rsid w:val="00563E32"/>
    <w:rsid w:val="00564B1B"/>
    <w:rsid w:val="00565454"/>
    <w:rsid w:val="00567B4B"/>
    <w:rsid w:val="00570D4B"/>
    <w:rsid w:val="00571273"/>
    <w:rsid w:val="00572692"/>
    <w:rsid w:val="00572E24"/>
    <w:rsid w:val="00573762"/>
    <w:rsid w:val="00573BEF"/>
    <w:rsid w:val="0057433C"/>
    <w:rsid w:val="00574DC2"/>
    <w:rsid w:val="0057648D"/>
    <w:rsid w:val="00580FFD"/>
    <w:rsid w:val="00581304"/>
    <w:rsid w:val="0058242E"/>
    <w:rsid w:val="00583913"/>
    <w:rsid w:val="00584B89"/>
    <w:rsid w:val="00585770"/>
    <w:rsid w:val="00585A0E"/>
    <w:rsid w:val="005903E5"/>
    <w:rsid w:val="00593BD0"/>
    <w:rsid w:val="005943EF"/>
    <w:rsid w:val="00594420"/>
    <w:rsid w:val="005952AA"/>
    <w:rsid w:val="005964BA"/>
    <w:rsid w:val="00597018"/>
    <w:rsid w:val="005972F9"/>
    <w:rsid w:val="0059738F"/>
    <w:rsid w:val="005A09DA"/>
    <w:rsid w:val="005A1B44"/>
    <w:rsid w:val="005A2406"/>
    <w:rsid w:val="005A624A"/>
    <w:rsid w:val="005A698E"/>
    <w:rsid w:val="005A7565"/>
    <w:rsid w:val="005A7E3A"/>
    <w:rsid w:val="005B070E"/>
    <w:rsid w:val="005B0FAC"/>
    <w:rsid w:val="005B350B"/>
    <w:rsid w:val="005B38F8"/>
    <w:rsid w:val="005B4CED"/>
    <w:rsid w:val="005B4F6E"/>
    <w:rsid w:val="005B62C8"/>
    <w:rsid w:val="005B7B6D"/>
    <w:rsid w:val="005C0807"/>
    <w:rsid w:val="005C39F7"/>
    <w:rsid w:val="005C6E04"/>
    <w:rsid w:val="005C7649"/>
    <w:rsid w:val="005D0153"/>
    <w:rsid w:val="005D0D6E"/>
    <w:rsid w:val="005D0EAC"/>
    <w:rsid w:val="005D3772"/>
    <w:rsid w:val="005D7960"/>
    <w:rsid w:val="005E01D1"/>
    <w:rsid w:val="005E0A7B"/>
    <w:rsid w:val="005E1023"/>
    <w:rsid w:val="005E2132"/>
    <w:rsid w:val="005E267F"/>
    <w:rsid w:val="005E3CFB"/>
    <w:rsid w:val="005E3E22"/>
    <w:rsid w:val="005E4C9A"/>
    <w:rsid w:val="005E4E0A"/>
    <w:rsid w:val="005E563B"/>
    <w:rsid w:val="005E6918"/>
    <w:rsid w:val="005F1268"/>
    <w:rsid w:val="005F170B"/>
    <w:rsid w:val="005F4CC3"/>
    <w:rsid w:val="005F5856"/>
    <w:rsid w:val="005F5E63"/>
    <w:rsid w:val="005F72A4"/>
    <w:rsid w:val="00602B55"/>
    <w:rsid w:val="006033A7"/>
    <w:rsid w:val="00603A97"/>
    <w:rsid w:val="00603C3A"/>
    <w:rsid w:val="00604F24"/>
    <w:rsid w:val="00606FC8"/>
    <w:rsid w:val="00610597"/>
    <w:rsid w:val="00611048"/>
    <w:rsid w:val="006120D7"/>
    <w:rsid w:val="00614874"/>
    <w:rsid w:val="00614B22"/>
    <w:rsid w:val="00621FDF"/>
    <w:rsid w:val="0062222E"/>
    <w:rsid w:val="0062279C"/>
    <w:rsid w:val="006227D8"/>
    <w:rsid w:val="006238A5"/>
    <w:rsid w:val="006257FF"/>
    <w:rsid w:val="006258F6"/>
    <w:rsid w:val="00625A9A"/>
    <w:rsid w:val="00626B3E"/>
    <w:rsid w:val="006275F0"/>
    <w:rsid w:val="00627CE4"/>
    <w:rsid w:val="006308C9"/>
    <w:rsid w:val="006310F2"/>
    <w:rsid w:val="00631397"/>
    <w:rsid w:val="0063493C"/>
    <w:rsid w:val="00635B83"/>
    <w:rsid w:val="00635BC4"/>
    <w:rsid w:val="00635D69"/>
    <w:rsid w:val="006360D9"/>
    <w:rsid w:val="00636F43"/>
    <w:rsid w:val="00642A01"/>
    <w:rsid w:val="00644515"/>
    <w:rsid w:val="00644A82"/>
    <w:rsid w:val="00644B5F"/>
    <w:rsid w:val="00647076"/>
    <w:rsid w:val="006522CE"/>
    <w:rsid w:val="006523C6"/>
    <w:rsid w:val="00652DEC"/>
    <w:rsid w:val="0065361D"/>
    <w:rsid w:val="00655942"/>
    <w:rsid w:val="00655BDC"/>
    <w:rsid w:val="00655E79"/>
    <w:rsid w:val="0065668A"/>
    <w:rsid w:val="006577EE"/>
    <w:rsid w:val="0065797B"/>
    <w:rsid w:val="006611CA"/>
    <w:rsid w:val="0066401A"/>
    <w:rsid w:val="006641A8"/>
    <w:rsid w:val="00664733"/>
    <w:rsid w:val="006678F5"/>
    <w:rsid w:val="00674F99"/>
    <w:rsid w:val="00681A45"/>
    <w:rsid w:val="00682632"/>
    <w:rsid w:val="006826FC"/>
    <w:rsid w:val="006830DE"/>
    <w:rsid w:val="00683987"/>
    <w:rsid w:val="00684058"/>
    <w:rsid w:val="00684E93"/>
    <w:rsid w:val="006856D8"/>
    <w:rsid w:val="00690795"/>
    <w:rsid w:val="0069095B"/>
    <w:rsid w:val="00691CC5"/>
    <w:rsid w:val="00692C8F"/>
    <w:rsid w:val="0069303D"/>
    <w:rsid w:val="006934B4"/>
    <w:rsid w:val="00695031"/>
    <w:rsid w:val="00695475"/>
    <w:rsid w:val="006A04DE"/>
    <w:rsid w:val="006A1A93"/>
    <w:rsid w:val="006A2928"/>
    <w:rsid w:val="006A51A4"/>
    <w:rsid w:val="006A61C7"/>
    <w:rsid w:val="006A6547"/>
    <w:rsid w:val="006A6EA0"/>
    <w:rsid w:val="006A710C"/>
    <w:rsid w:val="006A7540"/>
    <w:rsid w:val="006B0907"/>
    <w:rsid w:val="006B25C8"/>
    <w:rsid w:val="006B2F82"/>
    <w:rsid w:val="006B3F0B"/>
    <w:rsid w:val="006B46B6"/>
    <w:rsid w:val="006B4BCB"/>
    <w:rsid w:val="006B5792"/>
    <w:rsid w:val="006B70F0"/>
    <w:rsid w:val="006B7513"/>
    <w:rsid w:val="006C00F6"/>
    <w:rsid w:val="006C0179"/>
    <w:rsid w:val="006C3078"/>
    <w:rsid w:val="006C4B01"/>
    <w:rsid w:val="006C6345"/>
    <w:rsid w:val="006C6731"/>
    <w:rsid w:val="006C68D7"/>
    <w:rsid w:val="006C71F7"/>
    <w:rsid w:val="006D09A2"/>
    <w:rsid w:val="006D0C7F"/>
    <w:rsid w:val="006D1B89"/>
    <w:rsid w:val="006D20C3"/>
    <w:rsid w:val="006D2254"/>
    <w:rsid w:val="006D25EF"/>
    <w:rsid w:val="006D2647"/>
    <w:rsid w:val="006D38D7"/>
    <w:rsid w:val="006D680F"/>
    <w:rsid w:val="006D773C"/>
    <w:rsid w:val="006D7778"/>
    <w:rsid w:val="006E0ACD"/>
    <w:rsid w:val="006E24E8"/>
    <w:rsid w:val="006E2748"/>
    <w:rsid w:val="006E44C7"/>
    <w:rsid w:val="006E513C"/>
    <w:rsid w:val="006E6518"/>
    <w:rsid w:val="006E70D1"/>
    <w:rsid w:val="006F18D4"/>
    <w:rsid w:val="006F191B"/>
    <w:rsid w:val="006F1A7D"/>
    <w:rsid w:val="006F1C96"/>
    <w:rsid w:val="006F1F54"/>
    <w:rsid w:val="006F2EED"/>
    <w:rsid w:val="006F472E"/>
    <w:rsid w:val="006F68BB"/>
    <w:rsid w:val="00700580"/>
    <w:rsid w:val="00700798"/>
    <w:rsid w:val="00700A99"/>
    <w:rsid w:val="007026B5"/>
    <w:rsid w:val="007027D9"/>
    <w:rsid w:val="00702800"/>
    <w:rsid w:val="00703C46"/>
    <w:rsid w:val="007041C0"/>
    <w:rsid w:val="00704334"/>
    <w:rsid w:val="0070458C"/>
    <w:rsid w:val="00705EAD"/>
    <w:rsid w:val="007102AD"/>
    <w:rsid w:val="00710E31"/>
    <w:rsid w:val="0071167F"/>
    <w:rsid w:val="00711E22"/>
    <w:rsid w:val="007128E4"/>
    <w:rsid w:val="00712FF2"/>
    <w:rsid w:val="007135FE"/>
    <w:rsid w:val="007139E4"/>
    <w:rsid w:val="00715031"/>
    <w:rsid w:val="00715A4C"/>
    <w:rsid w:val="00716E44"/>
    <w:rsid w:val="00717735"/>
    <w:rsid w:val="00717D1A"/>
    <w:rsid w:val="00721C49"/>
    <w:rsid w:val="007223C0"/>
    <w:rsid w:val="00722790"/>
    <w:rsid w:val="0072327F"/>
    <w:rsid w:val="007236FC"/>
    <w:rsid w:val="007253ED"/>
    <w:rsid w:val="00725CBA"/>
    <w:rsid w:val="00726E9B"/>
    <w:rsid w:val="00727FB9"/>
    <w:rsid w:val="0073000C"/>
    <w:rsid w:val="00730F9C"/>
    <w:rsid w:val="007330B8"/>
    <w:rsid w:val="00734081"/>
    <w:rsid w:val="00734B5E"/>
    <w:rsid w:val="00735369"/>
    <w:rsid w:val="007363FA"/>
    <w:rsid w:val="007367A0"/>
    <w:rsid w:val="007367F0"/>
    <w:rsid w:val="00737EE8"/>
    <w:rsid w:val="00737F48"/>
    <w:rsid w:val="007403DA"/>
    <w:rsid w:val="00740539"/>
    <w:rsid w:val="00740799"/>
    <w:rsid w:val="0074329F"/>
    <w:rsid w:val="00743BD1"/>
    <w:rsid w:val="00743E72"/>
    <w:rsid w:val="00743FC1"/>
    <w:rsid w:val="00744460"/>
    <w:rsid w:val="00744CC5"/>
    <w:rsid w:val="00744D27"/>
    <w:rsid w:val="00745EE8"/>
    <w:rsid w:val="007465FB"/>
    <w:rsid w:val="007469B3"/>
    <w:rsid w:val="00750FBA"/>
    <w:rsid w:val="00752B83"/>
    <w:rsid w:val="00752EFF"/>
    <w:rsid w:val="00754011"/>
    <w:rsid w:val="0075514C"/>
    <w:rsid w:val="007568EB"/>
    <w:rsid w:val="00756C15"/>
    <w:rsid w:val="00760741"/>
    <w:rsid w:val="00760C32"/>
    <w:rsid w:val="00761CFC"/>
    <w:rsid w:val="00761FD9"/>
    <w:rsid w:val="00762F93"/>
    <w:rsid w:val="00763F9C"/>
    <w:rsid w:val="00765C99"/>
    <w:rsid w:val="007661E6"/>
    <w:rsid w:val="007703CE"/>
    <w:rsid w:val="007707B1"/>
    <w:rsid w:val="00770D5E"/>
    <w:rsid w:val="00770EB5"/>
    <w:rsid w:val="00771CF2"/>
    <w:rsid w:val="007742FE"/>
    <w:rsid w:val="00775AF4"/>
    <w:rsid w:val="00775F7B"/>
    <w:rsid w:val="00776104"/>
    <w:rsid w:val="007776CC"/>
    <w:rsid w:val="0077792A"/>
    <w:rsid w:val="00777A65"/>
    <w:rsid w:val="007845D5"/>
    <w:rsid w:val="00784DA6"/>
    <w:rsid w:val="00785D97"/>
    <w:rsid w:val="007865DC"/>
    <w:rsid w:val="00787097"/>
    <w:rsid w:val="00790C96"/>
    <w:rsid w:val="00791AFC"/>
    <w:rsid w:val="007943BC"/>
    <w:rsid w:val="00794B62"/>
    <w:rsid w:val="00796751"/>
    <w:rsid w:val="00796D8F"/>
    <w:rsid w:val="00797831"/>
    <w:rsid w:val="007A10E8"/>
    <w:rsid w:val="007A13C6"/>
    <w:rsid w:val="007A1C49"/>
    <w:rsid w:val="007A1DB7"/>
    <w:rsid w:val="007A2415"/>
    <w:rsid w:val="007A24B9"/>
    <w:rsid w:val="007A32A9"/>
    <w:rsid w:val="007A3A4F"/>
    <w:rsid w:val="007A477F"/>
    <w:rsid w:val="007A47EB"/>
    <w:rsid w:val="007A5329"/>
    <w:rsid w:val="007A61A4"/>
    <w:rsid w:val="007A6276"/>
    <w:rsid w:val="007A6E87"/>
    <w:rsid w:val="007B22B8"/>
    <w:rsid w:val="007B3591"/>
    <w:rsid w:val="007B397A"/>
    <w:rsid w:val="007B487F"/>
    <w:rsid w:val="007B49F8"/>
    <w:rsid w:val="007B4EB1"/>
    <w:rsid w:val="007B69F5"/>
    <w:rsid w:val="007C0726"/>
    <w:rsid w:val="007C3301"/>
    <w:rsid w:val="007C42AB"/>
    <w:rsid w:val="007C566F"/>
    <w:rsid w:val="007C57BD"/>
    <w:rsid w:val="007C6312"/>
    <w:rsid w:val="007C7CA0"/>
    <w:rsid w:val="007D042C"/>
    <w:rsid w:val="007D09B2"/>
    <w:rsid w:val="007D113E"/>
    <w:rsid w:val="007D1B7C"/>
    <w:rsid w:val="007D293F"/>
    <w:rsid w:val="007D2DD6"/>
    <w:rsid w:val="007D321C"/>
    <w:rsid w:val="007D5056"/>
    <w:rsid w:val="007D5879"/>
    <w:rsid w:val="007D5CF0"/>
    <w:rsid w:val="007D615C"/>
    <w:rsid w:val="007D64BD"/>
    <w:rsid w:val="007E176D"/>
    <w:rsid w:val="007E3B2E"/>
    <w:rsid w:val="007E45D4"/>
    <w:rsid w:val="007E460C"/>
    <w:rsid w:val="007E4CBC"/>
    <w:rsid w:val="007E61AA"/>
    <w:rsid w:val="007E6CC6"/>
    <w:rsid w:val="007F0572"/>
    <w:rsid w:val="007F43BC"/>
    <w:rsid w:val="007F4D40"/>
    <w:rsid w:val="007F5E43"/>
    <w:rsid w:val="007F61F9"/>
    <w:rsid w:val="007F6C83"/>
    <w:rsid w:val="00801BDC"/>
    <w:rsid w:val="00802790"/>
    <w:rsid w:val="00802B3D"/>
    <w:rsid w:val="00803314"/>
    <w:rsid w:val="00803384"/>
    <w:rsid w:val="00804D89"/>
    <w:rsid w:val="0080797C"/>
    <w:rsid w:val="00812250"/>
    <w:rsid w:val="0081235D"/>
    <w:rsid w:val="00812572"/>
    <w:rsid w:val="00814B00"/>
    <w:rsid w:val="00816921"/>
    <w:rsid w:val="00817559"/>
    <w:rsid w:val="008201EF"/>
    <w:rsid w:val="00820370"/>
    <w:rsid w:val="008207BE"/>
    <w:rsid w:val="00820EDD"/>
    <w:rsid w:val="00821177"/>
    <w:rsid w:val="00823113"/>
    <w:rsid w:val="008236B9"/>
    <w:rsid w:val="00825947"/>
    <w:rsid w:val="00826B8E"/>
    <w:rsid w:val="0083109C"/>
    <w:rsid w:val="00831BDE"/>
    <w:rsid w:val="00831DAF"/>
    <w:rsid w:val="00831E3A"/>
    <w:rsid w:val="00832A2E"/>
    <w:rsid w:val="00835C83"/>
    <w:rsid w:val="00836461"/>
    <w:rsid w:val="00837363"/>
    <w:rsid w:val="00837919"/>
    <w:rsid w:val="00842CB6"/>
    <w:rsid w:val="0084344A"/>
    <w:rsid w:val="00844B22"/>
    <w:rsid w:val="00845A7D"/>
    <w:rsid w:val="00847479"/>
    <w:rsid w:val="00847B0B"/>
    <w:rsid w:val="00850118"/>
    <w:rsid w:val="00850630"/>
    <w:rsid w:val="00852526"/>
    <w:rsid w:val="00853944"/>
    <w:rsid w:val="00853B45"/>
    <w:rsid w:val="00853E27"/>
    <w:rsid w:val="00853F38"/>
    <w:rsid w:val="008549E8"/>
    <w:rsid w:val="00854E89"/>
    <w:rsid w:val="00855120"/>
    <w:rsid w:val="00860316"/>
    <w:rsid w:val="00860540"/>
    <w:rsid w:val="00860994"/>
    <w:rsid w:val="00860C2A"/>
    <w:rsid w:val="008628D3"/>
    <w:rsid w:val="00862981"/>
    <w:rsid w:val="008632D5"/>
    <w:rsid w:val="008632E8"/>
    <w:rsid w:val="00864802"/>
    <w:rsid w:val="008653A7"/>
    <w:rsid w:val="00865D77"/>
    <w:rsid w:val="00867DEC"/>
    <w:rsid w:val="0087011A"/>
    <w:rsid w:val="00870364"/>
    <w:rsid w:val="008708EB"/>
    <w:rsid w:val="00871275"/>
    <w:rsid w:val="00871C99"/>
    <w:rsid w:val="0087210F"/>
    <w:rsid w:val="00873E92"/>
    <w:rsid w:val="0087410F"/>
    <w:rsid w:val="00874476"/>
    <w:rsid w:val="00874909"/>
    <w:rsid w:val="00874CFA"/>
    <w:rsid w:val="0087526C"/>
    <w:rsid w:val="0088025C"/>
    <w:rsid w:val="008818FD"/>
    <w:rsid w:val="00883136"/>
    <w:rsid w:val="008835BC"/>
    <w:rsid w:val="0088386C"/>
    <w:rsid w:val="00884C4A"/>
    <w:rsid w:val="00884F9F"/>
    <w:rsid w:val="0088565F"/>
    <w:rsid w:val="008857DE"/>
    <w:rsid w:val="0088598F"/>
    <w:rsid w:val="00885993"/>
    <w:rsid w:val="0088693A"/>
    <w:rsid w:val="00886DC5"/>
    <w:rsid w:val="00887394"/>
    <w:rsid w:val="0088793B"/>
    <w:rsid w:val="008901AF"/>
    <w:rsid w:val="008902C2"/>
    <w:rsid w:val="00890565"/>
    <w:rsid w:val="0089098F"/>
    <w:rsid w:val="0089129E"/>
    <w:rsid w:val="00891540"/>
    <w:rsid w:val="00891931"/>
    <w:rsid w:val="008928AE"/>
    <w:rsid w:val="00892E20"/>
    <w:rsid w:val="00895B78"/>
    <w:rsid w:val="008960C7"/>
    <w:rsid w:val="0089690E"/>
    <w:rsid w:val="00896ED8"/>
    <w:rsid w:val="00897244"/>
    <w:rsid w:val="008A1420"/>
    <w:rsid w:val="008A2B59"/>
    <w:rsid w:val="008A4642"/>
    <w:rsid w:val="008A466F"/>
    <w:rsid w:val="008A63A3"/>
    <w:rsid w:val="008A64A6"/>
    <w:rsid w:val="008A6CEF"/>
    <w:rsid w:val="008A7149"/>
    <w:rsid w:val="008A77AF"/>
    <w:rsid w:val="008A7878"/>
    <w:rsid w:val="008B043F"/>
    <w:rsid w:val="008B1AFC"/>
    <w:rsid w:val="008B1B1B"/>
    <w:rsid w:val="008B20A6"/>
    <w:rsid w:val="008B2B35"/>
    <w:rsid w:val="008B2D82"/>
    <w:rsid w:val="008B3EE6"/>
    <w:rsid w:val="008B4EA6"/>
    <w:rsid w:val="008B50F1"/>
    <w:rsid w:val="008B69B2"/>
    <w:rsid w:val="008B6C12"/>
    <w:rsid w:val="008B753A"/>
    <w:rsid w:val="008B7FA5"/>
    <w:rsid w:val="008C1070"/>
    <w:rsid w:val="008C18FB"/>
    <w:rsid w:val="008C2EAD"/>
    <w:rsid w:val="008C6E24"/>
    <w:rsid w:val="008C721F"/>
    <w:rsid w:val="008D1E5A"/>
    <w:rsid w:val="008D45FF"/>
    <w:rsid w:val="008D4C7E"/>
    <w:rsid w:val="008D549E"/>
    <w:rsid w:val="008D566D"/>
    <w:rsid w:val="008D7D85"/>
    <w:rsid w:val="008E16C3"/>
    <w:rsid w:val="008E249B"/>
    <w:rsid w:val="008E425A"/>
    <w:rsid w:val="008E471D"/>
    <w:rsid w:val="008E519B"/>
    <w:rsid w:val="008E585B"/>
    <w:rsid w:val="008E5D01"/>
    <w:rsid w:val="008E6FDF"/>
    <w:rsid w:val="008F43D8"/>
    <w:rsid w:val="008F4BE8"/>
    <w:rsid w:val="008F517B"/>
    <w:rsid w:val="008F7322"/>
    <w:rsid w:val="00900AAD"/>
    <w:rsid w:val="00901590"/>
    <w:rsid w:val="00902133"/>
    <w:rsid w:val="009054C7"/>
    <w:rsid w:val="00910027"/>
    <w:rsid w:val="0091019A"/>
    <w:rsid w:val="009101B7"/>
    <w:rsid w:val="00910BA6"/>
    <w:rsid w:val="0091169F"/>
    <w:rsid w:val="009129E4"/>
    <w:rsid w:val="00913334"/>
    <w:rsid w:val="009139A1"/>
    <w:rsid w:val="009157F5"/>
    <w:rsid w:val="009158AF"/>
    <w:rsid w:val="00915B96"/>
    <w:rsid w:val="00915D1A"/>
    <w:rsid w:val="00915F3B"/>
    <w:rsid w:val="00915FD4"/>
    <w:rsid w:val="009165AA"/>
    <w:rsid w:val="00916F24"/>
    <w:rsid w:val="009173DC"/>
    <w:rsid w:val="00920450"/>
    <w:rsid w:val="0092173C"/>
    <w:rsid w:val="00921D7D"/>
    <w:rsid w:val="00924AD6"/>
    <w:rsid w:val="009314B9"/>
    <w:rsid w:val="00931850"/>
    <w:rsid w:val="0093340D"/>
    <w:rsid w:val="009338AF"/>
    <w:rsid w:val="0093415A"/>
    <w:rsid w:val="00936A41"/>
    <w:rsid w:val="0093772F"/>
    <w:rsid w:val="00937A5D"/>
    <w:rsid w:val="00937E32"/>
    <w:rsid w:val="0094042D"/>
    <w:rsid w:val="00940793"/>
    <w:rsid w:val="00942845"/>
    <w:rsid w:val="00943C53"/>
    <w:rsid w:val="0094520A"/>
    <w:rsid w:val="0094582B"/>
    <w:rsid w:val="009468CD"/>
    <w:rsid w:val="00947657"/>
    <w:rsid w:val="00950C06"/>
    <w:rsid w:val="00950C7E"/>
    <w:rsid w:val="00950F89"/>
    <w:rsid w:val="00950FE8"/>
    <w:rsid w:val="0095207A"/>
    <w:rsid w:val="009523E1"/>
    <w:rsid w:val="00954A74"/>
    <w:rsid w:val="00957AF3"/>
    <w:rsid w:val="00964634"/>
    <w:rsid w:val="00964D28"/>
    <w:rsid w:val="00964E02"/>
    <w:rsid w:val="00966284"/>
    <w:rsid w:val="00966659"/>
    <w:rsid w:val="00966771"/>
    <w:rsid w:val="0096713F"/>
    <w:rsid w:val="00967511"/>
    <w:rsid w:val="00967B28"/>
    <w:rsid w:val="00967E09"/>
    <w:rsid w:val="00970C69"/>
    <w:rsid w:val="00972414"/>
    <w:rsid w:val="0097338C"/>
    <w:rsid w:val="00973964"/>
    <w:rsid w:val="009741CE"/>
    <w:rsid w:val="009743F2"/>
    <w:rsid w:val="00975093"/>
    <w:rsid w:val="00976B14"/>
    <w:rsid w:val="0097735F"/>
    <w:rsid w:val="009800D4"/>
    <w:rsid w:val="0098032A"/>
    <w:rsid w:val="00980BF2"/>
    <w:rsid w:val="009820EA"/>
    <w:rsid w:val="009831DE"/>
    <w:rsid w:val="009846E9"/>
    <w:rsid w:val="00985502"/>
    <w:rsid w:val="00986B04"/>
    <w:rsid w:val="00987B60"/>
    <w:rsid w:val="00990098"/>
    <w:rsid w:val="00991A35"/>
    <w:rsid w:val="0099370C"/>
    <w:rsid w:val="009940D4"/>
    <w:rsid w:val="009941A3"/>
    <w:rsid w:val="00994969"/>
    <w:rsid w:val="00994D83"/>
    <w:rsid w:val="00996691"/>
    <w:rsid w:val="009977F8"/>
    <w:rsid w:val="00997830"/>
    <w:rsid w:val="00997FA8"/>
    <w:rsid w:val="009A0400"/>
    <w:rsid w:val="009A080E"/>
    <w:rsid w:val="009A2586"/>
    <w:rsid w:val="009A2C4C"/>
    <w:rsid w:val="009A3753"/>
    <w:rsid w:val="009A394D"/>
    <w:rsid w:val="009A3AA6"/>
    <w:rsid w:val="009A3B71"/>
    <w:rsid w:val="009A41E2"/>
    <w:rsid w:val="009A4915"/>
    <w:rsid w:val="009A523F"/>
    <w:rsid w:val="009A554F"/>
    <w:rsid w:val="009B1563"/>
    <w:rsid w:val="009B1C93"/>
    <w:rsid w:val="009B2D70"/>
    <w:rsid w:val="009B42F8"/>
    <w:rsid w:val="009B46C5"/>
    <w:rsid w:val="009B5851"/>
    <w:rsid w:val="009B7803"/>
    <w:rsid w:val="009B7A9E"/>
    <w:rsid w:val="009C0908"/>
    <w:rsid w:val="009C25B7"/>
    <w:rsid w:val="009C29F3"/>
    <w:rsid w:val="009C3257"/>
    <w:rsid w:val="009C3D8F"/>
    <w:rsid w:val="009C455F"/>
    <w:rsid w:val="009C5DE0"/>
    <w:rsid w:val="009C6250"/>
    <w:rsid w:val="009C635F"/>
    <w:rsid w:val="009C64E6"/>
    <w:rsid w:val="009D0F29"/>
    <w:rsid w:val="009D2ABB"/>
    <w:rsid w:val="009D40B5"/>
    <w:rsid w:val="009D685A"/>
    <w:rsid w:val="009D69F0"/>
    <w:rsid w:val="009D7647"/>
    <w:rsid w:val="009D7E3A"/>
    <w:rsid w:val="009E0ABD"/>
    <w:rsid w:val="009E1924"/>
    <w:rsid w:val="009E27E8"/>
    <w:rsid w:val="009E4C80"/>
    <w:rsid w:val="009E5041"/>
    <w:rsid w:val="009E5047"/>
    <w:rsid w:val="009E5710"/>
    <w:rsid w:val="009E5DE7"/>
    <w:rsid w:val="009E637D"/>
    <w:rsid w:val="009E64AE"/>
    <w:rsid w:val="009E6790"/>
    <w:rsid w:val="009E693F"/>
    <w:rsid w:val="009F2715"/>
    <w:rsid w:val="009F2722"/>
    <w:rsid w:val="009F277C"/>
    <w:rsid w:val="009F3BD4"/>
    <w:rsid w:val="009F3E4D"/>
    <w:rsid w:val="009F4DA3"/>
    <w:rsid w:val="009F6ECC"/>
    <w:rsid w:val="009F747D"/>
    <w:rsid w:val="00A0079E"/>
    <w:rsid w:val="00A01598"/>
    <w:rsid w:val="00A01BDD"/>
    <w:rsid w:val="00A0211B"/>
    <w:rsid w:val="00A03A4A"/>
    <w:rsid w:val="00A0407F"/>
    <w:rsid w:val="00A0481B"/>
    <w:rsid w:val="00A05126"/>
    <w:rsid w:val="00A0522B"/>
    <w:rsid w:val="00A055B9"/>
    <w:rsid w:val="00A05FDD"/>
    <w:rsid w:val="00A065B2"/>
    <w:rsid w:val="00A06F85"/>
    <w:rsid w:val="00A07BF7"/>
    <w:rsid w:val="00A07F35"/>
    <w:rsid w:val="00A10013"/>
    <w:rsid w:val="00A10325"/>
    <w:rsid w:val="00A10CFF"/>
    <w:rsid w:val="00A1111D"/>
    <w:rsid w:val="00A12FE2"/>
    <w:rsid w:val="00A13E92"/>
    <w:rsid w:val="00A165A2"/>
    <w:rsid w:val="00A1668D"/>
    <w:rsid w:val="00A16FC3"/>
    <w:rsid w:val="00A17111"/>
    <w:rsid w:val="00A21AF0"/>
    <w:rsid w:val="00A235E0"/>
    <w:rsid w:val="00A2379A"/>
    <w:rsid w:val="00A23856"/>
    <w:rsid w:val="00A240CF"/>
    <w:rsid w:val="00A254F3"/>
    <w:rsid w:val="00A25DAA"/>
    <w:rsid w:val="00A26FBB"/>
    <w:rsid w:val="00A30E60"/>
    <w:rsid w:val="00A329B7"/>
    <w:rsid w:val="00A33CB9"/>
    <w:rsid w:val="00A360F2"/>
    <w:rsid w:val="00A36BE6"/>
    <w:rsid w:val="00A37017"/>
    <w:rsid w:val="00A415A7"/>
    <w:rsid w:val="00A42216"/>
    <w:rsid w:val="00A429D4"/>
    <w:rsid w:val="00A43D7D"/>
    <w:rsid w:val="00A43F1E"/>
    <w:rsid w:val="00A4434A"/>
    <w:rsid w:val="00A443D5"/>
    <w:rsid w:val="00A4445B"/>
    <w:rsid w:val="00A4589C"/>
    <w:rsid w:val="00A47071"/>
    <w:rsid w:val="00A50C30"/>
    <w:rsid w:val="00A518A7"/>
    <w:rsid w:val="00A52854"/>
    <w:rsid w:val="00A5322B"/>
    <w:rsid w:val="00A549BF"/>
    <w:rsid w:val="00A57589"/>
    <w:rsid w:val="00A64459"/>
    <w:rsid w:val="00A64B9E"/>
    <w:rsid w:val="00A6528D"/>
    <w:rsid w:val="00A665B9"/>
    <w:rsid w:val="00A66E58"/>
    <w:rsid w:val="00A67C58"/>
    <w:rsid w:val="00A71650"/>
    <w:rsid w:val="00A75990"/>
    <w:rsid w:val="00A770D8"/>
    <w:rsid w:val="00A77432"/>
    <w:rsid w:val="00A807E6"/>
    <w:rsid w:val="00A809E5"/>
    <w:rsid w:val="00A80E5A"/>
    <w:rsid w:val="00A810B1"/>
    <w:rsid w:val="00A818CA"/>
    <w:rsid w:val="00A81C39"/>
    <w:rsid w:val="00A81D99"/>
    <w:rsid w:val="00A827DC"/>
    <w:rsid w:val="00A83521"/>
    <w:rsid w:val="00A849F4"/>
    <w:rsid w:val="00A91CCB"/>
    <w:rsid w:val="00A93492"/>
    <w:rsid w:val="00A93A66"/>
    <w:rsid w:val="00A9504A"/>
    <w:rsid w:val="00A96B45"/>
    <w:rsid w:val="00A96C63"/>
    <w:rsid w:val="00A96CD1"/>
    <w:rsid w:val="00A97C44"/>
    <w:rsid w:val="00AA202E"/>
    <w:rsid w:val="00AA3D99"/>
    <w:rsid w:val="00AA43B5"/>
    <w:rsid w:val="00AA4464"/>
    <w:rsid w:val="00AA5824"/>
    <w:rsid w:val="00AA5D62"/>
    <w:rsid w:val="00AA671B"/>
    <w:rsid w:val="00AA705D"/>
    <w:rsid w:val="00AA7B68"/>
    <w:rsid w:val="00AB0DBF"/>
    <w:rsid w:val="00AB1432"/>
    <w:rsid w:val="00AB1D47"/>
    <w:rsid w:val="00AB2325"/>
    <w:rsid w:val="00AB235D"/>
    <w:rsid w:val="00AB3CBB"/>
    <w:rsid w:val="00AB47B8"/>
    <w:rsid w:val="00AB5CEF"/>
    <w:rsid w:val="00AB6FC7"/>
    <w:rsid w:val="00AC129E"/>
    <w:rsid w:val="00AC1EFF"/>
    <w:rsid w:val="00AC3BF6"/>
    <w:rsid w:val="00AC53FE"/>
    <w:rsid w:val="00AC6A89"/>
    <w:rsid w:val="00AD0568"/>
    <w:rsid w:val="00AD0755"/>
    <w:rsid w:val="00AD1310"/>
    <w:rsid w:val="00AD2AFD"/>
    <w:rsid w:val="00AD3398"/>
    <w:rsid w:val="00AD3562"/>
    <w:rsid w:val="00AD4639"/>
    <w:rsid w:val="00AD4945"/>
    <w:rsid w:val="00AD5186"/>
    <w:rsid w:val="00AD6CD6"/>
    <w:rsid w:val="00AD7505"/>
    <w:rsid w:val="00AE0763"/>
    <w:rsid w:val="00AE08E0"/>
    <w:rsid w:val="00AE0CD3"/>
    <w:rsid w:val="00AE16BE"/>
    <w:rsid w:val="00AE1958"/>
    <w:rsid w:val="00AE2AF3"/>
    <w:rsid w:val="00AE2CB7"/>
    <w:rsid w:val="00AE2FC4"/>
    <w:rsid w:val="00AE2FD8"/>
    <w:rsid w:val="00AE3816"/>
    <w:rsid w:val="00AE3E49"/>
    <w:rsid w:val="00AE3FA1"/>
    <w:rsid w:val="00AE4216"/>
    <w:rsid w:val="00AE4A35"/>
    <w:rsid w:val="00AE5107"/>
    <w:rsid w:val="00AE5ADE"/>
    <w:rsid w:val="00AE6AAC"/>
    <w:rsid w:val="00AE6BB6"/>
    <w:rsid w:val="00AF07FF"/>
    <w:rsid w:val="00AF2ADA"/>
    <w:rsid w:val="00AF2FE1"/>
    <w:rsid w:val="00AF4B53"/>
    <w:rsid w:val="00AF573B"/>
    <w:rsid w:val="00AF7467"/>
    <w:rsid w:val="00AF7BA7"/>
    <w:rsid w:val="00B02814"/>
    <w:rsid w:val="00B036F9"/>
    <w:rsid w:val="00B0401C"/>
    <w:rsid w:val="00B042D8"/>
    <w:rsid w:val="00B04962"/>
    <w:rsid w:val="00B05D5A"/>
    <w:rsid w:val="00B06755"/>
    <w:rsid w:val="00B070B8"/>
    <w:rsid w:val="00B0719B"/>
    <w:rsid w:val="00B0770A"/>
    <w:rsid w:val="00B11A06"/>
    <w:rsid w:val="00B11F1B"/>
    <w:rsid w:val="00B124F9"/>
    <w:rsid w:val="00B13F2F"/>
    <w:rsid w:val="00B14288"/>
    <w:rsid w:val="00B1671C"/>
    <w:rsid w:val="00B17EE2"/>
    <w:rsid w:val="00B21600"/>
    <w:rsid w:val="00B21C01"/>
    <w:rsid w:val="00B22BE4"/>
    <w:rsid w:val="00B239E3"/>
    <w:rsid w:val="00B24901"/>
    <w:rsid w:val="00B2596F"/>
    <w:rsid w:val="00B25BE6"/>
    <w:rsid w:val="00B34922"/>
    <w:rsid w:val="00B35A19"/>
    <w:rsid w:val="00B35E27"/>
    <w:rsid w:val="00B369B2"/>
    <w:rsid w:val="00B36DD8"/>
    <w:rsid w:val="00B37F5C"/>
    <w:rsid w:val="00B41464"/>
    <w:rsid w:val="00B41594"/>
    <w:rsid w:val="00B421E2"/>
    <w:rsid w:val="00B42343"/>
    <w:rsid w:val="00B43CCB"/>
    <w:rsid w:val="00B462A3"/>
    <w:rsid w:val="00B46BCF"/>
    <w:rsid w:val="00B46C79"/>
    <w:rsid w:val="00B46D33"/>
    <w:rsid w:val="00B477E6"/>
    <w:rsid w:val="00B47809"/>
    <w:rsid w:val="00B47FCD"/>
    <w:rsid w:val="00B50ABD"/>
    <w:rsid w:val="00B50FCA"/>
    <w:rsid w:val="00B51DCF"/>
    <w:rsid w:val="00B5315C"/>
    <w:rsid w:val="00B54779"/>
    <w:rsid w:val="00B5573A"/>
    <w:rsid w:val="00B55D01"/>
    <w:rsid w:val="00B56804"/>
    <w:rsid w:val="00B56C3A"/>
    <w:rsid w:val="00B56CF0"/>
    <w:rsid w:val="00B57876"/>
    <w:rsid w:val="00B61224"/>
    <w:rsid w:val="00B613FE"/>
    <w:rsid w:val="00B616FD"/>
    <w:rsid w:val="00B6606D"/>
    <w:rsid w:val="00B6653B"/>
    <w:rsid w:val="00B66DE9"/>
    <w:rsid w:val="00B67157"/>
    <w:rsid w:val="00B67267"/>
    <w:rsid w:val="00B677A3"/>
    <w:rsid w:val="00B70AC9"/>
    <w:rsid w:val="00B70B4A"/>
    <w:rsid w:val="00B70DF7"/>
    <w:rsid w:val="00B7140C"/>
    <w:rsid w:val="00B71AAA"/>
    <w:rsid w:val="00B71F84"/>
    <w:rsid w:val="00B728A8"/>
    <w:rsid w:val="00B731E1"/>
    <w:rsid w:val="00B73FED"/>
    <w:rsid w:val="00B743DA"/>
    <w:rsid w:val="00B7592D"/>
    <w:rsid w:val="00B75C9B"/>
    <w:rsid w:val="00B77040"/>
    <w:rsid w:val="00B77306"/>
    <w:rsid w:val="00B7771A"/>
    <w:rsid w:val="00B77CFC"/>
    <w:rsid w:val="00B80545"/>
    <w:rsid w:val="00B8097A"/>
    <w:rsid w:val="00B814B6"/>
    <w:rsid w:val="00B82563"/>
    <w:rsid w:val="00B84E35"/>
    <w:rsid w:val="00B85B6C"/>
    <w:rsid w:val="00B86CC5"/>
    <w:rsid w:val="00B874B5"/>
    <w:rsid w:val="00B87A1A"/>
    <w:rsid w:val="00B90656"/>
    <w:rsid w:val="00B90917"/>
    <w:rsid w:val="00B92F95"/>
    <w:rsid w:val="00B96FCF"/>
    <w:rsid w:val="00BA2617"/>
    <w:rsid w:val="00BA2796"/>
    <w:rsid w:val="00BA2B84"/>
    <w:rsid w:val="00BA306D"/>
    <w:rsid w:val="00BA3EC9"/>
    <w:rsid w:val="00BA4492"/>
    <w:rsid w:val="00BA5440"/>
    <w:rsid w:val="00BA5751"/>
    <w:rsid w:val="00BA7165"/>
    <w:rsid w:val="00BA7173"/>
    <w:rsid w:val="00BA75A8"/>
    <w:rsid w:val="00BB039D"/>
    <w:rsid w:val="00BB0A47"/>
    <w:rsid w:val="00BB11A8"/>
    <w:rsid w:val="00BB2260"/>
    <w:rsid w:val="00BB4F6D"/>
    <w:rsid w:val="00BB6667"/>
    <w:rsid w:val="00BB6990"/>
    <w:rsid w:val="00BB6AF8"/>
    <w:rsid w:val="00BC1BD3"/>
    <w:rsid w:val="00BC336C"/>
    <w:rsid w:val="00BC3760"/>
    <w:rsid w:val="00BC51C1"/>
    <w:rsid w:val="00BC582A"/>
    <w:rsid w:val="00BC6C47"/>
    <w:rsid w:val="00BC6F81"/>
    <w:rsid w:val="00BD3267"/>
    <w:rsid w:val="00BD3BF1"/>
    <w:rsid w:val="00BD3DD9"/>
    <w:rsid w:val="00BD47F0"/>
    <w:rsid w:val="00BD4C73"/>
    <w:rsid w:val="00BD4F46"/>
    <w:rsid w:val="00BD5426"/>
    <w:rsid w:val="00BD7FED"/>
    <w:rsid w:val="00BE0273"/>
    <w:rsid w:val="00BE12D3"/>
    <w:rsid w:val="00BE1458"/>
    <w:rsid w:val="00BE1648"/>
    <w:rsid w:val="00BE40BC"/>
    <w:rsid w:val="00BE596A"/>
    <w:rsid w:val="00BE5A7B"/>
    <w:rsid w:val="00BE5B9D"/>
    <w:rsid w:val="00BE714A"/>
    <w:rsid w:val="00BE7411"/>
    <w:rsid w:val="00BE79E8"/>
    <w:rsid w:val="00BE7FD0"/>
    <w:rsid w:val="00BF03AD"/>
    <w:rsid w:val="00BF10FC"/>
    <w:rsid w:val="00BF1460"/>
    <w:rsid w:val="00BF2458"/>
    <w:rsid w:val="00BF2944"/>
    <w:rsid w:val="00BF2AE7"/>
    <w:rsid w:val="00BF3873"/>
    <w:rsid w:val="00BF3A2E"/>
    <w:rsid w:val="00BF5FA5"/>
    <w:rsid w:val="00BF621D"/>
    <w:rsid w:val="00BF6279"/>
    <w:rsid w:val="00BF70A0"/>
    <w:rsid w:val="00C0104C"/>
    <w:rsid w:val="00C02916"/>
    <w:rsid w:val="00C03F33"/>
    <w:rsid w:val="00C05B1B"/>
    <w:rsid w:val="00C07212"/>
    <w:rsid w:val="00C072BF"/>
    <w:rsid w:val="00C0799F"/>
    <w:rsid w:val="00C07DAA"/>
    <w:rsid w:val="00C11AF6"/>
    <w:rsid w:val="00C13E74"/>
    <w:rsid w:val="00C145D0"/>
    <w:rsid w:val="00C145F5"/>
    <w:rsid w:val="00C1584C"/>
    <w:rsid w:val="00C15B5C"/>
    <w:rsid w:val="00C20B56"/>
    <w:rsid w:val="00C231D1"/>
    <w:rsid w:val="00C235B2"/>
    <w:rsid w:val="00C23D6A"/>
    <w:rsid w:val="00C24792"/>
    <w:rsid w:val="00C250F3"/>
    <w:rsid w:val="00C27661"/>
    <w:rsid w:val="00C3137B"/>
    <w:rsid w:val="00C317D4"/>
    <w:rsid w:val="00C32C97"/>
    <w:rsid w:val="00C34466"/>
    <w:rsid w:val="00C3477F"/>
    <w:rsid w:val="00C35538"/>
    <w:rsid w:val="00C4021F"/>
    <w:rsid w:val="00C40931"/>
    <w:rsid w:val="00C41151"/>
    <w:rsid w:val="00C426D1"/>
    <w:rsid w:val="00C43E6F"/>
    <w:rsid w:val="00C43EDF"/>
    <w:rsid w:val="00C44CE2"/>
    <w:rsid w:val="00C44E94"/>
    <w:rsid w:val="00C450ED"/>
    <w:rsid w:val="00C45424"/>
    <w:rsid w:val="00C455EC"/>
    <w:rsid w:val="00C45D6B"/>
    <w:rsid w:val="00C4725C"/>
    <w:rsid w:val="00C4781F"/>
    <w:rsid w:val="00C50141"/>
    <w:rsid w:val="00C50962"/>
    <w:rsid w:val="00C5172F"/>
    <w:rsid w:val="00C52537"/>
    <w:rsid w:val="00C53489"/>
    <w:rsid w:val="00C54128"/>
    <w:rsid w:val="00C54CD3"/>
    <w:rsid w:val="00C555EB"/>
    <w:rsid w:val="00C57EF7"/>
    <w:rsid w:val="00C607A5"/>
    <w:rsid w:val="00C60CD7"/>
    <w:rsid w:val="00C61251"/>
    <w:rsid w:val="00C63D38"/>
    <w:rsid w:val="00C6445F"/>
    <w:rsid w:val="00C66B84"/>
    <w:rsid w:val="00C67128"/>
    <w:rsid w:val="00C6767D"/>
    <w:rsid w:val="00C677A7"/>
    <w:rsid w:val="00C67D59"/>
    <w:rsid w:val="00C67E5B"/>
    <w:rsid w:val="00C7084F"/>
    <w:rsid w:val="00C713BC"/>
    <w:rsid w:val="00C7150F"/>
    <w:rsid w:val="00C71CBC"/>
    <w:rsid w:val="00C736D0"/>
    <w:rsid w:val="00C73792"/>
    <w:rsid w:val="00C755E6"/>
    <w:rsid w:val="00C7634A"/>
    <w:rsid w:val="00C76A2F"/>
    <w:rsid w:val="00C77461"/>
    <w:rsid w:val="00C77FD8"/>
    <w:rsid w:val="00C81970"/>
    <w:rsid w:val="00C82683"/>
    <w:rsid w:val="00C8342C"/>
    <w:rsid w:val="00C83BF1"/>
    <w:rsid w:val="00C9086E"/>
    <w:rsid w:val="00C91A5C"/>
    <w:rsid w:val="00C91C31"/>
    <w:rsid w:val="00C91CE8"/>
    <w:rsid w:val="00C9261D"/>
    <w:rsid w:val="00C92B76"/>
    <w:rsid w:val="00C96738"/>
    <w:rsid w:val="00C969D3"/>
    <w:rsid w:val="00C96FE7"/>
    <w:rsid w:val="00C973E6"/>
    <w:rsid w:val="00CA0F24"/>
    <w:rsid w:val="00CA170E"/>
    <w:rsid w:val="00CA2738"/>
    <w:rsid w:val="00CA3175"/>
    <w:rsid w:val="00CA36CD"/>
    <w:rsid w:val="00CA509B"/>
    <w:rsid w:val="00CA5132"/>
    <w:rsid w:val="00CA6EA6"/>
    <w:rsid w:val="00CB0B40"/>
    <w:rsid w:val="00CB258A"/>
    <w:rsid w:val="00CB3476"/>
    <w:rsid w:val="00CB3F97"/>
    <w:rsid w:val="00CB5A2F"/>
    <w:rsid w:val="00CB5DC3"/>
    <w:rsid w:val="00CB66A0"/>
    <w:rsid w:val="00CC0B16"/>
    <w:rsid w:val="00CC2A90"/>
    <w:rsid w:val="00CC3139"/>
    <w:rsid w:val="00CC47D0"/>
    <w:rsid w:val="00CC5500"/>
    <w:rsid w:val="00CC5F4F"/>
    <w:rsid w:val="00CC6594"/>
    <w:rsid w:val="00CD0238"/>
    <w:rsid w:val="00CD06F2"/>
    <w:rsid w:val="00CD16A5"/>
    <w:rsid w:val="00CD313A"/>
    <w:rsid w:val="00CD75D6"/>
    <w:rsid w:val="00CE2CB1"/>
    <w:rsid w:val="00CE3077"/>
    <w:rsid w:val="00CE32E3"/>
    <w:rsid w:val="00CE38B4"/>
    <w:rsid w:val="00CE4AB7"/>
    <w:rsid w:val="00CE4B01"/>
    <w:rsid w:val="00CE504A"/>
    <w:rsid w:val="00CE5A1A"/>
    <w:rsid w:val="00CE6F17"/>
    <w:rsid w:val="00CE7E3A"/>
    <w:rsid w:val="00CF0079"/>
    <w:rsid w:val="00CF06A8"/>
    <w:rsid w:val="00CF099D"/>
    <w:rsid w:val="00CF1BFE"/>
    <w:rsid w:val="00CF2100"/>
    <w:rsid w:val="00CF2E12"/>
    <w:rsid w:val="00CF3820"/>
    <w:rsid w:val="00CF3F37"/>
    <w:rsid w:val="00CF4A45"/>
    <w:rsid w:val="00CF6A9B"/>
    <w:rsid w:val="00D00263"/>
    <w:rsid w:val="00D03595"/>
    <w:rsid w:val="00D05308"/>
    <w:rsid w:val="00D05D26"/>
    <w:rsid w:val="00D066A6"/>
    <w:rsid w:val="00D07E57"/>
    <w:rsid w:val="00D10333"/>
    <w:rsid w:val="00D107DB"/>
    <w:rsid w:val="00D108A3"/>
    <w:rsid w:val="00D109FD"/>
    <w:rsid w:val="00D1268B"/>
    <w:rsid w:val="00D134A7"/>
    <w:rsid w:val="00D14044"/>
    <w:rsid w:val="00D14BAB"/>
    <w:rsid w:val="00D154A5"/>
    <w:rsid w:val="00D16B55"/>
    <w:rsid w:val="00D2261B"/>
    <w:rsid w:val="00D22EF4"/>
    <w:rsid w:val="00D23036"/>
    <w:rsid w:val="00D23A22"/>
    <w:rsid w:val="00D25F7A"/>
    <w:rsid w:val="00D2632E"/>
    <w:rsid w:val="00D26ECC"/>
    <w:rsid w:val="00D272C3"/>
    <w:rsid w:val="00D278A1"/>
    <w:rsid w:val="00D27CE7"/>
    <w:rsid w:val="00D30348"/>
    <w:rsid w:val="00D307B1"/>
    <w:rsid w:val="00D30A4F"/>
    <w:rsid w:val="00D31032"/>
    <w:rsid w:val="00D31535"/>
    <w:rsid w:val="00D322E0"/>
    <w:rsid w:val="00D333C0"/>
    <w:rsid w:val="00D33FE0"/>
    <w:rsid w:val="00D34667"/>
    <w:rsid w:val="00D3487A"/>
    <w:rsid w:val="00D34B1D"/>
    <w:rsid w:val="00D42489"/>
    <w:rsid w:val="00D42783"/>
    <w:rsid w:val="00D42967"/>
    <w:rsid w:val="00D42A48"/>
    <w:rsid w:val="00D43843"/>
    <w:rsid w:val="00D44C92"/>
    <w:rsid w:val="00D44F35"/>
    <w:rsid w:val="00D451CB"/>
    <w:rsid w:val="00D4687D"/>
    <w:rsid w:val="00D46D47"/>
    <w:rsid w:val="00D5017F"/>
    <w:rsid w:val="00D523C3"/>
    <w:rsid w:val="00D537F7"/>
    <w:rsid w:val="00D53966"/>
    <w:rsid w:val="00D54904"/>
    <w:rsid w:val="00D54B28"/>
    <w:rsid w:val="00D62D29"/>
    <w:rsid w:val="00D65C0D"/>
    <w:rsid w:val="00D66979"/>
    <w:rsid w:val="00D671E6"/>
    <w:rsid w:val="00D70192"/>
    <w:rsid w:val="00D73A0B"/>
    <w:rsid w:val="00D75583"/>
    <w:rsid w:val="00D75B4C"/>
    <w:rsid w:val="00D760CF"/>
    <w:rsid w:val="00D76A7D"/>
    <w:rsid w:val="00D76BF1"/>
    <w:rsid w:val="00D80AB1"/>
    <w:rsid w:val="00D81333"/>
    <w:rsid w:val="00D81A79"/>
    <w:rsid w:val="00D85297"/>
    <w:rsid w:val="00D85AE0"/>
    <w:rsid w:val="00D86ED2"/>
    <w:rsid w:val="00D9088B"/>
    <w:rsid w:val="00D9215C"/>
    <w:rsid w:val="00D923BF"/>
    <w:rsid w:val="00D929DB"/>
    <w:rsid w:val="00D936D4"/>
    <w:rsid w:val="00D941D5"/>
    <w:rsid w:val="00D94F4A"/>
    <w:rsid w:val="00D95A79"/>
    <w:rsid w:val="00D95CC2"/>
    <w:rsid w:val="00DA05D6"/>
    <w:rsid w:val="00DA2255"/>
    <w:rsid w:val="00DA5BA2"/>
    <w:rsid w:val="00DA5ED1"/>
    <w:rsid w:val="00DA7E92"/>
    <w:rsid w:val="00DB0FBA"/>
    <w:rsid w:val="00DB2480"/>
    <w:rsid w:val="00DB2C5D"/>
    <w:rsid w:val="00DB3905"/>
    <w:rsid w:val="00DB4107"/>
    <w:rsid w:val="00DB49ED"/>
    <w:rsid w:val="00DB4BD8"/>
    <w:rsid w:val="00DB4EB6"/>
    <w:rsid w:val="00DB5CEB"/>
    <w:rsid w:val="00DB6D50"/>
    <w:rsid w:val="00DB72D7"/>
    <w:rsid w:val="00DB73DA"/>
    <w:rsid w:val="00DB7ECA"/>
    <w:rsid w:val="00DC0120"/>
    <w:rsid w:val="00DC1E3B"/>
    <w:rsid w:val="00DC1F6C"/>
    <w:rsid w:val="00DC365B"/>
    <w:rsid w:val="00DC4ADF"/>
    <w:rsid w:val="00DC4DC7"/>
    <w:rsid w:val="00DC57ED"/>
    <w:rsid w:val="00DC6154"/>
    <w:rsid w:val="00DC668D"/>
    <w:rsid w:val="00DD097D"/>
    <w:rsid w:val="00DD0A3E"/>
    <w:rsid w:val="00DD0B8C"/>
    <w:rsid w:val="00DD1D0B"/>
    <w:rsid w:val="00DD303D"/>
    <w:rsid w:val="00DD30BC"/>
    <w:rsid w:val="00DD3177"/>
    <w:rsid w:val="00DD37E9"/>
    <w:rsid w:val="00DD671A"/>
    <w:rsid w:val="00DD6D3F"/>
    <w:rsid w:val="00DD7EEB"/>
    <w:rsid w:val="00DE12B8"/>
    <w:rsid w:val="00DE1AEE"/>
    <w:rsid w:val="00DE1D21"/>
    <w:rsid w:val="00DE1F68"/>
    <w:rsid w:val="00DE4394"/>
    <w:rsid w:val="00DE574C"/>
    <w:rsid w:val="00DE7F9F"/>
    <w:rsid w:val="00DF0095"/>
    <w:rsid w:val="00DF0289"/>
    <w:rsid w:val="00DF0A47"/>
    <w:rsid w:val="00DF0D04"/>
    <w:rsid w:val="00DF1841"/>
    <w:rsid w:val="00DF2639"/>
    <w:rsid w:val="00DF2F74"/>
    <w:rsid w:val="00DF3673"/>
    <w:rsid w:val="00DF36AC"/>
    <w:rsid w:val="00DF5BA5"/>
    <w:rsid w:val="00DF5CA7"/>
    <w:rsid w:val="00DF662C"/>
    <w:rsid w:val="00DF715B"/>
    <w:rsid w:val="00DF75F2"/>
    <w:rsid w:val="00DF7752"/>
    <w:rsid w:val="00DF78FD"/>
    <w:rsid w:val="00E02270"/>
    <w:rsid w:val="00E0344A"/>
    <w:rsid w:val="00E06667"/>
    <w:rsid w:val="00E06909"/>
    <w:rsid w:val="00E0773C"/>
    <w:rsid w:val="00E078AB"/>
    <w:rsid w:val="00E10A69"/>
    <w:rsid w:val="00E1160D"/>
    <w:rsid w:val="00E12264"/>
    <w:rsid w:val="00E12DA1"/>
    <w:rsid w:val="00E13C2A"/>
    <w:rsid w:val="00E14C04"/>
    <w:rsid w:val="00E168D5"/>
    <w:rsid w:val="00E17FB3"/>
    <w:rsid w:val="00E2040D"/>
    <w:rsid w:val="00E209EA"/>
    <w:rsid w:val="00E20AA1"/>
    <w:rsid w:val="00E21EF4"/>
    <w:rsid w:val="00E233EA"/>
    <w:rsid w:val="00E25039"/>
    <w:rsid w:val="00E256DD"/>
    <w:rsid w:val="00E258C5"/>
    <w:rsid w:val="00E264B6"/>
    <w:rsid w:val="00E26690"/>
    <w:rsid w:val="00E27065"/>
    <w:rsid w:val="00E275AC"/>
    <w:rsid w:val="00E30019"/>
    <w:rsid w:val="00E304DF"/>
    <w:rsid w:val="00E308A0"/>
    <w:rsid w:val="00E309D5"/>
    <w:rsid w:val="00E31F6C"/>
    <w:rsid w:val="00E32B7D"/>
    <w:rsid w:val="00E32EA9"/>
    <w:rsid w:val="00E33065"/>
    <w:rsid w:val="00E3343E"/>
    <w:rsid w:val="00E33CE3"/>
    <w:rsid w:val="00E33D35"/>
    <w:rsid w:val="00E34CC8"/>
    <w:rsid w:val="00E3560B"/>
    <w:rsid w:val="00E363F7"/>
    <w:rsid w:val="00E36500"/>
    <w:rsid w:val="00E371E8"/>
    <w:rsid w:val="00E374D0"/>
    <w:rsid w:val="00E4054F"/>
    <w:rsid w:val="00E4071C"/>
    <w:rsid w:val="00E419AC"/>
    <w:rsid w:val="00E4270A"/>
    <w:rsid w:val="00E436CA"/>
    <w:rsid w:val="00E44830"/>
    <w:rsid w:val="00E458B6"/>
    <w:rsid w:val="00E45F5E"/>
    <w:rsid w:val="00E47897"/>
    <w:rsid w:val="00E50AD6"/>
    <w:rsid w:val="00E513CD"/>
    <w:rsid w:val="00E518C7"/>
    <w:rsid w:val="00E5276E"/>
    <w:rsid w:val="00E53D1B"/>
    <w:rsid w:val="00E54261"/>
    <w:rsid w:val="00E54958"/>
    <w:rsid w:val="00E551D5"/>
    <w:rsid w:val="00E5567A"/>
    <w:rsid w:val="00E56293"/>
    <w:rsid w:val="00E60098"/>
    <w:rsid w:val="00E61A94"/>
    <w:rsid w:val="00E621CC"/>
    <w:rsid w:val="00E6326F"/>
    <w:rsid w:val="00E6343E"/>
    <w:rsid w:val="00E64012"/>
    <w:rsid w:val="00E66B64"/>
    <w:rsid w:val="00E671EB"/>
    <w:rsid w:val="00E67A2E"/>
    <w:rsid w:val="00E73497"/>
    <w:rsid w:val="00E7491B"/>
    <w:rsid w:val="00E74EA6"/>
    <w:rsid w:val="00E773A5"/>
    <w:rsid w:val="00E804B7"/>
    <w:rsid w:val="00E81E26"/>
    <w:rsid w:val="00E825C5"/>
    <w:rsid w:val="00E84443"/>
    <w:rsid w:val="00E848EB"/>
    <w:rsid w:val="00E84F76"/>
    <w:rsid w:val="00E85A92"/>
    <w:rsid w:val="00E863D6"/>
    <w:rsid w:val="00E86DBB"/>
    <w:rsid w:val="00E87EC2"/>
    <w:rsid w:val="00E922A6"/>
    <w:rsid w:val="00E93046"/>
    <w:rsid w:val="00E93D0F"/>
    <w:rsid w:val="00E95046"/>
    <w:rsid w:val="00E960EA"/>
    <w:rsid w:val="00EA0935"/>
    <w:rsid w:val="00EA0BFA"/>
    <w:rsid w:val="00EA0E96"/>
    <w:rsid w:val="00EA12AA"/>
    <w:rsid w:val="00EA22EC"/>
    <w:rsid w:val="00EA267D"/>
    <w:rsid w:val="00EA3786"/>
    <w:rsid w:val="00EA4D80"/>
    <w:rsid w:val="00EA5154"/>
    <w:rsid w:val="00EA583B"/>
    <w:rsid w:val="00EA658A"/>
    <w:rsid w:val="00EA6ED9"/>
    <w:rsid w:val="00EB2675"/>
    <w:rsid w:val="00EB2C99"/>
    <w:rsid w:val="00EB375B"/>
    <w:rsid w:val="00EB455D"/>
    <w:rsid w:val="00EB4D10"/>
    <w:rsid w:val="00EB59E9"/>
    <w:rsid w:val="00EB621B"/>
    <w:rsid w:val="00EB655E"/>
    <w:rsid w:val="00EC00F9"/>
    <w:rsid w:val="00EC05CC"/>
    <w:rsid w:val="00EC14CF"/>
    <w:rsid w:val="00EC18B6"/>
    <w:rsid w:val="00EC3006"/>
    <w:rsid w:val="00EC3733"/>
    <w:rsid w:val="00EC6262"/>
    <w:rsid w:val="00EC732D"/>
    <w:rsid w:val="00ED052B"/>
    <w:rsid w:val="00ED1B0D"/>
    <w:rsid w:val="00ED31E2"/>
    <w:rsid w:val="00ED3A6B"/>
    <w:rsid w:val="00ED57EF"/>
    <w:rsid w:val="00ED5ECD"/>
    <w:rsid w:val="00EE1B19"/>
    <w:rsid w:val="00EE1FA1"/>
    <w:rsid w:val="00EE3A78"/>
    <w:rsid w:val="00EE43C9"/>
    <w:rsid w:val="00EE4B9F"/>
    <w:rsid w:val="00EE549A"/>
    <w:rsid w:val="00EE6570"/>
    <w:rsid w:val="00EE7184"/>
    <w:rsid w:val="00EE7410"/>
    <w:rsid w:val="00EE76BA"/>
    <w:rsid w:val="00EF069F"/>
    <w:rsid w:val="00EF0E8D"/>
    <w:rsid w:val="00EF19E8"/>
    <w:rsid w:val="00EF29A3"/>
    <w:rsid w:val="00EF510E"/>
    <w:rsid w:val="00EF5231"/>
    <w:rsid w:val="00EF525B"/>
    <w:rsid w:val="00EF551E"/>
    <w:rsid w:val="00EF5BC6"/>
    <w:rsid w:val="00EF6CBE"/>
    <w:rsid w:val="00EF6D9E"/>
    <w:rsid w:val="00F016B3"/>
    <w:rsid w:val="00F02EDF"/>
    <w:rsid w:val="00F036D1"/>
    <w:rsid w:val="00F03DD5"/>
    <w:rsid w:val="00F049F5"/>
    <w:rsid w:val="00F050D2"/>
    <w:rsid w:val="00F05331"/>
    <w:rsid w:val="00F058AF"/>
    <w:rsid w:val="00F11A0B"/>
    <w:rsid w:val="00F150DE"/>
    <w:rsid w:val="00F16589"/>
    <w:rsid w:val="00F17DF5"/>
    <w:rsid w:val="00F17E08"/>
    <w:rsid w:val="00F21FD5"/>
    <w:rsid w:val="00F225EF"/>
    <w:rsid w:val="00F2263E"/>
    <w:rsid w:val="00F24206"/>
    <w:rsid w:val="00F273EB"/>
    <w:rsid w:val="00F305C4"/>
    <w:rsid w:val="00F352FB"/>
    <w:rsid w:val="00F3599C"/>
    <w:rsid w:val="00F36313"/>
    <w:rsid w:val="00F41E64"/>
    <w:rsid w:val="00F421E3"/>
    <w:rsid w:val="00F42DCF"/>
    <w:rsid w:val="00F433F7"/>
    <w:rsid w:val="00F4352A"/>
    <w:rsid w:val="00F43C4A"/>
    <w:rsid w:val="00F44451"/>
    <w:rsid w:val="00F46CA2"/>
    <w:rsid w:val="00F5099F"/>
    <w:rsid w:val="00F50EEA"/>
    <w:rsid w:val="00F53D9E"/>
    <w:rsid w:val="00F54010"/>
    <w:rsid w:val="00F5579E"/>
    <w:rsid w:val="00F55AE5"/>
    <w:rsid w:val="00F56212"/>
    <w:rsid w:val="00F563C5"/>
    <w:rsid w:val="00F57074"/>
    <w:rsid w:val="00F57874"/>
    <w:rsid w:val="00F6150B"/>
    <w:rsid w:val="00F6194D"/>
    <w:rsid w:val="00F61D0C"/>
    <w:rsid w:val="00F62312"/>
    <w:rsid w:val="00F6448E"/>
    <w:rsid w:val="00F66E38"/>
    <w:rsid w:val="00F702F8"/>
    <w:rsid w:val="00F70F36"/>
    <w:rsid w:val="00F712C3"/>
    <w:rsid w:val="00F71A19"/>
    <w:rsid w:val="00F750CA"/>
    <w:rsid w:val="00F75B63"/>
    <w:rsid w:val="00F765EC"/>
    <w:rsid w:val="00F77957"/>
    <w:rsid w:val="00F8109A"/>
    <w:rsid w:val="00F820C3"/>
    <w:rsid w:val="00F82A9F"/>
    <w:rsid w:val="00F82CF5"/>
    <w:rsid w:val="00F82E50"/>
    <w:rsid w:val="00F82E8C"/>
    <w:rsid w:val="00F83269"/>
    <w:rsid w:val="00F86898"/>
    <w:rsid w:val="00F872EC"/>
    <w:rsid w:val="00F91284"/>
    <w:rsid w:val="00F94D03"/>
    <w:rsid w:val="00F94F0A"/>
    <w:rsid w:val="00F95380"/>
    <w:rsid w:val="00F9561F"/>
    <w:rsid w:val="00F97C2F"/>
    <w:rsid w:val="00FA0AE8"/>
    <w:rsid w:val="00FA0E9C"/>
    <w:rsid w:val="00FA14CB"/>
    <w:rsid w:val="00FA4535"/>
    <w:rsid w:val="00FA455D"/>
    <w:rsid w:val="00FA57E6"/>
    <w:rsid w:val="00FA5AC9"/>
    <w:rsid w:val="00FA6689"/>
    <w:rsid w:val="00FA6DCA"/>
    <w:rsid w:val="00FB0F05"/>
    <w:rsid w:val="00FB3661"/>
    <w:rsid w:val="00FB5D2D"/>
    <w:rsid w:val="00FB5D41"/>
    <w:rsid w:val="00FB5E25"/>
    <w:rsid w:val="00FB6863"/>
    <w:rsid w:val="00FB6941"/>
    <w:rsid w:val="00FB6EE4"/>
    <w:rsid w:val="00FC166C"/>
    <w:rsid w:val="00FC190A"/>
    <w:rsid w:val="00FC2690"/>
    <w:rsid w:val="00FC3201"/>
    <w:rsid w:val="00FC36AD"/>
    <w:rsid w:val="00FC3AEE"/>
    <w:rsid w:val="00FC4244"/>
    <w:rsid w:val="00FC4A34"/>
    <w:rsid w:val="00FC5055"/>
    <w:rsid w:val="00FC579E"/>
    <w:rsid w:val="00FC67D2"/>
    <w:rsid w:val="00FD01D2"/>
    <w:rsid w:val="00FD1130"/>
    <w:rsid w:val="00FD2A8F"/>
    <w:rsid w:val="00FD2B23"/>
    <w:rsid w:val="00FD469B"/>
    <w:rsid w:val="00FD4B11"/>
    <w:rsid w:val="00FD601D"/>
    <w:rsid w:val="00FD68F4"/>
    <w:rsid w:val="00FE00B8"/>
    <w:rsid w:val="00FE2287"/>
    <w:rsid w:val="00FE279F"/>
    <w:rsid w:val="00FE360A"/>
    <w:rsid w:val="00FE54BA"/>
    <w:rsid w:val="00FE6C37"/>
    <w:rsid w:val="00FF0264"/>
    <w:rsid w:val="00FF1168"/>
    <w:rsid w:val="00FF2DD6"/>
    <w:rsid w:val="00FF368D"/>
    <w:rsid w:val="00FF40A3"/>
    <w:rsid w:val="00FF592C"/>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DD3EFC54-2292-46D0-941B-059CB6A62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33EA"/>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uiPriority w:val="3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aa"/>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清單段落,列表段落11"/>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9"/>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qFormat/>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character" w:styleId="afc">
    <w:name w:val="Placeholder Text"/>
    <w:basedOn w:val="a0"/>
    <w:uiPriority w:val="99"/>
    <w:semiHidden/>
    <w:rsid w:val="001D26D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14507507">
      <w:bodyDiv w:val="1"/>
      <w:marLeft w:val="0"/>
      <w:marRight w:val="0"/>
      <w:marTop w:val="0"/>
      <w:marBottom w:val="0"/>
      <w:divBdr>
        <w:top w:val="none" w:sz="0" w:space="0" w:color="auto"/>
        <w:left w:val="none" w:sz="0" w:space="0" w:color="auto"/>
        <w:bottom w:val="none" w:sz="0" w:space="0" w:color="auto"/>
        <w:right w:val="none" w:sz="0" w:space="0" w:color="auto"/>
      </w:divBdr>
      <w:divsChild>
        <w:div w:id="1681080865">
          <w:marLeft w:val="3326"/>
          <w:marRight w:val="0"/>
          <w:marTop w:val="0"/>
          <w:marBottom w:val="0"/>
          <w:divBdr>
            <w:top w:val="none" w:sz="0" w:space="0" w:color="auto"/>
            <w:left w:val="none" w:sz="0" w:space="0" w:color="auto"/>
            <w:bottom w:val="none" w:sz="0" w:space="0" w:color="auto"/>
            <w:right w:val="none" w:sz="0" w:space="0" w:color="auto"/>
          </w:divBdr>
        </w:div>
      </w:divsChild>
    </w:div>
    <w:div w:id="23101100">
      <w:bodyDiv w:val="1"/>
      <w:marLeft w:val="0"/>
      <w:marRight w:val="0"/>
      <w:marTop w:val="0"/>
      <w:marBottom w:val="0"/>
      <w:divBdr>
        <w:top w:val="none" w:sz="0" w:space="0" w:color="auto"/>
        <w:left w:val="none" w:sz="0" w:space="0" w:color="auto"/>
        <w:bottom w:val="none" w:sz="0" w:space="0" w:color="auto"/>
        <w:right w:val="none" w:sz="0" w:space="0" w:color="auto"/>
      </w:divBdr>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5929291">
      <w:bodyDiv w:val="1"/>
      <w:marLeft w:val="0"/>
      <w:marRight w:val="0"/>
      <w:marTop w:val="0"/>
      <w:marBottom w:val="0"/>
      <w:divBdr>
        <w:top w:val="none" w:sz="0" w:space="0" w:color="auto"/>
        <w:left w:val="none" w:sz="0" w:space="0" w:color="auto"/>
        <w:bottom w:val="none" w:sz="0" w:space="0" w:color="auto"/>
        <w:right w:val="none" w:sz="0" w:space="0" w:color="auto"/>
      </w:divBdr>
      <w:divsChild>
        <w:div w:id="1332559692">
          <w:marLeft w:val="3326"/>
          <w:marRight w:val="0"/>
          <w:marTop w:val="0"/>
          <w:marBottom w:val="0"/>
          <w:divBdr>
            <w:top w:val="none" w:sz="0" w:space="0" w:color="auto"/>
            <w:left w:val="none" w:sz="0" w:space="0" w:color="auto"/>
            <w:bottom w:val="none" w:sz="0" w:space="0" w:color="auto"/>
            <w:right w:val="none" w:sz="0" w:space="0" w:color="auto"/>
          </w:divBdr>
        </w:div>
        <w:div w:id="1745759039">
          <w:marLeft w:val="3326"/>
          <w:marRight w:val="0"/>
          <w:marTop w:val="0"/>
          <w:marBottom w:val="0"/>
          <w:divBdr>
            <w:top w:val="none" w:sz="0" w:space="0" w:color="auto"/>
            <w:left w:val="none" w:sz="0" w:space="0" w:color="auto"/>
            <w:bottom w:val="none" w:sz="0" w:space="0" w:color="auto"/>
            <w:right w:val="none" w:sz="0" w:space="0" w:color="auto"/>
          </w:divBdr>
        </w:div>
        <w:div w:id="2055613410">
          <w:marLeft w:val="3326"/>
          <w:marRight w:val="0"/>
          <w:marTop w:val="0"/>
          <w:marBottom w:val="0"/>
          <w:divBdr>
            <w:top w:val="none" w:sz="0" w:space="0" w:color="auto"/>
            <w:left w:val="none" w:sz="0" w:space="0" w:color="auto"/>
            <w:bottom w:val="none" w:sz="0" w:space="0" w:color="auto"/>
            <w:right w:val="none" w:sz="0" w:space="0" w:color="auto"/>
          </w:divBdr>
        </w:div>
      </w:divsChild>
    </w:div>
    <w:div w:id="66657500">
      <w:bodyDiv w:val="1"/>
      <w:marLeft w:val="0"/>
      <w:marRight w:val="0"/>
      <w:marTop w:val="0"/>
      <w:marBottom w:val="0"/>
      <w:divBdr>
        <w:top w:val="none" w:sz="0" w:space="0" w:color="auto"/>
        <w:left w:val="none" w:sz="0" w:space="0" w:color="auto"/>
        <w:bottom w:val="none" w:sz="0" w:space="0" w:color="auto"/>
        <w:right w:val="none" w:sz="0" w:space="0" w:color="auto"/>
      </w:divBdr>
      <w:divsChild>
        <w:div w:id="1650328473">
          <w:marLeft w:val="332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16262890">
      <w:bodyDiv w:val="1"/>
      <w:marLeft w:val="0"/>
      <w:marRight w:val="0"/>
      <w:marTop w:val="0"/>
      <w:marBottom w:val="0"/>
      <w:divBdr>
        <w:top w:val="none" w:sz="0" w:space="0" w:color="auto"/>
        <w:left w:val="none" w:sz="0" w:space="0" w:color="auto"/>
        <w:bottom w:val="none" w:sz="0" w:space="0" w:color="auto"/>
        <w:right w:val="none" w:sz="0" w:space="0" w:color="auto"/>
      </w:divBdr>
      <w:divsChild>
        <w:div w:id="1498378194">
          <w:marLeft w:val="332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43082522">
      <w:bodyDiv w:val="1"/>
      <w:marLeft w:val="0"/>
      <w:marRight w:val="0"/>
      <w:marTop w:val="0"/>
      <w:marBottom w:val="0"/>
      <w:divBdr>
        <w:top w:val="none" w:sz="0" w:space="0" w:color="auto"/>
        <w:left w:val="none" w:sz="0" w:space="0" w:color="auto"/>
        <w:bottom w:val="none" w:sz="0" w:space="0" w:color="auto"/>
        <w:right w:val="none" w:sz="0" w:space="0" w:color="auto"/>
      </w:divBdr>
      <w:divsChild>
        <w:div w:id="479885347">
          <w:marLeft w:val="4766"/>
          <w:marRight w:val="0"/>
          <w:marTop w:val="0"/>
          <w:marBottom w:val="0"/>
          <w:divBdr>
            <w:top w:val="none" w:sz="0" w:space="0" w:color="auto"/>
            <w:left w:val="none" w:sz="0" w:space="0" w:color="auto"/>
            <w:bottom w:val="none" w:sz="0" w:space="0" w:color="auto"/>
            <w:right w:val="none" w:sz="0" w:space="0" w:color="auto"/>
          </w:divBdr>
        </w:div>
        <w:div w:id="700399764">
          <w:marLeft w:val="4766"/>
          <w:marRight w:val="0"/>
          <w:marTop w:val="0"/>
          <w:marBottom w:val="0"/>
          <w:divBdr>
            <w:top w:val="none" w:sz="0" w:space="0" w:color="auto"/>
            <w:left w:val="none" w:sz="0" w:space="0" w:color="auto"/>
            <w:bottom w:val="none" w:sz="0" w:space="0" w:color="auto"/>
            <w:right w:val="none" w:sz="0" w:space="0" w:color="auto"/>
          </w:divBdr>
        </w:div>
      </w:divsChild>
    </w:div>
    <w:div w:id="159740895">
      <w:bodyDiv w:val="1"/>
      <w:marLeft w:val="0"/>
      <w:marRight w:val="0"/>
      <w:marTop w:val="0"/>
      <w:marBottom w:val="0"/>
      <w:divBdr>
        <w:top w:val="none" w:sz="0" w:space="0" w:color="auto"/>
        <w:left w:val="none" w:sz="0" w:space="0" w:color="auto"/>
        <w:bottom w:val="none" w:sz="0" w:space="0" w:color="auto"/>
        <w:right w:val="none" w:sz="0" w:space="0" w:color="auto"/>
      </w:divBdr>
      <w:divsChild>
        <w:div w:id="406149473">
          <w:marLeft w:val="4766"/>
          <w:marRight w:val="0"/>
          <w:marTop w:val="0"/>
          <w:marBottom w:val="0"/>
          <w:divBdr>
            <w:top w:val="none" w:sz="0" w:space="0" w:color="auto"/>
            <w:left w:val="none" w:sz="0" w:space="0" w:color="auto"/>
            <w:bottom w:val="none" w:sz="0" w:space="0" w:color="auto"/>
            <w:right w:val="none" w:sz="0" w:space="0" w:color="auto"/>
          </w:divBdr>
        </w:div>
      </w:divsChild>
    </w:div>
    <w:div w:id="166286127">
      <w:bodyDiv w:val="1"/>
      <w:marLeft w:val="0"/>
      <w:marRight w:val="0"/>
      <w:marTop w:val="0"/>
      <w:marBottom w:val="0"/>
      <w:divBdr>
        <w:top w:val="none" w:sz="0" w:space="0" w:color="auto"/>
        <w:left w:val="none" w:sz="0" w:space="0" w:color="auto"/>
        <w:bottom w:val="none" w:sz="0" w:space="0" w:color="auto"/>
        <w:right w:val="none" w:sz="0" w:space="0" w:color="auto"/>
      </w:divBdr>
      <w:divsChild>
        <w:div w:id="2000303792">
          <w:marLeft w:val="4046"/>
          <w:marRight w:val="0"/>
          <w:marTop w:val="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81668123">
      <w:bodyDiv w:val="1"/>
      <w:marLeft w:val="0"/>
      <w:marRight w:val="0"/>
      <w:marTop w:val="0"/>
      <w:marBottom w:val="0"/>
      <w:divBdr>
        <w:top w:val="none" w:sz="0" w:space="0" w:color="auto"/>
        <w:left w:val="none" w:sz="0" w:space="0" w:color="auto"/>
        <w:bottom w:val="none" w:sz="0" w:space="0" w:color="auto"/>
        <w:right w:val="none" w:sz="0" w:space="0" w:color="auto"/>
      </w:divBdr>
      <w:divsChild>
        <w:div w:id="1895458136">
          <w:marLeft w:val="2606"/>
          <w:marRight w:val="0"/>
          <w:marTop w:val="0"/>
          <w:marBottom w:val="0"/>
          <w:divBdr>
            <w:top w:val="none" w:sz="0" w:space="0" w:color="auto"/>
            <w:left w:val="none" w:sz="0" w:space="0" w:color="auto"/>
            <w:bottom w:val="none" w:sz="0" w:space="0" w:color="auto"/>
            <w:right w:val="none" w:sz="0" w:space="0" w:color="auto"/>
          </w:divBdr>
        </w:div>
      </w:divsChild>
    </w:div>
    <w:div w:id="195776748">
      <w:bodyDiv w:val="1"/>
      <w:marLeft w:val="0"/>
      <w:marRight w:val="0"/>
      <w:marTop w:val="0"/>
      <w:marBottom w:val="0"/>
      <w:divBdr>
        <w:top w:val="none" w:sz="0" w:space="0" w:color="auto"/>
        <w:left w:val="none" w:sz="0" w:space="0" w:color="auto"/>
        <w:bottom w:val="none" w:sz="0" w:space="0" w:color="auto"/>
        <w:right w:val="none" w:sz="0" w:space="0" w:color="auto"/>
      </w:divBdr>
      <w:divsChild>
        <w:div w:id="806050539">
          <w:marLeft w:val="1166"/>
          <w:marRight w:val="0"/>
          <w:marTop w:val="0"/>
          <w:marBottom w:val="12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13587688">
      <w:bodyDiv w:val="1"/>
      <w:marLeft w:val="0"/>
      <w:marRight w:val="0"/>
      <w:marTop w:val="0"/>
      <w:marBottom w:val="0"/>
      <w:divBdr>
        <w:top w:val="none" w:sz="0" w:space="0" w:color="auto"/>
        <w:left w:val="none" w:sz="0" w:space="0" w:color="auto"/>
        <w:bottom w:val="none" w:sz="0" w:space="0" w:color="auto"/>
        <w:right w:val="none" w:sz="0" w:space="0" w:color="auto"/>
      </w:divBdr>
      <w:divsChild>
        <w:div w:id="2010865824">
          <w:marLeft w:val="1886"/>
          <w:marRight w:val="0"/>
          <w:marTop w:val="0"/>
          <w:marBottom w:val="120"/>
          <w:divBdr>
            <w:top w:val="none" w:sz="0" w:space="0" w:color="auto"/>
            <w:left w:val="none" w:sz="0" w:space="0" w:color="auto"/>
            <w:bottom w:val="none" w:sz="0" w:space="0" w:color="auto"/>
            <w:right w:val="none" w:sz="0" w:space="0" w:color="auto"/>
          </w:divBdr>
        </w:div>
      </w:divsChild>
    </w:div>
    <w:div w:id="222451946">
      <w:bodyDiv w:val="1"/>
      <w:marLeft w:val="0"/>
      <w:marRight w:val="0"/>
      <w:marTop w:val="0"/>
      <w:marBottom w:val="0"/>
      <w:divBdr>
        <w:top w:val="none" w:sz="0" w:space="0" w:color="auto"/>
        <w:left w:val="none" w:sz="0" w:space="0" w:color="auto"/>
        <w:bottom w:val="none" w:sz="0" w:space="0" w:color="auto"/>
        <w:right w:val="none" w:sz="0" w:space="0" w:color="auto"/>
      </w:divBdr>
    </w:div>
    <w:div w:id="223301685">
      <w:bodyDiv w:val="1"/>
      <w:marLeft w:val="0"/>
      <w:marRight w:val="0"/>
      <w:marTop w:val="0"/>
      <w:marBottom w:val="0"/>
      <w:divBdr>
        <w:top w:val="none" w:sz="0" w:space="0" w:color="auto"/>
        <w:left w:val="none" w:sz="0" w:space="0" w:color="auto"/>
        <w:bottom w:val="none" w:sz="0" w:space="0" w:color="auto"/>
        <w:right w:val="none" w:sz="0" w:space="0" w:color="auto"/>
      </w:divBdr>
      <w:divsChild>
        <w:div w:id="775753859">
          <w:marLeft w:val="2606"/>
          <w:marRight w:val="0"/>
          <w:marTop w:val="0"/>
          <w:marBottom w:val="0"/>
          <w:divBdr>
            <w:top w:val="none" w:sz="0" w:space="0" w:color="auto"/>
            <w:left w:val="none" w:sz="0" w:space="0" w:color="auto"/>
            <w:bottom w:val="none" w:sz="0" w:space="0" w:color="auto"/>
            <w:right w:val="none" w:sz="0" w:space="0" w:color="auto"/>
          </w:divBdr>
        </w:div>
      </w:divsChild>
    </w:div>
    <w:div w:id="245380465">
      <w:bodyDiv w:val="1"/>
      <w:marLeft w:val="0"/>
      <w:marRight w:val="0"/>
      <w:marTop w:val="0"/>
      <w:marBottom w:val="0"/>
      <w:divBdr>
        <w:top w:val="none" w:sz="0" w:space="0" w:color="auto"/>
        <w:left w:val="none" w:sz="0" w:space="0" w:color="auto"/>
        <w:bottom w:val="none" w:sz="0" w:space="0" w:color="auto"/>
        <w:right w:val="none" w:sz="0" w:space="0" w:color="auto"/>
      </w:divBdr>
      <w:divsChild>
        <w:div w:id="1282148923">
          <w:marLeft w:val="3326"/>
          <w:marRight w:val="0"/>
          <w:marTop w:val="0"/>
          <w:marBottom w:val="0"/>
          <w:divBdr>
            <w:top w:val="none" w:sz="0" w:space="0" w:color="auto"/>
            <w:left w:val="none" w:sz="0" w:space="0" w:color="auto"/>
            <w:bottom w:val="none" w:sz="0" w:space="0" w:color="auto"/>
            <w:right w:val="none" w:sz="0" w:space="0" w:color="auto"/>
          </w:divBdr>
        </w:div>
      </w:divsChild>
    </w:div>
    <w:div w:id="271085920">
      <w:bodyDiv w:val="1"/>
      <w:marLeft w:val="0"/>
      <w:marRight w:val="0"/>
      <w:marTop w:val="0"/>
      <w:marBottom w:val="0"/>
      <w:divBdr>
        <w:top w:val="none" w:sz="0" w:space="0" w:color="auto"/>
        <w:left w:val="none" w:sz="0" w:space="0" w:color="auto"/>
        <w:bottom w:val="none" w:sz="0" w:space="0" w:color="auto"/>
        <w:right w:val="none" w:sz="0" w:space="0" w:color="auto"/>
      </w:divBdr>
      <w:divsChild>
        <w:div w:id="2057853698">
          <w:marLeft w:val="3326"/>
          <w:marRight w:val="0"/>
          <w:marTop w:val="0"/>
          <w:marBottom w:val="0"/>
          <w:divBdr>
            <w:top w:val="none" w:sz="0" w:space="0" w:color="auto"/>
            <w:left w:val="none" w:sz="0" w:space="0" w:color="auto"/>
            <w:bottom w:val="none" w:sz="0" w:space="0" w:color="auto"/>
            <w:right w:val="none" w:sz="0" w:space="0" w:color="auto"/>
          </w:divBdr>
        </w:div>
      </w:divsChild>
    </w:div>
    <w:div w:id="276907306">
      <w:bodyDiv w:val="1"/>
      <w:marLeft w:val="0"/>
      <w:marRight w:val="0"/>
      <w:marTop w:val="0"/>
      <w:marBottom w:val="0"/>
      <w:divBdr>
        <w:top w:val="none" w:sz="0" w:space="0" w:color="auto"/>
        <w:left w:val="none" w:sz="0" w:space="0" w:color="auto"/>
        <w:bottom w:val="none" w:sz="0" w:space="0" w:color="auto"/>
        <w:right w:val="none" w:sz="0" w:space="0" w:color="auto"/>
      </w:divBdr>
      <w:divsChild>
        <w:div w:id="1543202640">
          <w:marLeft w:val="4046"/>
          <w:marRight w:val="0"/>
          <w:marTop w:val="0"/>
          <w:marBottom w:val="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2009327">
      <w:bodyDiv w:val="1"/>
      <w:marLeft w:val="0"/>
      <w:marRight w:val="0"/>
      <w:marTop w:val="0"/>
      <w:marBottom w:val="0"/>
      <w:divBdr>
        <w:top w:val="none" w:sz="0" w:space="0" w:color="auto"/>
        <w:left w:val="none" w:sz="0" w:space="0" w:color="auto"/>
        <w:bottom w:val="none" w:sz="0" w:space="0" w:color="auto"/>
        <w:right w:val="none" w:sz="0" w:space="0" w:color="auto"/>
      </w:divBdr>
      <w:divsChild>
        <w:div w:id="1325012123">
          <w:marLeft w:val="1166"/>
          <w:marRight w:val="0"/>
          <w:marTop w:val="80"/>
          <w:marBottom w:val="0"/>
          <w:divBdr>
            <w:top w:val="none" w:sz="0" w:space="0" w:color="auto"/>
            <w:left w:val="none" w:sz="0" w:space="0" w:color="auto"/>
            <w:bottom w:val="none" w:sz="0" w:space="0" w:color="auto"/>
            <w:right w:val="none" w:sz="0" w:space="0" w:color="auto"/>
          </w:divBdr>
        </w:div>
        <w:div w:id="2057049334">
          <w:marLeft w:val="1886"/>
          <w:marRight w:val="0"/>
          <w:marTop w:val="80"/>
          <w:marBottom w:val="0"/>
          <w:divBdr>
            <w:top w:val="none" w:sz="0" w:space="0" w:color="auto"/>
            <w:left w:val="none" w:sz="0" w:space="0" w:color="auto"/>
            <w:bottom w:val="none" w:sz="0" w:space="0" w:color="auto"/>
            <w:right w:val="none" w:sz="0" w:space="0" w:color="auto"/>
          </w:divBdr>
        </w:div>
        <w:div w:id="869341049">
          <w:marLeft w:val="1886"/>
          <w:marRight w:val="0"/>
          <w:marTop w:val="80"/>
          <w:marBottom w:val="0"/>
          <w:divBdr>
            <w:top w:val="none" w:sz="0" w:space="0" w:color="auto"/>
            <w:left w:val="none" w:sz="0" w:space="0" w:color="auto"/>
            <w:bottom w:val="none" w:sz="0" w:space="0" w:color="auto"/>
            <w:right w:val="none" w:sz="0" w:space="0" w:color="auto"/>
          </w:divBdr>
        </w:div>
      </w:divsChild>
    </w:div>
    <w:div w:id="302270623">
      <w:bodyDiv w:val="1"/>
      <w:marLeft w:val="0"/>
      <w:marRight w:val="0"/>
      <w:marTop w:val="0"/>
      <w:marBottom w:val="0"/>
      <w:divBdr>
        <w:top w:val="none" w:sz="0" w:space="0" w:color="auto"/>
        <w:left w:val="none" w:sz="0" w:space="0" w:color="auto"/>
        <w:bottom w:val="none" w:sz="0" w:space="0" w:color="auto"/>
        <w:right w:val="none" w:sz="0" w:space="0" w:color="auto"/>
      </w:divBdr>
      <w:divsChild>
        <w:div w:id="1550607154">
          <w:marLeft w:val="1886"/>
          <w:marRight w:val="0"/>
          <w:marTop w:val="0"/>
          <w:marBottom w:val="0"/>
          <w:divBdr>
            <w:top w:val="none" w:sz="0" w:space="0" w:color="auto"/>
            <w:left w:val="none" w:sz="0" w:space="0" w:color="auto"/>
            <w:bottom w:val="none" w:sz="0" w:space="0" w:color="auto"/>
            <w:right w:val="none" w:sz="0" w:space="0" w:color="auto"/>
          </w:divBdr>
        </w:div>
      </w:divsChild>
    </w:div>
    <w:div w:id="303044366">
      <w:bodyDiv w:val="1"/>
      <w:marLeft w:val="0"/>
      <w:marRight w:val="0"/>
      <w:marTop w:val="0"/>
      <w:marBottom w:val="0"/>
      <w:divBdr>
        <w:top w:val="none" w:sz="0" w:space="0" w:color="auto"/>
        <w:left w:val="none" w:sz="0" w:space="0" w:color="auto"/>
        <w:bottom w:val="none" w:sz="0" w:space="0" w:color="auto"/>
        <w:right w:val="none" w:sz="0" w:space="0" w:color="auto"/>
      </w:divBdr>
      <w:divsChild>
        <w:div w:id="49547058">
          <w:marLeft w:val="4046"/>
          <w:marRight w:val="0"/>
          <w:marTop w:val="0"/>
          <w:marBottom w:val="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2466041">
      <w:bodyDiv w:val="1"/>
      <w:marLeft w:val="0"/>
      <w:marRight w:val="0"/>
      <w:marTop w:val="0"/>
      <w:marBottom w:val="0"/>
      <w:divBdr>
        <w:top w:val="none" w:sz="0" w:space="0" w:color="auto"/>
        <w:left w:val="none" w:sz="0" w:space="0" w:color="auto"/>
        <w:bottom w:val="none" w:sz="0" w:space="0" w:color="auto"/>
        <w:right w:val="none" w:sz="0" w:space="0" w:color="auto"/>
      </w:divBdr>
      <w:divsChild>
        <w:div w:id="460467507">
          <w:marLeft w:val="3326"/>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34959255">
      <w:bodyDiv w:val="1"/>
      <w:marLeft w:val="0"/>
      <w:marRight w:val="0"/>
      <w:marTop w:val="0"/>
      <w:marBottom w:val="0"/>
      <w:divBdr>
        <w:top w:val="none" w:sz="0" w:space="0" w:color="auto"/>
        <w:left w:val="none" w:sz="0" w:space="0" w:color="auto"/>
        <w:bottom w:val="none" w:sz="0" w:space="0" w:color="auto"/>
        <w:right w:val="none" w:sz="0" w:space="0" w:color="auto"/>
      </w:divBdr>
      <w:divsChild>
        <w:div w:id="282461713">
          <w:marLeft w:val="2578"/>
          <w:marRight w:val="0"/>
          <w:marTop w:val="20"/>
          <w:marBottom w:val="20"/>
          <w:divBdr>
            <w:top w:val="none" w:sz="0" w:space="0" w:color="auto"/>
            <w:left w:val="none" w:sz="0" w:space="0" w:color="auto"/>
            <w:bottom w:val="none" w:sz="0" w:space="0" w:color="auto"/>
            <w:right w:val="none" w:sz="0" w:space="0" w:color="auto"/>
          </w:divBdr>
        </w:div>
        <w:div w:id="2005738190">
          <w:marLeft w:val="2578"/>
          <w:marRight w:val="0"/>
          <w:marTop w:val="20"/>
          <w:marBottom w:val="20"/>
          <w:divBdr>
            <w:top w:val="none" w:sz="0" w:space="0" w:color="auto"/>
            <w:left w:val="none" w:sz="0" w:space="0" w:color="auto"/>
            <w:bottom w:val="none" w:sz="0" w:space="0" w:color="auto"/>
            <w:right w:val="none" w:sz="0" w:space="0" w:color="auto"/>
          </w:divBdr>
        </w:div>
        <w:div w:id="811408915">
          <w:marLeft w:val="2578"/>
          <w:marRight w:val="0"/>
          <w:marTop w:val="20"/>
          <w:marBottom w:val="20"/>
          <w:divBdr>
            <w:top w:val="none" w:sz="0" w:space="0" w:color="auto"/>
            <w:left w:val="none" w:sz="0" w:space="0" w:color="auto"/>
            <w:bottom w:val="none" w:sz="0" w:space="0" w:color="auto"/>
            <w:right w:val="none" w:sz="0" w:space="0" w:color="auto"/>
          </w:divBdr>
        </w:div>
        <w:div w:id="1494564312">
          <w:marLeft w:val="2578"/>
          <w:marRight w:val="0"/>
          <w:marTop w:val="20"/>
          <w:marBottom w:val="20"/>
          <w:divBdr>
            <w:top w:val="none" w:sz="0" w:space="0" w:color="auto"/>
            <w:left w:val="none" w:sz="0" w:space="0" w:color="auto"/>
            <w:bottom w:val="none" w:sz="0" w:space="0" w:color="auto"/>
            <w:right w:val="none" w:sz="0" w:space="0" w:color="auto"/>
          </w:divBdr>
        </w:div>
      </w:divsChild>
    </w:div>
    <w:div w:id="337315831">
      <w:bodyDiv w:val="1"/>
      <w:marLeft w:val="0"/>
      <w:marRight w:val="0"/>
      <w:marTop w:val="0"/>
      <w:marBottom w:val="0"/>
      <w:divBdr>
        <w:top w:val="none" w:sz="0" w:space="0" w:color="auto"/>
        <w:left w:val="none" w:sz="0" w:space="0" w:color="auto"/>
        <w:bottom w:val="none" w:sz="0" w:space="0" w:color="auto"/>
        <w:right w:val="none" w:sz="0" w:space="0" w:color="auto"/>
      </w:divBdr>
      <w:divsChild>
        <w:div w:id="910113397">
          <w:marLeft w:val="4046"/>
          <w:marRight w:val="0"/>
          <w:marTop w:val="0"/>
          <w:marBottom w:val="0"/>
          <w:divBdr>
            <w:top w:val="none" w:sz="0" w:space="0" w:color="auto"/>
            <w:left w:val="none" w:sz="0" w:space="0" w:color="auto"/>
            <w:bottom w:val="none" w:sz="0" w:space="0" w:color="auto"/>
            <w:right w:val="none" w:sz="0" w:space="0" w:color="auto"/>
          </w:divBdr>
        </w:div>
        <w:div w:id="1860045111">
          <w:marLeft w:val="4046"/>
          <w:marRight w:val="0"/>
          <w:marTop w:val="0"/>
          <w:marBottom w:val="0"/>
          <w:divBdr>
            <w:top w:val="none" w:sz="0" w:space="0" w:color="auto"/>
            <w:left w:val="none" w:sz="0" w:space="0" w:color="auto"/>
            <w:bottom w:val="none" w:sz="0" w:space="0" w:color="auto"/>
            <w:right w:val="none" w:sz="0" w:space="0" w:color="auto"/>
          </w:divBdr>
        </w:div>
      </w:divsChild>
    </w:div>
    <w:div w:id="337776968">
      <w:bodyDiv w:val="1"/>
      <w:marLeft w:val="0"/>
      <w:marRight w:val="0"/>
      <w:marTop w:val="0"/>
      <w:marBottom w:val="0"/>
      <w:divBdr>
        <w:top w:val="none" w:sz="0" w:space="0" w:color="auto"/>
        <w:left w:val="none" w:sz="0" w:space="0" w:color="auto"/>
        <w:bottom w:val="none" w:sz="0" w:space="0" w:color="auto"/>
        <w:right w:val="none" w:sz="0" w:space="0" w:color="auto"/>
      </w:divBdr>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47292815">
      <w:bodyDiv w:val="1"/>
      <w:marLeft w:val="0"/>
      <w:marRight w:val="0"/>
      <w:marTop w:val="0"/>
      <w:marBottom w:val="0"/>
      <w:divBdr>
        <w:top w:val="none" w:sz="0" w:space="0" w:color="auto"/>
        <w:left w:val="none" w:sz="0" w:space="0" w:color="auto"/>
        <w:bottom w:val="none" w:sz="0" w:space="0" w:color="auto"/>
        <w:right w:val="none" w:sz="0" w:space="0" w:color="auto"/>
      </w:divBdr>
      <w:divsChild>
        <w:div w:id="371006156">
          <w:marLeft w:val="4046"/>
          <w:marRight w:val="0"/>
          <w:marTop w:val="0"/>
          <w:marBottom w:val="0"/>
          <w:divBdr>
            <w:top w:val="none" w:sz="0" w:space="0" w:color="auto"/>
            <w:left w:val="none" w:sz="0" w:space="0" w:color="auto"/>
            <w:bottom w:val="none" w:sz="0" w:space="0" w:color="auto"/>
            <w:right w:val="none" w:sz="0" w:space="0" w:color="auto"/>
          </w:divBdr>
        </w:div>
        <w:div w:id="683747431">
          <w:marLeft w:val="4046"/>
          <w:marRight w:val="0"/>
          <w:marTop w:val="0"/>
          <w:marBottom w:val="0"/>
          <w:divBdr>
            <w:top w:val="none" w:sz="0" w:space="0" w:color="auto"/>
            <w:left w:val="none" w:sz="0" w:space="0" w:color="auto"/>
            <w:bottom w:val="none" w:sz="0" w:space="0" w:color="auto"/>
            <w:right w:val="none" w:sz="0" w:space="0" w:color="auto"/>
          </w:divBdr>
        </w:div>
      </w:divsChild>
    </w:div>
    <w:div w:id="363093430">
      <w:bodyDiv w:val="1"/>
      <w:marLeft w:val="0"/>
      <w:marRight w:val="0"/>
      <w:marTop w:val="0"/>
      <w:marBottom w:val="0"/>
      <w:divBdr>
        <w:top w:val="none" w:sz="0" w:space="0" w:color="auto"/>
        <w:left w:val="none" w:sz="0" w:space="0" w:color="auto"/>
        <w:bottom w:val="none" w:sz="0" w:space="0" w:color="auto"/>
        <w:right w:val="none" w:sz="0" w:space="0" w:color="auto"/>
      </w:divBdr>
      <w:divsChild>
        <w:div w:id="2058043851">
          <w:marLeft w:val="2606"/>
          <w:marRight w:val="0"/>
          <w:marTop w:val="0"/>
          <w:marBottom w:val="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34181206">
      <w:bodyDiv w:val="1"/>
      <w:marLeft w:val="0"/>
      <w:marRight w:val="0"/>
      <w:marTop w:val="0"/>
      <w:marBottom w:val="0"/>
      <w:divBdr>
        <w:top w:val="none" w:sz="0" w:space="0" w:color="auto"/>
        <w:left w:val="none" w:sz="0" w:space="0" w:color="auto"/>
        <w:bottom w:val="none" w:sz="0" w:space="0" w:color="auto"/>
        <w:right w:val="none" w:sz="0" w:space="0" w:color="auto"/>
      </w:divBdr>
      <w:divsChild>
        <w:div w:id="2079554836">
          <w:marLeft w:val="3326"/>
          <w:marRight w:val="0"/>
          <w:marTop w:val="0"/>
          <w:marBottom w:val="120"/>
          <w:divBdr>
            <w:top w:val="none" w:sz="0" w:space="0" w:color="auto"/>
            <w:left w:val="none" w:sz="0" w:space="0" w:color="auto"/>
            <w:bottom w:val="none" w:sz="0" w:space="0" w:color="auto"/>
            <w:right w:val="none" w:sz="0" w:space="0" w:color="auto"/>
          </w:divBdr>
        </w:div>
      </w:divsChild>
    </w:div>
    <w:div w:id="455677779">
      <w:bodyDiv w:val="1"/>
      <w:marLeft w:val="0"/>
      <w:marRight w:val="0"/>
      <w:marTop w:val="0"/>
      <w:marBottom w:val="0"/>
      <w:divBdr>
        <w:top w:val="none" w:sz="0" w:space="0" w:color="auto"/>
        <w:left w:val="none" w:sz="0" w:space="0" w:color="auto"/>
        <w:bottom w:val="none" w:sz="0" w:space="0" w:color="auto"/>
        <w:right w:val="none" w:sz="0" w:space="0" w:color="auto"/>
      </w:divBdr>
      <w:divsChild>
        <w:div w:id="622805568">
          <w:marLeft w:val="1166"/>
          <w:marRight w:val="0"/>
          <w:marTop w:val="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0829376">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82085879">
      <w:bodyDiv w:val="1"/>
      <w:marLeft w:val="0"/>
      <w:marRight w:val="0"/>
      <w:marTop w:val="0"/>
      <w:marBottom w:val="0"/>
      <w:divBdr>
        <w:top w:val="none" w:sz="0" w:space="0" w:color="auto"/>
        <w:left w:val="none" w:sz="0" w:space="0" w:color="auto"/>
        <w:bottom w:val="none" w:sz="0" w:space="0" w:color="auto"/>
        <w:right w:val="none" w:sz="0" w:space="0" w:color="auto"/>
      </w:divBdr>
      <w:divsChild>
        <w:div w:id="1777751557">
          <w:marLeft w:val="2606"/>
          <w:marRight w:val="0"/>
          <w:marTop w:val="0"/>
          <w:marBottom w:val="120"/>
          <w:divBdr>
            <w:top w:val="none" w:sz="0" w:space="0" w:color="auto"/>
            <w:left w:val="none" w:sz="0" w:space="0" w:color="auto"/>
            <w:bottom w:val="none" w:sz="0" w:space="0" w:color="auto"/>
            <w:right w:val="none" w:sz="0" w:space="0" w:color="auto"/>
          </w:divBdr>
        </w:div>
      </w:divsChild>
    </w:div>
    <w:div w:id="492526450">
      <w:bodyDiv w:val="1"/>
      <w:marLeft w:val="0"/>
      <w:marRight w:val="0"/>
      <w:marTop w:val="0"/>
      <w:marBottom w:val="0"/>
      <w:divBdr>
        <w:top w:val="none" w:sz="0" w:space="0" w:color="auto"/>
        <w:left w:val="none" w:sz="0" w:space="0" w:color="auto"/>
        <w:bottom w:val="none" w:sz="0" w:space="0" w:color="auto"/>
        <w:right w:val="none" w:sz="0" w:space="0" w:color="auto"/>
      </w:divBdr>
      <w:divsChild>
        <w:div w:id="308248395">
          <w:marLeft w:val="2606"/>
          <w:marRight w:val="0"/>
          <w:marTop w:val="0"/>
          <w:marBottom w:val="0"/>
          <w:divBdr>
            <w:top w:val="none" w:sz="0" w:space="0" w:color="auto"/>
            <w:left w:val="none" w:sz="0" w:space="0" w:color="auto"/>
            <w:bottom w:val="none" w:sz="0" w:space="0" w:color="auto"/>
            <w:right w:val="none" w:sz="0" w:space="0" w:color="auto"/>
          </w:divBdr>
        </w:div>
      </w:divsChild>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04512664">
      <w:bodyDiv w:val="1"/>
      <w:marLeft w:val="0"/>
      <w:marRight w:val="0"/>
      <w:marTop w:val="0"/>
      <w:marBottom w:val="0"/>
      <w:divBdr>
        <w:top w:val="none" w:sz="0" w:space="0" w:color="auto"/>
        <w:left w:val="none" w:sz="0" w:space="0" w:color="auto"/>
        <w:bottom w:val="none" w:sz="0" w:space="0" w:color="auto"/>
        <w:right w:val="none" w:sz="0" w:space="0" w:color="auto"/>
      </w:divBdr>
      <w:divsChild>
        <w:div w:id="1965767041">
          <w:marLeft w:val="2606"/>
          <w:marRight w:val="0"/>
          <w:marTop w:val="0"/>
          <w:marBottom w:val="0"/>
          <w:divBdr>
            <w:top w:val="none" w:sz="0" w:space="0" w:color="auto"/>
            <w:left w:val="none" w:sz="0" w:space="0" w:color="auto"/>
            <w:bottom w:val="none" w:sz="0" w:space="0" w:color="auto"/>
            <w:right w:val="none" w:sz="0" w:space="0" w:color="auto"/>
          </w:divBdr>
        </w:div>
        <w:div w:id="1294213357">
          <w:marLeft w:val="3326"/>
          <w:marRight w:val="0"/>
          <w:marTop w:val="0"/>
          <w:marBottom w:val="0"/>
          <w:divBdr>
            <w:top w:val="none" w:sz="0" w:space="0" w:color="auto"/>
            <w:left w:val="none" w:sz="0" w:space="0" w:color="auto"/>
            <w:bottom w:val="none" w:sz="0" w:space="0" w:color="auto"/>
            <w:right w:val="none" w:sz="0" w:space="0" w:color="auto"/>
          </w:divBdr>
        </w:div>
        <w:div w:id="667682157">
          <w:marLeft w:val="4046"/>
          <w:marRight w:val="0"/>
          <w:marTop w:val="0"/>
          <w:marBottom w:val="0"/>
          <w:divBdr>
            <w:top w:val="none" w:sz="0" w:space="0" w:color="auto"/>
            <w:left w:val="none" w:sz="0" w:space="0" w:color="auto"/>
            <w:bottom w:val="none" w:sz="0" w:space="0" w:color="auto"/>
            <w:right w:val="none" w:sz="0" w:space="0" w:color="auto"/>
          </w:divBdr>
        </w:div>
        <w:div w:id="237326264">
          <w:marLeft w:val="4046"/>
          <w:marRight w:val="0"/>
          <w:marTop w:val="0"/>
          <w:marBottom w:val="0"/>
          <w:divBdr>
            <w:top w:val="none" w:sz="0" w:space="0" w:color="auto"/>
            <w:left w:val="none" w:sz="0" w:space="0" w:color="auto"/>
            <w:bottom w:val="none" w:sz="0" w:space="0" w:color="auto"/>
            <w:right w:val="none" w:sz="0" w:space="0" w:color="auto"/>
          </w:divBdr>
        </w:div>
        <w:div w:id="1958481908">
          <w:marLeft w:val="4766"/>
          <w:marRight w:val="0"/>
          <w:marTop w:val="0"/>
          <w:marBottom w:val="0"/>
          <w:divBdr>
            <w:top w:val="none" w:sz="0" w:space="0" w:color="auto"/>
            <w:left w:val="none" w:sz="0" w:space="0" w:color="auto"/>
            <w:bottom w:val="none" w:sz="0" w:space="0" w:color="auto"/>
            <w:right w:val="none" w:sz="0" w:space="0" w:color="auto"/>
          </w:divBdr>
        </w:div>
      </w:divsChild>
    </w:div>
    <w:div w:id="513616425">
      <w:bodyDiv w:val="1"/>
      <w:marLeft w:val="0"/>
      <w:marRight w:val="0"/>
      <w:marTop w:val="0"/>
      <w:marBottom w:val="0"/>
      <w:divBdr>
        <w:top w:val="none" w:sz="0" w:space="0" w:color="auto"/>
        <w:left w:val="none" w:sz="0" w:space="0" w:color="auto"/>
        <w:bottom w:val="none" w:sz="0" w:space="0" w:color="auto"/>
        <w:right w:val="none" w:sz="0" w:space="0" w:color="auto"/>
      </w:divBdr>
      <w:divsChild>
        <w:div w:id="198862042">
          <w:marLeft w:val="2606"/>
          <w:marRight w:val="0"/>
          <w:marTop w:val="0"/>
          <w:marBottom w:val="120"/>
          <w:divBdr>
            <w:top w:val="none" w:sz="0" w:space="0" w:color="auto"/>
            <w:left w:val="none" w:sz="0" w:space="0" w:color="auto"/>
            <w:bottom w:val="none" w:sz="0" w:space="0" w:color="auto"/>
            <w:right w:val="none" w:sz="0" w:space="0" w:color="auto"/>
          </w:divBdr>
        </w:div>
      </w:divsChild>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40169653">
      <w:bodyDiv w:val="1"/>
      <w:marLeft w:val="0"/>
      <w:marRight w:val="0"/>
      <w:marTop w:val="0"/>
      <w:marBottom w:val="0"/>
      <w:divBdr>
        <w:top w:val="none" w:sz="0" w:space="0" w:color="auto"/>
        <w:left w:val="none" w:sz="0" w:space="0" w:color="auto"/>
        <w:bottom w:val="none" w:sz="0" w:space="0" w:color="auto"/>
        <w:right w:val="none" w:sz="0" w:space="0" w:color="auto"/>
      </w:divBdr>
      <w:divsChild>
        <w:div w:id="1807236248">
          <w:marLeft w:val="2606"/>
          <w:marRight w:val="0"/>
          <w:marTop w:val="0"/>
          <w:marBottom w:val="120"/>
          <w:divBdr>
            <w:top w:val="none" w:sz="0" w:space="0" w:color="auto"/>
            <w:left w:val="none" w:sz="0" w:space="0" w:color="auto"/>
            <w:bottom w:val="none" w:sz="0" w:space="0" w:color="auto"/>
            <w:right w:val="none" w:sz="0" w:space="0" w:color="auto"/>
          </w:divBdr>
        </w:div>
      </w:divsChild>
    </w:div>
    <w:div w:id="541598899">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99604149">
      <w:bodyDiv w:val="1"/>
      <w:marLeft w:val="0"/>
      <w:marRight w:val="0"/>
      <w:marTop w:val="0"/>
      <w:marBottom w:val="0"/>
      <w:divBdr>
        <w:top w:val="none" w:sz="0" w:space="0" w:color="auto"/>
        <w:left w:val="none" w:sz="0" w:space="0" w:color="auto"/>
        <w:bottom w:val="none" w:sz="0" w:space="0" w:color="auto"/>
        <w:right w:val="none" w:sz="0" w:space="0" w:color="auto"/>
      </w:divBdr>
    </w:div>
    <w:div w:id="600065817">
      <w:bodyDiv w:val="1"/>
      <w:marLeft w:val="0"/>
      <w:marRight w:val="0"/>
      <w:marTop w:val="0"/>
      <w:marBottom w:val="0"/>
      <w:divBdr>
        <w:top w:val="none" w:sz="0" w:space="0" w:color="auto"/>
        <w:left w:val="none" w:sz="0" w:space="0" w:color="auto"/>
        <w:bottom w:val="none" w:sz="0" w:space="0" w:color="auto"/>
        <w:right w:val="none" w:sz="0" w:space="0" w:color="auto"/>
      </w:divBdr>
      <w:divsChild>
        <w:div w:id="96609640">
          <w:marLeft w:val="332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18800088">
      <w:bodyDiv w:val="1"/>
      <w:marLeft w:val="0"/>
      <w:marRight w:val="0"/>
      <w:marTop w:val="0"/>
      <w:marBottom w:val="0"/>
      <w:divBdr>
        <w:top w:val="none" w:sz="0" w:space="0" w:color="auto"/>
        <w:left w:val="none" w:sz="0" w:space="0" w:color="auto"/>
        <w:bottom w:val="none" w:sz="0" w:space="0" w:color="auto"/>
        <w:right w:val="none" w:sz="0" w:space="0" w:color="auto"/>
      </w:divBdr>
    </w:div>
    <w:div w:id="619804068">
      <w:bodyDiv w:val="1"/>
      <w:marLeft w:val="0"/>
      <w:marRight w:val="0"/>
      <w:marTop w:val="0"/>
      <w:marBottom w:val="0"/>
      <w:divBdr>
        <w:top w:val="none" w:sz="0" w:space="0" w:color="auto"/>
        <w:left w:val="none" w:sz="0" w:space="0" w:color="auto"/>
        <w:bottom w:val="none" w:sz="0" w:space="0" w:color="auto"/>
        <w:right w:val="none" w:sz="0" w:space="0" w:color="auto"/>
      </w:divBdr>
      <w:divsChild>
        <w:div w:id="953050700">
          <w:marLeft w:val="3326"/>
          <w:marRight w:val="0"/>
          <w:marTop w:val="0"/>
          <w:marBottom w:val="120"/>
          <w:divBdr>
            <w:top w:val="none" w:sz="0" w:space="0" w:color="auto"/>
            <w:left w:val="none" w:sz="0" w:space="0" w:color="auto"/>
            <w:bottom w:val="none" w:sz="0" w:space="0" w:color="auto"/>
            <w:right w:val="none" w:sz="0" w:space="0" w:color="auto"/>
          </w:divBdr>
        </w:div>
      </w:divsChild>
    </w:div>
    <w:div w:id="626929643">
      <w:bodyDiv w:val="1"/>
      <w:marLeft w:val="0"/>
      <w:marRight w:val="0"/>
      <w:marTop w:val="0"/>
      <w:marBottom w:val="0"/>
      <w:divBdr>
        <w:top w:val="none" w:sz="0" w:space="0" w:color="auto"/>
        <w:left w:val="none" w:sz="0" w:space="0" w:color="auto"/>
        <w:bottom w:val="none" w:sz="0" w:space="0" w:color="auto"/>
        <w:right w:val="none" w:sz="0" w:space="0" w:color="auto"/>
      </w:divBdr>
      <w:divsChild>
        <w:div w:id="415636376">
          <w:marLeft w:val="2606"/>
          <w:marRight w:val="0"/>
          <w:marTop w:val="0"/>
          <w:marBottom w:val="120"/>
          <w:divBdr>
            <w:top w:val="none" w:sz="0" w:space="0" w:color="auto"/>
            <w:left w:val="none" w:sz="0" w:space="0" w:color="auto"/>
            <w:bottom w:val="none" w:sz="0" w:space="0" w:color="auto"/>
            <w:right w:val="none" w:sz="0" w:space="0" w:color="auto"/>
          </w:divBdr>
        </w:div>
      </w:divsChild>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55035886">
      <w:bodyDiv w:val="1"/>
      <w:marLeft w:val="0"/>
      <w:marRight w:val="0"/>
      <w:marTop w:val="0"/>
      <w:marBottom w:val="0"/>
      <w:divBdr>
        <w:top w:val="none" w:sz="0" w:space="0" w:color="auto"/>
        <w:left w:val="none" w:sz="0" w:space="0" w:color="auto"/>
        <w:bottom w:val="none" w:sz="0" w:space="0" w:color="auto"/>
        <w:right w:val="none" w:sz="0" w:space="0" w:color="auto"/>
      </w:divBdr>
      <w:divsChild>
        <w:div w:id="769278791">
          <w:marLeft w:val="2606"/>
          <w:marRight w:val="0"/>
          <w:marTop w:val="0"/>
          <w:marBottom w:val="120"/>
          <w:divBdr>
            <w:top w:val="none" w:sz="0" w:space="0" w:color="auto"/>
            <w:left w:val="none" w:sz="0" w:space="0" w:color="auto"/>
            <w:bottom w:val="none" w:sz="0" w:space="0" w:color="auto"/>
            <w:right w:val="none" w:sz="0" w:space="0" w:color="auto"/>
          </w:divBdr>
        </w:div>
      </w:divsChild>
    </w:div>
    <w:div w:id="657349261">
      <w:bodyDiv w:val="1"/>
      <w:marLeft w:val="0"/>
      <w:marRight w:val="0"/>
      <w:marTop w:val="0"/>
      <w:marBottom w:val="0"/>
      <w:divBdr>
        <w:top w:val="none" w:sz="0" w:space="0" w:color="auto"/>
        <w:left w:val="none" w:sz="0" w:space="0" w:color="auto"/>
        <w:bottom w:val="none" w:sz="0" w:space="0" w:color="auto"/>
        <w:right w:val="none" w:sz="0" w:space="0" w:color="auto"/>
      </w:divBdr>
    </w:div>
    <w:div w:id="659771486">
      <w:bodyDiv w:val="1"/>
      <w:marLeft w:val="0"/>
      <w:marRight w:val="0"/>
      <w:marTop w:val="0"/>
      <w:marBottom w:val="0"/>
      <w:divBdr>
        <w:top w:val="none" w:sz="0" w:space="0" w:color="auto"/>
        <w:left w:val="none" w:sz="0" w:space="0" w:color="auto"/>
        <w:bottom w:val="none" w:sz="0" w:space="0" w:color="auto"/>
        <w:right w:val="none" w:sz="0" w:space="0" w:color="auto"/>
      </w:divBdr>
      <w:divsChild>
        <w:div w:id="909391228">
          <w:marLeft w:val="4046"/>
          <w:marRight w:val="0"/>
          <w:marTop w:val="0"/>
          <w:marBottom w:val="0"/>
          <w:divBdr>
            <w:top w:val="none" w:sz="0" w:space="0" w:color="auto"/>
            <w:left w:val="none" w:sz="0" w:space="0" w:color="auto"/>
            <w:bottom w:val="none" w:sz="0" w:space="0" w:color="auto"/>
            <w:right w:val="none" w:sz="0" w:space="0" w:color="auto"/>
          </w:divBdr>
        </w:div>
        <w:div w:id="1214386061">
          <w:marLeft w:val="4046"/>
          <w:marRight w:val="0"/>
          <w:marTop w:val="0"/>
          <w:marBottom w:val="0"/>
          <w:divBdr>
            <w:top w:val="none" w:sz="0" w:space="0" w:color="auto"/>
            <w:left w:val="none" w:sz="0" w:space="0" w:color="auto"/>
            <w:bottom w:val="none" w:sz="0" w:space="0" w:color="auto"/>
            <w:right w:val="none" w:sz="0" w:space="0" w:color="auto"/>
          </w:divBdr>
        </w:div>
      </w:divsChild>
    </w:div>
    <w:div w:id="662389091">
      <w:bodyDiv w:val="1"/>
      <w:marLeft w:val="0"/>
      <w:marRight w:val="0"/>
      <w:marTop w:val="0"/>
      <w:marBottom w:val="0"/>
      <w:divBdr>
        <w:top w:val="none" w:sz="0" w:space="0" w:color="auto"/>
        <w:left w:val="none" w:sz="0" w:space="0" w:color="auto"/>
        <w:bottom w:val="none" w:sz="0" w:space="0" w:color="auto"/>
        <w:right w:val="none" w:sz="0" w:space="0" w:color="auto"/>
      </w:divBdr>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71907792">
      <w:bodyDiv w:val="1"/>
      <w:marLeft w:val="0"/>
      <w:marRight w:val="0"/>
      <w:marTop w:val="0"/>
      <w:marBottom w:val="0"/>
      <w:divBdr>
        <w:top w:val="none" w:sz="0" w:space="0" w:color="auto"/>
        <w:left w:val="none" w:sz="0" w:space="0" w:color="auto"/>
        <w:bottom w:val="none" w:sz="0" w:space="0" w:color="auto"/>
        <w:right w:val="none" w:sz="0" w:space="0" w:color="auto"/>
      </w:divBdr>
      <w:divsChild>
        <w:div w:id="260379794">
          <w:marLeft w:val="3326"/>
          <w:marRight w:val="0"/>
          <w:marTop w:val="0"/>
          <w:marBottom w:val="120"/>
          <w:divBdr>
            <w:top w:val="none" w:sz="0" w:space="0" w:color="auto"/>
            <w:left w:val="none" w:sz="0" w:space="0" w:color="auto"/>
            <w:bottom w:val="none" w:sz="0" w:space="0" w:color="auto"/>
            <w:right w:val="none" w:sz="0" w:space="0" w:color="auto"/>
          </w:divBdr>
        </w:div>
      </w:divsChild>
    </w:div>
    <w:div w:id="679284075">
      <w:bodyDiv w:val="1"/>
      <w:marLeft w:val="0"/>
      <w:marRight w:val="0"/>
      <w:marTop w:val="0"/>
      <w:marBottom w:val="0"/>
      <w:divBdr>
        <w:top w:val="none" w:sz="0" w:space="0" w:color="auto"/>
        <w:left w:val="none" w:sz="0" w:space="0" w:color="auto"/>
        <w:bottom w:val="none" w:sz="0" w:space="0" w:color="auto"/>
        <w:right w:val="none" w:sz="0" w:space="0" w:color="auto"/>
      </w:divBdr>
      <w:divsChild>
        <w:div w:id="984309684">
          <w:marLeft w:val="1886"/>
          <w:marRight w:val="0"/>
          <w:marTop w:val="0"/>
          <w:marBottom w:val="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698436885">
      <w:bodyDiv w:val="1"/>
      <w:marLeft w:val="0"/>
      <w:marRight w:val="0"/>
      <w:marTop w:val="0"/>
      <w:marBottom w:val="0"/>
      <w:divBdr>
        <w:top w:val="none" w:sz="0" w:space="0" w:color="auto"/>
        <w:left w:val="none" w:sz="0" w:space="0" w:color="auto"/>
        <w:bottom w:val="none" w:sz="0" w:space="0" w:color="auto"/>
        <w:right w:val="none" w:sz="0" w:space="0" w:color="auto"/>
      </w:divBdr>
      <w:divsChild>
        <w:div w:id="733431247">
          <w:marLeft w:val="3326"/>
          <w:marRight w:val="0"/>
          <w:marTop w:val="0"/>
          <w:marBottom w:val="0"/>
          <w:divBdr>
            <w:top w:val="none" w:sz="0" w:space="0" w:color="auto"/>
            <w:left w:val="none" w:sz="0" w:space="0" w:color="auto"/>
            <w:bottom w:val="none" w:sz="0" w:space="0" w:color="auto"/>
            <w:right w:val="none" w:sz="0" w:space="0" w:color="auto"/>
          </w:divBdr>
        </w:div>
      </w:divsChild>
    </w:div>
    <w:div w:id="706640145">
      <w:bodyDiv w:val="1"/>
      <w:marLeft w:val="0"/>
      <w:marRight w:val="0"/>
      <w:marTop w:val="0"/>
      <w:marBottom w:val="0"/>
      <w:divBdr>
        <w:top w:val="none" w:sz="0" w:space="0" w:color="auto"/>
        <w:left w:val="none" w:sz="0" w:space="0" w:color="auto"/>
        <w:bottom w:val="none" w:sz="0" w:space="0" w:color="auto"/>
        <w:right w:val="none" w:sz="0" w:space="0" w:color="auto"/>
      </w:divBdr>
      <w:divsChild>
        <w:div w:id="2116249952">
          <w:marLeft w:val="0"/>
          <w:marRight w:val="0"/>
          <w:marTop w:val="0"/>
          <w:marBottom w:val="0"/>
          <w:divBdr>
            <w:top w:val="none" w:sz="0" w:space="0" w:color="auto"/>
            <w:left w:val="none" w:sz="0" w:space="0" w:color="auto"/>
            <w:bottom w:val="none" w:sz="0" w:space="0" w:color="auto"/>
            <w:right w:val="none" w:sz="0" w:space="0" w:color="auto"/>
          </w:divBdr>
          <w:divsChild>
            <w:div w:id="1284655572">
              <w:marLeft w:val="0"/>
              <w:marRight w:val="0"/>
              <w:marTop w:val="0"/>
              <w:marBottom w:val="0"/>
              <w:divBdr>
                <w:top w:val="none" w:sz="0" w:space="0" w:color="auto"/>
                <w:left w:val="none" w:sz="0" w:space="0" w:color="auto"/>
                <w:bottom w:val="none" w:sz="0" w:space="0" w:color="auto"/>
                <w:right w:val="none" w:sz="0" w:space="0" w:color="auto"/>
              </w:divBdr>
            </w:div>
            <w:div w:id="1808085744">
              <w:marLeft w:val="0"/>
              <w:marRight w:val="0"/>
              <w:marTop w:val="0"/>
              <w:marBottom w:val="0"/>
              <w:divBdr>
                <w:top w:val="none" w:sz="0" w:space="0" w:color="auto"/>
                <w:left w:val="none" w:sz="0" w:space="0" w:color="auto"/>
                <w:bottom w:val="none" w:sz="0" w:space="0" w:color="auto"/>
                <w:right w:val="none" w:sz="0" w:space="0" w:color="auto"/>
              </w:divBdr>
            </w:div>
            <w:div w:id="847136130">
              <w:marLeft w:val="0"/>
              <w:marRight w:val="0"/>
              <w:marTop w:val="0"/>
              <w:marBottom w:val="0"/>
              <w:divBdr>
                <w:top w:val="none" w:sz="0" w:space="0" w:color="auto"/>
                <w:left w:val="none" w:sz="0" w:space="0" w:color="auto"/>
                <w:bottom w:val="none" w:sz="0" w:space="0" w:color="auto"/>
                <w:right w:val="none" w:sz="0" w:space="0" w:color="auto"/>
              </w:divBdr>
            </w:div>
            <w:div w:id="395586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734491">
      <w:bodyDiv w:val="1"/>
      <w:marLeft w:val="0"/>
      <w:marRight w:val="0"/>
      <w:marTop w:val="0"/>
      <w:marBottom w:val="0"/>
      <w:divBdr>
        <w:top w:val="none" w:sz="0" w:space="0" w:color="auto"/>
        <w:left w:val="none" w:sz="0" w:space="0" w:color="auto"/>
        <w:bottom w:val="none" w:sz="0" w:space="0" w:color="auto"/>
        <w:right w:val="none" w:sz="0" w:space="0" w:color="auto"/>
      </w:divBdr>
      <w:divsChild>
        <w:div w:id="2112122315">
          <w:marLeft w:val="3326"/>
          <w:marRight w:val="0"/>
          <w:marTop w:val="0"/>
          <w:marBottom w:val="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8976705">
      <w:bodyDiv w:val="1"/>
      <w:marLeft w:val="0"/>
      <w:marRight w:val="0"/>
      <w:marTop w:val="0"/>
      <w:marBottom w:val="0"/>
      <w:divBdr>
        <w:top w:val="none" w:sz="0" w:space="0" w:color="auto"/>
        <w:left w:val="none" w:sz="0" w:space="0" w:color="auto"/>
        <w:bottom w:val="none" w:sz="0" w:space="0" w:color="auto"/>
        <w:right w:val="none" w:sz="0" w:space="0" w:color="auto"/>
      </w:divBdr>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30413122">
      <w:bodyDiv w:val="1"/>
      <w:marLeft w:val="0"/>
      <w:marRight w:val="0"/>
      <w:marTop w:val="0"/>
      <w:marBottom w:val="0"/>
      <w:divBdr>
        <w:top w:val="none" w:sz="0" w:space="0" w:color="auto"/>
        <w:left w:val="none" w:sz="0" w:space="0" w:color="auto"/>
        <w:bottom w:val="none" w:sz="0" w:space="0" w:color="auto"/>
        <w:right w:val="none" w:sz="0" w:space="0" w:color="auto"/>
      </w:divBdr>
      <w:divsChild>
        <w:div w:id="331302630">
          <w:marLeft w:val="3326"/>
          <w:marRight w:val="0"/>
          <w:marTop w:val="80"/>
          <w:marBottom w:val="60"/>
          <w:divBdr>
            <w:top w:val="none" w:sz="0" w:space="0" w:color="auto"/>
            <w:left w:val="none" w:sz="0" w:space="0" w:color="auto"/>
            <w:bottom w:val="none" w:sz="0" w:space="0" w:color="auto"/>
            <w:right w:val="none" w:sz="0" w:space="0" w:color="auto"/>
          </w:divBdr>
        </w:div>
        <w:div w:id="1417093737">
          <w:marLeft w:val="3326"/>
          <w:marRight w:val="0"/>
          <w:marTop w:val="80"/>
          <w:marBottom w:val="6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89727225">
      <w:bodyDiv w:val="1"/>
      <w:marLeft w:val="0"/>
      <w:marRight w:val="0"/>
      <w:marTop w:val="0"/>
      <w:marBottom w:val="0"/>
      <w:divBdr>
        <w:top w:val="none" w:sz="0" w:space="0" w:color="auto"/>
        <w:left w:val="none" w:sz="0" w:space="0" w:color="auto"/>
        <w:bottom w:val="none" w:sz="0" w:space="0" w:color="auto"/>
        <w:right w:val="none" w:sz="0" w:space="0" w:color="auto"/>
      </w:divBdr>
      <w:divsChild>
        <w:div w:id="2070228940">
          <w:marLeft w:val="3326"/>
          <w:marRight w:val="0"/>
          <w:marTop w:val="0"/>
          <w:marBottom w:val="12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17864185">
      <w:bodyDiv w:val="1"/>
      <w:marLeft w:val="0"/>
      <w:marRight w:val="0"/>
      <w:marTop w:val="0"/>
      <w:marBottom w:val="0"/>
      <w:divBdr>
        <w:top w:val="none" w:sz="0" w:space="0" w:color="auto"/>
        <w:left w:val="none" w:sz="0" w:space="0" w:color="auto"/>
        <w:bottom w:val="none" w:sz="0" w:space="0" w:color="auto"/>
        <w:right w:val="none" w:sz="0" w:space="0" w:color="auto"/>
      </w:divBdr>
      <w:divsChild>
        <w:div w:id="1103841383">
          <w:marLeft w:val="188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32399195">
      <w:bodyDiv w:val="1"/>
      <w:marLeft w:val="0"/>
      <w:marRight w:val="0"/>
      <w:marTop w:val="0"/>
      <w:marBottom w:val="0"/>
      <w:divBdr>
        <w:top w:val="none" w:sz="0" w:space="0" w:color="auto"/>
        <w:left w:val="none" w:sz="0" w:space="0" w:color="auto"/>
        <w:bottom w:val="none" w:sz="0" w:space="0" w:color="auto"/>
        <w:right w:val="none" w:sz="0" w:space="0" w:color="auto"/>
      </w:divBdr>
    </w:div>
    <w:div w:id="933901871">
      <w:bodyDiv w:val="1"/>
      <w:marLeft w:val="0"/>
      <w:marRight w:val="0"/>
      <w:marTop w:val="0"/>
      <w:marBottom w:val="0"/>
      <w:divBdr>
        <w:top w:val="none" w:sz="0" w:space="0" w:color="auto"/>
        <w:left w:val="none" w:sz="0" w:space="0" w:color="auto"/>
        <w:bottom w:val="none" w:sz="0" w:space="0" w:color="auto"/>
        <w:right w:val="none" w:sz="0" w:space="0" w:color="auto"/>
      </w:divBdr>
      <w:divsChild>
        <w:div w:id="205487634">
          <w:marLeft w:val="2606"/>
          <w:marRight w:val="0"/>
          <w:marTop w:val="0"/>
          <w:marBottom w:val="12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55866646">
      <w:bodyDiv w:val="1"/>
      <w:marLeft w:val="0"/>
      <w:marRight w:val="0"/>
      <w:marTop w:val="0"/>
      <w:marBottom w:val="0"/>
      <w:divBdr>
        <w:top w:val="none" w:sz="0" w:space="0" w:color="auto"/>
        <w:left w:val="none" w:sz="0" w:space="0" w:color="auto"/>
        <w:bottom w:val="none" w:sz="0" w:space="0" w:color="auto"/>
        <w:right w:val="none" w:sz="0" w:space="0" w:color="auto"/>
      </w:divBdr>
      <w:divsChild>
        <w:div w:id="872813924">
          <w:marLeft w:val="2606"/>
          <w:marRight w:val="0"/>
          <w:marTop w:val="0"/>
          <w:marBottom w:val="0"/>
          <w:divBdr>
            <w:top w:val="none" w:sz="0" w:space="0" w:color="auto"/>
            <w:left w:val="none" w:sz="0" w:space="0" w:color="auto"/>
            <w:bottom w:val="none" w:sz="0" w:space="0" w:color="auto"/>
            <w:right w:val="none" w:sz="0" w:space="0" w:color="auto"/>
          </w:divBdr>
        </w:div>
        <w:div w:id="1535651261">
          <w:marLeft w:val="3326"/>
          <w:marRight w:val="0"/>
          <w:marTop w:val="0"/>
          <w:marBottom w:val="0"/>
          <w:divBdr>
            <w:top w:val="none" w:sz="0" w:space="0" w:color="auto"/>
            <w:left w:val="none" w:sz="0" w:space="0" w:color="auto"/>
            <w:bottom w:val="none" w:sz="0" w:space="0" w:color="auto"/>
            <w:right w:val="none" w:sz="0" w:space="0" w:color="auto"/>
          </w:divBdr>
        </w:div>
        <w:div w:id="262423905">
          <w:marLeft w:val="4046"/>
          <w:marRight w:val="0"/>
          <w:marTop w:val="0"/>
          <w:marBottom w:val="0"/>
          <w:divBdr>
            <w:top w:val="none" w:sz="0" w:space="0" w:color="auto"/>
            <w:left w:val="none" w:sz="0" w:space="0" w:color="auto"/>
            <w:bottom w:val="none" w:sz="0" w:space="0" w:color="auto"/>
            <w:right w:val="none" w:sz="0" w:space="0" w:color="auto"/>
          </w:divBdr>
        </w:div>
        <w:div w:id="970941362">
          <w:marLeft w:val="4046"/>
          <w:marRight w:val="0"/>
          <w:marTop w:val="0"/>
          <w:marBottom w:val="0"/>
          <w:divBdr>
            <w:top w:val="none" w:sz="0" w:space="0" w:color="auto"/>
            <w:left w:val="none" w:sz="0" w:space="0" w:color="auto"/>
            <w:bottom w:val="none" w:sz="0" w:space="0" w:color="auto"/>
            <w:right w:val="none" w:sz="0" w:space="0" w:color="auto"/>
          </w:divBdr>
        </w:div>
      </w:divsChild>
    </w:div>
    <w:div w:id="960302295">
      <w:bodyDiv w:val="1"/>
      <w:marLeft w:val="0"/>
      <w:marRight w:val="0"/>
      <w:marTop w:val="0"/>
      <w:marBottom w:val="0"/>
      <w:divBdr>
        <w:top w:val="none" w:sz="0" w:space="0" w:color="auto"/>
        <w:left w:val="none" w:sz="0" w:space="0" w:color="auto"/>
        <w:bottom w:val="none" w:sz="0" w:space="0" w:color="auto"/>
        <w:right w:val="none" w:sz="0" w:space="0" w:color="auto"/>
      </w:divBdr>
      <w:divsChild>
        <w:div w:id="117377636">
          <w:marLeft w:val="4766"/>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7395714">
      <w:bodyDiv w:val="1"/>
      <w:marLeft w:val="0"/>
      <w:marRight w:val="0"/>
      <w:marTop w:val="0"/>
      <w:marBottom w:val="0"/>
      <w:divBdr>
        <w:top w:val="none" w:sz="0" w:space="0" w:color="auto"/>
        <w:left w:val="none" w:sz="0" w:space="0" w:color="auto"/>
        <w:bottom w:val="none" w:sz="0" w:space="0" w:color="auto"/>
        <w:right w:val="none" w:sz="0" w:space="0" w:color="auto"/>
      </w:divBdr>
      <w:divsChild>
        <w:div w:id="422843889">
          <w:marLeft w:val="1886"/>
          <w:marRight w:val="0"/>
          <w:marTop w:val="0"/>
          <w:marBottom w:val="120"/>
          <w:divBdr>
            <w:top w:val="none" w:sz="0" w:space="0" w:color="auto"/>
            <w:left w:val="none" w:sz="0" w:space="0" w:color="auto"/>
            <w:bottom w:val="none" w:sz="0" w:space="0" w:color="auto"/>
            <w:right w:val="none" w:sz="0" w:space="0" w:color="auto"/>
          </w:divBdr>
        </w:div>
        <w:div w:id="1792942140">
          <w:marLeft w:val="1886"/>
          <w:marRight w:val="0"/>
          <w:marTop w:val="0"/>
          <w:marBottom w:val="120"/>
          <w:divBdr>
            <w:top w:val="none" w:sz="0" w:space="0" w:color="auto"/>
            <w:left w:val="none" w:sz="0" w:space="0" w:color="auto"/>
            <w:bottom w:val="none" w:sz="0" w:space="0" w:color="auto"/>
            <w:right w:val="none" w:sz="0" w:space="0" w:color="auto"/>
          </w:divBdr>
        </w:div>
      </w:divsChild>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991106444">
      <w:bodyDiv w:val="1"/>
      <w:marLeft w:val="0"/>
      <w:marRight w:val="0"/>
      <w:marTop w:val="0"/>
      <w:marBottom w:val="0"/>
      <w:divBdr>
        <w:top w:val="none" w:sz="0" w:space="0" w:color="auto"/>
        <w:left w:val="none" w:sz="0" w:space="0" w:color="auto"/>
        <w:bottom w:val="none" w:sz="0" w:space="0" w:color="auto"/>
        <w:right w:val="none" w:sz="0" w:space="0" w:color="auto"/>
      </w:divBdr>
      <w:divsChild>
        <w:div w:id="244077709">
          <w:marLeft w:val="2606"/>
          <w:marRight w:val="0"/>
          <w:marTop w:val="80"/>
          <w:marBottom w:val="60"/>
          <w:divBdr>
            <w:top w:val="none" w:sz="0" w:space="0" w:color="auto"/>
            <w:left w:val="none" w:sz="0" w:space="0" w:color="auto"/>
            <w:bottom w:val="none" w:sz="0" w:space="0" w:color="auto"/>
            <w:right w:val="none" w:sz="0" w:space="0" w:color="auto"/>
          </w:divBdr>
        </w:div>
        <w:div w:id="62266053">
          <w:marLeft w:val="2606"/>
          <w:marRight w:val="0"/>
          <w:marTop w:val="80"/>
          <w:marBottom w:val="60"/>
          <w:divBdr>
            <w:top w:val="none" w:sz="0" w:space="0" w:color="auto"/>
            <w:left w:val="none" w:sz="0" w:space="0" w:color="auto"/>
            <w:bottom w:val="none" w:sz="0" w:space="0" w:color="auto"/>
            <w:right w:val="none" w:sz="0" w:space="0" w:color="auto"/>
          </w:divBdr>
        </w:div>
        <w:div w:id="881215457">
          <w:marLeft w:val="2606"/>
          <w:marRight w:val="0"/>
          <w:marTop w:val="80"/>
          <w:marBottom w:val="60"/>
          <w:divBdr>
            <w:top w:val="none" w:sz="0" w:space="0" w:color="auto"/>
            <w:left w:val="none" w:sz="0" w:space="0" w:color="auto"/>
            <w:bottom w:val="none" w:sz="0" w:space="0" w:color="auto"/>
            <w:right w:val="none" w:sz="0" w:space="0" w:color="auto"/>
          </w:divBdr>
        </w:div>
        <w:div w:id="1002394091">
          <w:marLeft w:val="2606"/>
          <w:marRight w:val="0"/>
          <w:marTop w:val="80"/>
          <w:marBottom w:val="60"/>
          <w:divBdr>
            <w:top w:val="none" w:sz="0" w:space="0" w:color="auto"/>
            <w:left w:val="none" w:sz="0" w:space="0" w:color="auto"/>
            <w:bottom w:val="none" w:sz="0" w:space="0" w:color="auto"/>
            <w:right w:val="none" w:sz="0" w:space="0" w:color="auto"/>
          </w:divBdr>
        </w:div>
      </w:divsChild>
    </w:div>
    <w:div w:id="991982687">
      <w:bodyDiv w:val="1"/>
      <w:marLeft w:val="0"/>
      <w:marRight w:val="0"/>
      <w:marTop w:val="0"/>
      <w:marBottom w:val="0"/>
      <w:divBdr>
        <w:top w:val="none" w:sz="0" w:space="0" w:color="auto"/>
        <w:left w:val="none" w:sz="0" w:space="0" w:color="auto"/>
        <w:bottom w:val="none" w:sz="0" w:space="0" w:color="auto"/>
        <w:right w:val="none" w:sz="0" w:space="0" w:color="auto"/>
      </w:divBdr>
      <w:divsChild>
        <w:div w:id="175926174">
          <w:marLeft w:val="3326"/>
          <w:marRight w:val="0"/>
          <w:marTop w:val="0"/>
          <w:marBottom w:val="0"/>
          <w:divBdr>
            <w:top w:val="none" w:sz="0" w:space="0" w:color="auto"/>
            <w:left w:val="none" w:sz="0" w:space="0" w:color="auto"/>
            <w:bottom w:val="none" w:sz="0" w:space="0" w:color="auto"/>
            <w:right w:val="none" w:sz="0" w:space="0" w:color="auto"/>
          </w:divBdr>
        </w:div>
      </w:divsChild>
    </w:div>
    <w:div w:id="1001159797">
      <w:bodyDiv w:val="1"/>
      <w:marLeft w:val="0"/>
      <w:marRight w:val="0"/>
      <w:marTop w:val="0"/>
      <w:marBottom w:val="0"/>
      <w:divBdr>
        <w:top w:val="none" w:sz="0" w:space="0" w:color="auto"/>
        <w:left w:val="none" w:sz="0" w:space="0" w:color="auto"/>
        <w:bottom w:val="none" w:sz="0" w:space="0" w:color="auto"/>
        <w:right w:val="none" w:sz="0" w:space="0" w:color="auto"/>
      </w:divBdr>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20857813">
      <w:bodyDiv w:val="1"/>
      <w:marLeft w:val="0"/>
      <w:marRight w:val="0"/>
      <w:marTop w:val="0"/>
      <w:marBottom w:val="0"/>
      <w:divBdr>
        <w:top w:val="none" w:sz="0" w:space="0" w:color="auto"/>
        <w:left w:val="none" w:sz="0" w:space="0" w:color="auto"/>
        <w:bottom w:val="none" w:sz="0" w:space="0" w:color="auto"/>
        <w:right w:val="none" w:sz="0" w:space="0" w:color="auto"/>
      </w:divBdr>
      <w:divsChild>
        <w:div w:id="1618372967">
          <w:marLeft w:val="3326"/>
          <w:marRight w:val="0"/>
          <w:marTop w:val="0"/>
          <w:marBottom w:val="120"/>
          <w:divBdr>
            <w:top w:val="none" w:sz="0" w:space="0" w:color="auto"/>
            <w:left w:val="none" w:sz="0" w:space="0" w:color="auto"/>
            <w:bottom w:val="none" w:sz="0" w:space="0" w:color="auto"/>
            <w:right w:val="none" w:sz="0" w:space="0" w:color="auto"/>
          </w:divBdr>
        </w:div>
      </w:divsChild>
    </w:div>
    <w:div w:id="1043363357">
      <w:bodyDiv w:val="1"/>
      <w:marLeft w:val="0"/>
      <w:marRight w:val="0"/>
      <w:marTop w:val="0"/>
      <w:marBottom w:val="0"/>
      <w:divBdr>
        <w:top w:val="none" w:sz="0" w:space="0" w:color="auto"/>
        <w:left w:val="none" w:sz="0" w:space="0" w:color="auto"/>
        <w:bottom w:val="none" w:sz="0" w:space="0" w:color="auto"/>
        <w:right w:val="none" w:sz="0" w:space="0" w:color="auto"/>
      </w:divBdr>
      <w:divsChild>
        <w:div w:id="1701080999">
          <w:marLeft w:val="1886"/>
          <w:marRight w:val="0"/>
          <w:marTop w:val="0"/>
          <w:marBottom w:val="120"/>
          <w:divBdr>
            <w:top w:val="none" w:sz="0" w:space="0" w:color="auto"/>
            <w:left w:val="none" w:sz="0" w:space="0" w:color="auto"/>
            <w:bottom w:val="none" w:sz="0" w:space="0" w:color="auto"/>
            <w:right w:val="none" w:sz="0" w:space="0" w:color="auto"/>
          </w:divBdr>
        </w:div>
        <w:div w:id="643855065">
          <w:marLeft w:val="2606"/>
          <w:marRight w:val="0"/>
          <w:marTop w:val="0"/>
          <w:marBottom w:val="120"/>
          <w:divBdr>
            <w:top w:val="none" w:sz="0" w:space="0" w:color="auto"/>
            <w:left w:val="none" w:sz="0" w:space="0" w:color="auto"/>
            <w:bottom w:val="none" w:sz="0" w:space="0" w:color="auto"/>
            <w:right w:val="none" w:sz="0" w:space="0" w:color="auto"/>
          </w:divBdr>
        </w:div>
        <w:div w:id="823086398">
          <w:marLeft w:val="1886"/>
          <w:marRight w:val="0"/>
          <w:marTop w:val="0"/>
          <w:marBottom w:val="120"/>
          <w:divBdr>
            <w:top w:val="none" w:sz="0" w:space="0" w:color="auto"/>
            <w:left w:val="none" w:sz="0" w:space="0" w:color="auto"/>
            <w:bottom w:val="none" w:sz="0" w:space="0" w:color="auto"/>
            <w:right w:val="none" w:sz="0" w:space="0" w:color="auto"/>
          </w:divBdr>
        </w:div>
        <w:div w:id="51198162">
          <w:marLeft w:val="2606"/>
          <w:marRight w:val="0"/>
          <w:marTop w:val="0"/>
          <w:marBottom w:val="120"/>
          <w:divBdr>
            <w:top w:val="none" w:sz="0" w:space="0" w:color="auto"/>
            <w:left w:val="none" w:sz="0" w:space="0" w:color="auto"/>
            <w:bottom w:val="none" w:sz="0" w:space="0" w:color="auto"/>
            <w:right w:val="none" w:sz="0" w:space="0" w:color="auto"/>
          </w:divBdr>
        </w:div>
        <w:div w:id="1990206515">
          <w:marLeft w:val="2606"/>
          <w:marRight w:val="0"/>
          <w:marTop w:val="0"/>
          <w:marBottom w:val="120"/>
          <w:divBdr>
            <w:top w:val="none" w:sz="0" w:space="0" w:color="auto"/>
            <w:left w:val="none" w:sz="0" w:space="0" w:color="auto"/>
            <w:bottom w:val="none" w:sz="0" w:space="0" w:color="auto"/>
            <w:right w:val="none" w:sz="0" w:space="0" w:color="auto"/>
          </w:divBdr>
        </w:div>
        <w:div w:id="1387097824">
          <w:marLeft w:val="1886"/>
          <w:marRight w:val="0"/>
          <w:marTop w:val="0"/>
          <w:marBottom w:val="120"/>
          <w:divBdr>
            <w:top w:val="none" w:sz="0" w:space="0" w:color="auto"/>
            <w:left w:val="none" w:sz="0" w:space="0" w:color="auto"/>
            <w:bottom w:val="none" w:sz="0" w:space="0" w:color="auto"/>
            <w:right w:val="none" w:sz="0" w:space="0" w:color="auto"/>
          </w:divBdr>
        </w:div>
        <w:div w:id="31419435">
          <w:marLeft w:val="1886"/>
          <w:marRight w:val="0"/>
          <w:marTop w:val="0"/>
          <w:marBottom w:val="120"/>
          <w:divBdr>
            <w:top w:val="none" w:sz="0" w:space="0" w:color="auto"/>
            <w:left w:val="none" w:sz="0" w:space="0" w:color="auto"/>
            <w:bottom w:val="none" w:sz="0" w:space="0" w:color="auto"/>
            <w:right w:val="none" w:sz="0" w:space="0" w:color="auto"/>
          </w:divBdr>
        </w:div>
        <w:div w:id="734398723">
          <w:marLeft w:val="2606"/>
          <w:marRight w:val="0"/>
          <w:marTop w:val="0"/>
          <w:marBottom w:val="120"/>
          <w:divBdr>
            <w:top w:val="none" w:sz="0" w:space="0" w:color="auto"/>
            <w:left w:val="none" w:sz="0" w:space="0" w:color="auto"/>
            <w:bottom w:val="none" w:sz="0" w:space="0" w:color="auto"/>
            <w:right w:val="none" w:sz="0" w:space="0" w:color="auto"/>
          </w:divBdr>
        </w:div>
        <w:div w:id="1080130740">
          <w:marLeft w:val="1886"/>
          <w:marRight w:val="0"/>
          <w:marTop w:val="0"/>
          <w:marBottom w:val="12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0224180">
      <w:bodyDiv w:val="1"/>
      <w:marLeft w:val="0"/>
      <w:marRight w:val="0"/>
      <w:marTop w:val="0"/>
      <w:marBottom w:val="0"/>
      <w:divBdr>
        <w:top w:val="none" w:sz="0" w:space="0" w:color="auto"/>
        <w:left w:val="none" w:sz="0" w:space="0" w:color="auto"/>
        <w:bottom w:val="none" w:sz="0" w:space="0" w:color="auto"/>
        <w:right w:val="none" w:sz="0" w:space="0" w:color="auto"/>
      </w:divBdr>
      <w:divsChild>
        <w:div w:id="464201846">
          <w:marLeft w:val="1886"/>
          <w:marRight w:val="0"/>
          <w:marTop w:val="80"/>
          <w:marBottom w:val="0"/>
          <w:divBdr>
            <w:top w:val="none" w:sz="0" w:space="0" w:color="auto"/>
            <w:left w:val="none" w:sz="0" w:space="0" w:color="auto"/>
            <w:bottom w:val="none" w:sz="0" w:space="0" w:color="auto"/>
            <w:right w:val="none" w:sz="0" w:space="0" w:color="auto"/>
          </w:divBdr>
        </w:div>
      </w:divsChild>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57778118">
      <w:bodyDiv w:val="1"/>
      <w:marLeft w:val="0"/>
      <w:marRight w:val="0"/>
      <w:marTop w:val="0"/>
      <w:marBottom w:val="0"/>
      <w:divBdr>
        <w:top w:val="none" w:sz="0" w:space="0" w:color="auto"/>
        <w:left w:val="none" w:sz="0" w:space="0" w:color="auto"/>
        <w:bottom w:val="none" w:sz="0" w:space="0" w:color="auto"/>
        <w:right w:val="none" w:sz="0" w:space="0" w:color="auto"/>
      </w:divBdr>
      <w:divsChild>
        <w:div w:id="447360585">
          <w:marLeft w:val="3326"/>
          <w:marRight w:val="0"/>
          <w:marTop w:val="0"/>
          <w:marBottom w:val="0"/>
          <w:divBdr>
            <w:top w:val="none" w:sz="0" w:space="0" w:color="auto"/>
            <w:left w:val="none" w:sz="0" w:space="0" w:color="auto"/>
            <w:bottom w:val="none" w:sz="0" w:space="0" w:color="auto"/>
            <w:right w:val="none" w:sz="0" w:space="0" w:color="auto"/>
          </w:divBdr>
        </w:div>
      </w:divsChild>
    </w:div>
    <w:div w:id="1070812679">
      <w:bodyDiv w:val="1"/>
      <w:marLeft w:val="0"/>
      <w:marRight w:val="0"/>
      <w:marTop w:val="0"/>
      <w:marBottom w:val="0"/>
      <w:divBdr>
        <w:top w:val="none" w:sz="0" w:space="0" w:color="auto"/>
        <w:left w:val="none" w:sz="0" w:space="0" w:color="auto"/>
        <w:bottom w:val="none" w:sz="0" w:space="0" w:color="auto"/>
        <w:right w:val="none" w:sz="0" w:space="0" w:color="auto"/>
      </w:divBdr>
      <w:divsChild>
        <w:div w:id="1673528178">
          <w:marLeft w:val="2606"/>
          <w:marRight w:val="0"/>
          <w:marTop w:val="0"/>
          <w:marBottom w:val="12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76899738">
      <w:bodyDiv w:val="1"/>
      <w:marLeft w:val="0"/>
      <w:marRight w:val="0"/>
      <w:marTop w:val="0"/>
      <w:marBottom w:val="0"/>
      <w:divBdr>
        <w:top w:val="none" w:sz="0" w:space="0" w:color="auto"/>
        <w:left w:val="none" w:sz="0" w:space="0" w:color="auto"/>
        <w:bottom w:val="none" w:sz="0" w:space="0" w:color="auto"/>
        <w:right w:val="none" w:sz="0" w:space="0" w:color="auto"/>
      </w:divBdr>
      <w:divsChild>
        <w:div w:id="258225404">
          <w:marLeft w:val="2606"/>
          <w:marRight w:val="0"/>
          <w:marTop w:val="0"/>
          <w:marBottom w:val="0"/>
          <w:divBdr>
            <w:top w:val="none" w:sz="0" w:space="0" w:color="auto"/>
            <w:left w:val="none" w:sz="0" w:space="0" w:color="auto"/>
            <w:bottom w:val="none" w:sz="0" w:space="0" w:color="auto"/>
            <w:right w:val="none" w:sz="0" w:space="0" w:color="auto"/>
          </w:divBdr>
        </w:div>
      </w:divsChild>
    </w:div>
    <w:div w:id="1088234885">
      <w:bodyDiv w:val="1"/>
      <w:marLeft w:val="0"/>
      <w:marRight w:val="0"/>
      <w:marTop w:val="0"/>
      <w:marBottom w:val="0"/>
      <w:divBdr>
        <w:top w:val="none" w:sz="0" w:space="0" w:color="auto"/>
        <w:left w:val="none" w:sz="0" w:space="0" w:color="auto"/>
        <w:bottom w:val="none" w:sz="0" w:space="0" w:color="auto"/>
        <w:right w:val="none" w:sz="0" w:space="0" w:color="auto"/>
      </w:divBdr>
      <w:divsChild>
        <w:div w:id="2021424695">
          <w:marLeft w:val="1858"/>
          <w:marRight w:val="0"/>
          <w:marTop w:val="20"/>
          <w:marBottom w:val="20"/>
          <w:divBdr>
            <w:top w:val="none" w:sz="0" w:space="0" w:color="auto"/>
            <w:left w:val="none" w:sz="0" w:space="0" w:color="auto"/>
            <w:bottom w:val="none" w:sz="0" w:space="0" w:color="auto"/>
            <w:right w:val="none" w:sz="0" w:space="0" w:color="auto"/>
          </w:divBdr>
        </w:div>
      </w:divsChild>
    </w:div>
    <w:div w:id="1112742640">
      <w:bodyDiv w:val="1"/>
      <w:marLeft w:val="0"/>
      <w:marRight w:val="0"/>
      <w:marTop w:val="0"/>
      <w:marBottom w:val="0"/>
      <w:divBdr>
        <w:top w:val="none" w:sz="0" w:space="0" w:color="auto"/>
        <w:left w:val="none" w:sz="0" w:space="0" w:color="auto"/>
        <w:bottom w:val="none" w:sz="0" w:space="0" w:color="auto"/>
        <w:right w:val="none" w:sz="0" w:space="0" w:color="auto"/>
      </w:divBdr>
      <w:divsChild>
        <w:div w:id="1349794271">
          <w:marLeft w:val="2606"/>
          <w:marRight w:val="0"/>
          <w:marTop w:val="0"/>
          <w:marBottom w:val="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201016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519">
          <w:marLeft w:val="1166"/>
          <w:marRight w:val="0"/>
          <w:marTop w:val="80"/>
          <w:marBottom w:val="0"/>
          <w:divBdr>
            <w:top w:val="none" w:sz="0" w:space="0" w:color="auto"/>
            <w:left w:val="none" w:sz="0" w:space="0" w:color="auto"/>
            <w:bottom w:val="none" w:sz="0" w:space="0" w:color="auto"/>
            <w:right w:val="none" w:sz="0" w:space="0" w:color="auto"/>
          </w:divBdr>
        </w:div>
        <w:div w:id="857045257">
          <w:marLeft w:val="1886"/>
          <w:marRight w:val="0"/>
          <w:marTop w:val="80"/>
          <w:marBottom w:val="0"/>
          <w:divBdr>
            <w:top w:val="none" w:sz="0" w:space="0" w:color="auto"/>
            <w:left w:val="none" w:sz="0" w:space="0" w:color="auto"/>
            <w:bottom w:val="none" w:sz="0" w:space="0" w:color="auto"/>
            <w:right w:val="none" w:sz="0" w:space="0" w:color="auto"/>
          </w:divBdr>
        </w:div>
        <w:div w:id="1650599316">
          <w:marLeft w:val="2606"/>
          <w:marRight w:val="0"/>
          <w:marTop w:val="80"/>
          <w:marBottom w:val="0"/>
          <w:divBdr>
            <w:top w:val="none" w:sz="0" w:space="0" w:color="auto"/>
            <w:left w:val="none" w:sz="0" w:space="0" w:color="auto"/>
            <w:bottom w:val="none" w:sz="0" w:space="0" w:color="auto"/>
            <w:right w:val="none" w:sz="0" w:space="0" w:color="auto"/>
          </w:divBdr>
        </w:div>
        <w:div w:id="1511024457">
          <w:marLeft w:val="2606"/>
          <w:marRight w:val="0"/>
          <w:marTop w:val="80"/>
          <w:marBottom w:val="0"/>
          <w:divBdr>
            <w:top w:val="none" w:sz="0" w:space="0" w:color="auto"/>
            <w:left w:val="none" w:sz="0" w:space="0" w:color="auto"/>
            <w:bottom w:val="none" w:sz="0" w:space="0" w:color="auto"/>
            <w:right w:val="none" w:sz="0" w:space="0" w:color="auto"/>
          </w:divBdr>
        </w:div>
        <w:div w:id="990252401">
          <w:marLeft w:val="1886"/>
          <w:marRight w:val="0"/>
          <w:marTop w:val="80"/>
          <w:marBottom w:val="0"/>
          <w:divBdr>
            <w:top w:val="none" w:sz="0" w:space="0" w:color="auto"/>
            <w:left w:val="none" w:sz="0" w:space="0" w:color="auto"/>
            <w:bottom w:val="none" w:sz="0" w:space="0" w:color="auto"/>
            <w:right w:val="none" w:sz="0" w:space="0" w:color="auto"/>
          </w:divBdr>
        </w:div>
        <w:div w:id="417020070">
          <w:marLeft w:val="2606"/>
          <w:marRight w:val="0"/>
          <w:marTop w:val="80"/>
          <w:marBottom w:val="0"/>
          <w:divBdr>
            <w:top w:val="none" w:sz="0" w:space="0" w:color="auto"/>
            <w:left w:val="none" w:sz="0" w:space="0" w:color="auto"/>
            <w:bottom w:val="none" w:sz="0" w:space="0" w:color="auto"/>
            <w:right w:val="none" w:sz="0" w:space="0" w:color="auto"/>
          </w:divBdr>
        </w:div>
        <w:div w:id="1360427108">
          <w:marLeft w:val="2606"/>
          <w:marRight w:val="0"/>
          <w:marTop w:val="80"/>
          <w:marBottom w:val="0"/>
          <w:divBdr>
            <w:top w:val="none" w:sz="0" w:space="0" w:color="auto"/>
            <w:left w:val="none" w:sz="0" w:space="0" w:color="auto"/>
            <w:bottom w:val="none" w:sz="0" w:space="0" w:color="auto"/>
            <w:right w:val="none" w:sz="0" w:space="0" w:color="auto"/>
          </w:divBdr>
        </w:div>
      </w:divsChild>
    </w:div>
    <w:div w:id="1126850716">
      <w:bodyDiv w:val="1"/>
      <w:marLeft w:val="0"/>
      <w:marRight w:val="0"/>
      <w:marTop w:val="0"/>
      <w:marBottom w:val="0"/>
      <w:divBdr>
        <w:top w:val="none" w:sz="0" w:space="0" w:color="auto"/>
        <w:left w:val="none" w:sz="0" w:space="0" w:color="auto"/>
        <w:bottom w:val="none" w:sz="0" w:space="0" w:color="auto"/>
        <w:right w:val="none" w:sz="0" w:space="0" w:color="auto"/>
      </w:divBdr>
      <w:divsChild>
        <w:div w:id="515122053">
          <w:marLeft w:val="2606"/>
          <w:marRight w:val="0"/>
          <w:marTop w:val="0"/>
          <w:marBottom w:val="0"/>
          <w:divBdr>
            <w:top w:val="none" w:sz="0" w:space="0" w:color="auto"/>
            <w:left w:val="none" w:sz="0" w:space="0" w:color="auto"/>
            <w:bottom w:val="none" w:sz="0" w:space="0" w:color="auto"/>
            <w:right w:val="none" w:sz="0" w:space="0" w:color="auto"/>
          </w:divBdr>
        </w:div>
      </w:divsChild>
    </w:div>
    <w:div w:id="1127626806">
      <w:bodyDiv w:val="1"/>
      <w:marLeft w:val="0"/>
      <w:marRight w:val="0"/>
      <w:marTop w:val="0"/>
      <w:marBottom w:val="0"/>
      <w:divBdr>
        <w:top w:val="none" w:sz="0" w:space="0" w:color="auto"/>
        <w:left w:val="none" w:sz="0" w:space="0" w:color="auto"/>
        <w:bottom w:val="none" w:sz="0" w:space="0" w:color="auto"/>
        <w:right w:val="none" w:sz="0" w:space="0" w:color="auto"/>
      </w:divBdr>
      <w:divsChild>
        <w:div w:id="333454826">
          <w:marLeft w:val="3326"/>
          <w:marRight w:val="0"/>
          <w:marTop w:val="0"/>
          <w:marBottom w:val="0"/>
          <w:divBdr>
            <w:top w:val="none" w:sz="0" w:space="0" w:color="auto"/>
            <w:left w:val="none" w:sz="0" w:space="0" w:color="auto"/>
            <w:bottom w:val="none" w:sz="0" w:space="0" w:color="auto"/>
            <w:right w:val="none" w:sz="0" w:space="0" w:color="auto"/>
          </w:divBdr>
        </w:div>
        <w:div w:id="813988604">
          <w:marLeft w:val="3326"/>
          <w:marRight w:val="0"/>
          <w:marTop w:val="0"/>
          <w:marBottom w:val="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50054968">
      <w:bodyDiv w:val="1"/>
      <w:marLeft w:val="0"/>
      <w:marRight w:val="0"/>
      <w:marTop w:val="0"/>
      <w:marBottom w:val="0"/>
      <w:divBdr>
        <w:top w:val="none" w:sz="0" w:space="0" w:color="auto"/>
        <w:left w:val="none" w:sz="0" w:space="0" w:color="auto"/>
        <w:bottom w:val="none" w:sz="0" w:space="0" w:color="auto"/>
        <w:right w:val="none" w:sz="0" w:space="0" w:color="auto"/>
      </w:divBdr>
      <w:divsChild>
        <w:div w:id="1697972536">
          <w:marLeft w:val="1166"/>
          <w:marRight w:val="0"/>
          <w:marTop w:val="0"/>
          <w:marBottom w:val="0"/>
          <w:divBdr>
            <w:top w:val="none" w:sz="0" w:space="0" w:color="auto"/>
            <w:left w:val="none" w:sz="0" w:space="0" w:color="auto"/>
            <w:bottom w:val="none" w:sz="0" w:space="0" w:color="auto"/>
            <w:right w:val="none" w:sz="0" w:space="0" w:color="auto"/>
          </w:divBdr>
        </w:div>
        <w:div w:id="558903006">
          <w:marLeft w:val="1886"/>
          <w:marRight w:val="0"/>
          <w:marTop w:val="0"/>
          <w:marBottom w:val="0"/>
          <w:divBdr>
            <w:top w:val="none" w:sz="0" w:space="0" w:color="auto"/>
            <w:left w:val="none" w:sz="0" w:space="0" w:color="auto"/>
            <w:bottom w:val="none" w:sz="0" w:space="0" w:color="auto"/>
            <w:right w:val="none" w:sz="0" w:space="0" w:color="auto"/>
          </w:divBdr>
        </w:div>
        <w:div w:id="1957328886">
          <w:marLeft w:val="1886"/>
          <w:marRight w:val="0"/>
          <w:marTop w:val="0"/>
          <w:marBottom w:val="0"/>
          <w:divBdr>
            <w:top w:val="none" w:sz="0" w:space="0" w:color="auto"/>
            <w:left w:val="none" w:sz="0" w:space="0" w:color="auto"/>
            <w:bottom w:val="none" w:sz="0" w:space="0" w:color="auto"/>
            <w:right w:val="none" w:sz="0" w:space="0" w:color="auto"/>
          </w:divBdr>
        </w:div>
      </w:divsChild>
    </w:div>
    <w:div w:id="1155612025">
      <w:bodyDiv w:val="1"/>
      <w:marLeft w:val="0"/>
      <w:marRight w:val="0"/>
      <w:marTop w:val="0"/>
      <w:marBottom w:val="0"/>
      <w:divBdr>
        <w:top w:val="none" w:sz="0" w:space="0" w:color="auto"/>
        <w:left w:val="none" w:sz="0" w:space="0" w:color="auto"/>
        <w:bottom w:val="none" w:sz="0" w:space="0" w:color="auto"/>
        <w:right w:val="none" w:sz="0" w:space="0" w:color="auto"/>
      </w:divBdr>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0483337">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1890996">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37662714">
      <w:bodyDiv w:val="1"/>
      <w:marLeft w:val="0"/>
      <w:marRight w:val="0"/>
      <w:marTop w:val="0"/>
      <w:marBottom w:val="0"/>
      <w:divBdr>
        <w:top w:val="none" w:sz="0" w:space="0" w:color="auto"/>
        <w:left w:val="none" w:sz="0" w:space="0" w:color="auto"/>
        <w:bottom w:val="none" w:sz="0" w:space="0" w:color="auto"/>
        <w:right w:val="none" w:sz="0" w:space="0" w:color="auto"/>
      </w:divBdr>
      <w:divsChild>
        <w:div w:id="1466001537">
          <w:marLeft w:val="3326"/>
          <w:marRight w:val="0"/>
          <w:marTop w:val="0"/>
          <w:marBottom w:val="120"/>
          <w:divBdr>
            <w:top w:val="none" w:sz="0" w:space="0" w:color="auto"/>
            <w:left w:val="none" w:sz="0" w:space="0" w:color="auto"/>
            <w:bottom w:val="none" w:sz="0" w:space="0" w:color="auto"/>
            <w:right w:val="none" w:sz="0" w:space="0" w:color="auto"/>
          </w:divBdr>
        </w:div>
      </w:divsChild>
    </w:div>
    <w:div w:id="1244342874">
      <w:bodyDiv w:val="1"/>
      <w:marLeft w:val="0"/>
      <w:marRight w:val="0"/>
      <w:marTop w:val="0"/>
      <w:marBottom w:val="0"/>
      <w:divBdr>
        <w:top w:val="none" w:sz="0" w:space="0" w:color="auto"/>
        <w:left w:val="none" w:sz="0" w:space="0" w:color="auto"/>
        <w:bottom w:val="none" w:sz="0" w:space="0" w:color="auto"/>
        <w:right w:val="none" w:sz="0" w:space="0" w:color="auto"/>
      </w:divBdr>
      <w:divsChild>
        <w:div w:id="1700929288">
          <w:marLeft w:val="1166"/>
          <w:marRight w:val="0"/>
          <w:marTop w:val="0"/>
          <w:marBottom w:val="0"/>
          <w:divBdr>
            <w:top w:val="none" w:sz="0" w:space="0" w:color="auto"/>
            <w:left w:val="none" w:sz="0" w:space="0" w:color="auto"/>
            <w:bottom w:val="none" w:sz="0" w:space="0" w:color="auto"/>
            <w:right w:val="none" w:sz="0" w:space="0" w:color="auto"/>
          </w:divBdr>
        </w:div>
        <w:div w:id="385565409">
          <w:marLeft w:val="1886"/>
          <w:marRight w:val="0"/>
          <w:marTop w:val="0"/>
          <w:marBottom w:val="0"/>
          <w:divBdr>
            <w:top w:val="none" w:sz="0" w:space="0" w:color="auto"/>
            <w:left w:val="none" w:sz="0" w:space="0" w:color="auto"/>
            <w:bottom w:val="none" w:sz="0" w:space="0" w:color="auto"/>
            <w:right w:val="none" w:sz="0" w:space="0" w:color="auto"/>
          </w:divBdr>
        </w:div>
        <w:div w:id="751632513">
          <w:marLeft w:val="188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78172035">
      <w:bodyDiv w:val="1"/>
      <w:marLeft w:val="0"/>
      <w:marRight w:val="0"/>
      <w:marTop w:val="0"/>
      <w:marBottom w:val="0"/>
      <w:divBdr>
        <w:top w:val="none" w:sz="0" w:space="0" w:color="auto"/>
        <w:left w:val="none" w:sz="0" w:space="0" w:color="auto"/>
        <w:bottom w:val="none" w:sz="0" w:space="0" w:color="auto"/>
        <w:right w:val="none" w:sz="0" w:space="0" w:color="auto"/>
      </w:divBdr>
      <w:divsChild>
        <w:div w:id="418252892">
          <w:marLeft w:val="4046"/>
          <w:marRight w:val="0"/>
          <w:marTop w:val="0"/>
          <w:marBottom w:val="0"/>
          <w:divBdr>
            <w:top w:val="none" w:sz="0" w:space="0" w:color="auto"/>
            <w:left w:val="none" w:sz="0" w:space="0" w:color="auto"/>
            <w:bottom w:val="none" w:sz="0" w:space="0" w:color="auto"/>
            <w:right w:val="none" w:sz="0" w:space="0" w:color="auto"/>
          </w:divBdr>
        </w:div>
      </w:divsChild>
    </w:div>
    <w:div w:id="1290087765">
      <w:bodyDiv w:val="1"/>
      <w:marLeft w:val="0"/>
      <w:marRight w:val="0"/>
      <w:marTop w:val="0"/>
      <w:marBottom w:val="0"/>
      <w:divBdr>
        <w:top w:val="none" w:sz="0" w:space="0" w:color="auto"/>
        <w:left w:val="none" w:sz="0" w:space="0" w:color="auto"/>
        <w:bottom w:val="none" w:sz="0" w:space="0" w:color="auto"/>
        <w:right w:val="none" w:sz="0" w:space="0" w:color="auto"/>
      </w:divBdr>
      <w:divsChild>
        <w:div w:id="423040435">
          <w:marLeft w:val="2606"/>
          <w:marRight w:val="0"/>
          <w:marTop w:val="0"/>
          <w:marBottom w:val="0"/>
          <w:divBdr>
            <w:top w:val="none" w:sz="0" w:space="0" w:color="auto"/>
            <w:left w:val="none" w:sz="0" w:space="0" w:color="auto"/>
            <w:bottom w:val="none" w:sz="0" w:space="0" w:color="auto"/>
            <w:right w:val="none" w:sz="0" w:space="0" w:color="auto"/>
          </w:divBdr>
        </w:div>
        <w:div w:id="1771392323">
          <w:marLeft w:val="3326"/>
          <w:marRight w:val="0"/>
          <w:marTop w:val="0"/>
          <w:marBottom w:val="0"/>
          <w:divBdr>
            <w:top w:val="none" w:sz="0" w:space="0" w:color="auto"/>
            <w:left w:val="none" w:sz="0" w:space="0" w:color="auto"/>
            <w:bottom w:val="none" w:sz="0" w:space="0" w:color="auto"/>
            <w:right w:val="none" w:sz="0" w:space="0" w:color="auto"/>
          </w:divBdr>
        </w:div>
        <w:div w:id="1185486101">
          <w:marLeft w:val="3326"/>
          <w:marRight w:val="0"/>
          <w:marTop w:val="0"/>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7246062">
      <w:bodyDiv w:val="1"/>
      <w:marLeft w:val="0"/>
      <w:marRight w:val="0"/>
      <w:marTop w:val="0"/>
      <w:marBottom w:val="0"/>
      <w:divBdr>
        <w:top w:val="none" w:sz="0" w:space="0" w:color="auto"/>
        <w:left w:val="none" w:sz="0" w:space="0" w:color="auto"/>
        <w:bottom w:val="none" w:sz="0" w:space="0" w:color="auto"/>
        <w:right w:val="none" w:sz="0" w:space="0" w:color="auto"/>
      </w:divBdr>
      <w:divsChild>
        <w:div w:id="705259496">
          <w:marLeft w:val="2606"/>
          <w:marRight w:val="0"/>
          <w:marTop w:val="80"/>
          <w:marBottom w:val="60"/>
          <w:divBdr>
            <w:top w:val="none" w:sz="0" w:space="0" w:color="auto"/>
            <w:left w:val="none" w:sz="0" w:space="0" w:color="auto"/>
            <w:bottom w:val="none" w:sz="0" w:space="0" w:color="auto"/>
            <w:right w:val="none" w:sz="0" w:space="0" w:color="auto"/>
          </w:divBdr>
        </w:div>
      </w:divsChild>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sChild>
        <w:div w:id="1395273029">
          <w:marLeft w:val="3326"/>
          <w:marRight w:val="0"/>
          <w:marTop w:val="0"/>
          <w:marBottom w:val="120"/>
          <w:divBdr>
            <w:top w:val="none" w:sz="0" w:space="0" w:color="auto"/>
            <w:left w:val="none" w:sz="0" w:space="0" w:color="auto"/>
            <w:bottom w:val="none" w:sz="0" w:space="0" w:color="auto"/>
            <w:right w:val="none" w:sz="0" w:space="0" w:color="auto"/>
          </w:divBdr>
        </w:div>
      </w:divsChild>
    </w:div>
    <w:div w:id="1343245089">
      <w:bodyDiv w:val="1"/>
      <w:marLeft w:val="0"/>
      <w:marRight w:val="0"/>
      <w:marTop w:val="0"/>
      <w:marBottom w:val="0"/>
      <w:divBdr>
        <w:top w:val="none" w:sz="0" w:space="0" w:color="auto"/>
        <w:left w:val="none" w:sz="0" w:space="0" w:color="auto"/>
        <w:bottom w:val="none" w:sz="0" w:space="0" w:color="auto"/>
        <w:right w:val="none" w:sz="0" w:space="0" w:color="auto"/>
      </w:divBdr>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65594573">
      <w:bodyDiv w:val="1"/>
      <w:marLeft w:val="0"/>
      <w:marRight w:val="0"/>
      <w:marTop w:val="0"/>
      <w:marBottom w:val="0"/>
      <w:divBdr>
        <w:top w:val="none" w:sz="0" w:space="0" w:color="auto"/>
        <w:left w:val="none" w:sz="0" w:space="0" w:color="auto"/>
        <w:bottom w:val="none" w:sz="0" w:space="0" w:color="auto"/>
        <w:right w:val="none" w:sz="0" w:space="0" w:color="auto"/>
      </w:divBdr>
      <w:divsChild>
        <w:div w:id="1541556117">
          <w:marLeft w:val="3326"/>
          <w:marRight w:val="0"/>
          <w:marTop w:val="0"/>
          <w:marBottom w:val="120"/>
          <w:divBdr>
            <w:top w:val="none" w:sz="0" w:space="0" w:color="auto"/>
            <w:left w:val="none" w:sz="0" w:space="0" w:color="auto"/>
            <w:bottom w:val="none" w:sz="0" w:space="0" w:color="auto"/>
            <w:right w:val="none" w:sz="0" w:space="0" w:color="auto"/>
          </w:divBdr>
        </w:div>
        <w:div w:id="1572420273">
          <w:marLeft w:val="3326"/>
          <w:marRight w:val="0"/>
          <w:marTop w:val="0"/>
          <w:marBottom w:val="120"/>
          <w:divBdr>
            <w:top w:val="none" w:sz="0" w:space="0" w:color="auto"/>
            <w:left w:val="none" w:sz="0" w:space="0" w:color="auto"/>
            <w:bottom w:val="none" w:sz="0" w:space="0" w:color="auto"/>
            <w:right w:val="none" w:sz="0" w:space="0" w:color="auto"/>
          </w:divBdr>
        </w:div>
        <w:div w:id="1516458148">
          <w:marLeft w:val="3326"/>
          <w:marRight w:val="0"/>
          <w:marTop w:val="0"/>
          <w:marBottom w:val="12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32972640">
      <w:bodyDiv w:val="1"/>
      <w:marLeft w:val="0"/>
      <w:marRight w:val="0"/>
      <w:marTop w:val="0"/>
      <w:marBottom w:val="0"/>
      <w:divBdr>
        <w:top w:val="none" w:sz="0" w:space="0" w:color="auto"/>
        <w:left w:val="none" w:sz="0" w:space="0" w:color="auto"/>
        <w:bottom w:val="none" w:sz="0" w:space="0" w:color="auto"/>
        <w:right w:val="none" w:sz="0" w:space="0" w:color="auto"/>
      </w:divBdr>
      <w:divsChild>
        <w:div w:id="1634170818">
          <w:marLeft w:val="1166"/>
          <w:marRight w:val="0"/>
          <w:marTop w:val="0"/>
          <w:marBottom w:val="0"/>
          <w:divBdr>
            <w:top w:val="none" w:sz="0" w:space="0" w:color="auto"/>
            <w:left w:val="none" w:sz="0" w:space="0" w:color="auto"/>
            <w:bottom w:val="none" w:sz="0" w:space="0" w:color="auto"/>
            <w:right w:val="none" w:sz="0" w:space="0" w:color="auto"/>
          </w:divBdr>
        </w:div>
        <w:div w:id="1682706345">
          <w:marLeft w:val="1886"/>
          <w:marRight w:val="0"/>
          <w:marTop w:val="0"/>
          <w:marBottom w:val="0"/>
          <w:divBdr>
            <w:top w:val="none" w:sz="0" w:space="0" w:color="auto"/>
            <w:left w:val="none" w:sz="0" w:space="0" w:color="auto"/>
            <w:bottom w:val="none" w:sz="0" w:space="0" w:color="auto"/>
            <w:right w:val="none" w:sz="0" w:space="0" w:color="auto"/>
          </w:divBdr>
        </w:div>
      </w:divsChild>
    </w:div>
    <w:div w:id="1437601354">
      <w:bodyDiv w:val="1"/>
      <w:marLeft w:val="0"/>
      <w:marRight w:val="0"/>
      <w:marTop w:val="0"/>
      <w:marBottom w:val="0"/>
      <w:divBdr>
        <w:top w:val="none" w:sz="0" w:space="0" w:color="auto"/>
        <w:left w:val="none" w:sz="0" w:space="0" w:color="auto"/>
        <w:bottom w:val="none" w:sz="0" w:space="0" w:color="auto"/>
        <w:right w:val="none" w:sz="0" w:space="0" w:color="auto"/>
      </w:divBdr>
      <w:divsChild>
        <w:div w:id="526410778">
          <w:marLeft w:val="2606"/>
          <w:marRight w:val="0"/>
          <w:marTop w:val="0"/>
          <w:marBottom w:val="120"/>
          <w:divBdr>
            <w:top w:val="none" w:sz="0" w:space="0" w:color="auto"/>
            <w:left w:val="none" w:sz="0" w:space="0" w:color="auto"/>
            <w:bottom w:val="none" w:sz="0" w:space="0" w:color="auto"/>
            <w:right w:val="none" w:sz="0" w:space="0" w:color="auto"/>
          </w:divBdr>
        </w:div>
      </w:divsChild>
    </w:div>
    <w:div w:id="1440486249">
      <w:bodyDiv w:val="1"/>
      <w:marLeft w:val="0"/>
      <w:marRight w:val="0"/>
      <w:marTop w:val="0"/>
      <w:marBottom w:val="0"/>
      <w:divBdr>
        <w:top w:val="none" w:sz="0" w:space="0" w:color="auto"/>
        <w:left w:val="none" w:sz="0" w:space="0" w:color="auto"/>
        <w:bottom w:val="none" w:sz="0" w:space="0" w:color="auto"/>
        <w:right w:val="none" w:sz="0" w:space="0" w:color="auto"/>
      </w:divBdr>
    </w:div>
    <w:div w:id="1463227613">
      <w:bodyDiv w:val="1"/>
      <w:marLeft w:val="0"/>
      <w:marRight w:val="0"/>
      <w:marTop w:val="0"/>
      <w:marBottom w:val="0"/>
      <w:divBdr>
        <w:top w:val="none" w:sz="0" w:space="0" w:color="auto"/>
        <w:left w:val="none" w:sz="0" w:space="0" w:color="auto"/>
        <w:bottom w:val="none" w:sz="0" w:space="0" w:color="auto"/>
        <w:right w:val="none" w:sz="0" w:space="0" w:color="auto"/>
      </w:divBdr>
      <w:divsChild>
        <w:div w:id="261451923">
          <w:marLeft w:val="3326"/>
          <w:marRight w:val="0"/>
          <w:marTop w:val="0"/>
          <w:marBottom w:val="120"/>
          <w:divBdr>
            <w:top w:val="none" w:sz="0" w:space="0" w:color="auto"/>
            <w:left w:val="none" w:sz="0" w:space="0" w:color="auto"/>
            <w:bottom w:val="none" w:sz="0" w:space="0" w:color="auto"/>
            <w:right w:val="none" w:sz="0" w:space="0" w:color="auto"/>
          </w:divBdr>
        </w:div>
      </w:divsChild>
    </w:div>
    <w:div w:id="1469132049">
      <w:bodyDiv w:val="1"/>
      <w:marLeft w:val="0"/>
      <w:marRight w:val="0"/>
      <w:marTop w:val="0"/>
      <w:marBottom w:val="0"/>
      <w:divBdr>
        <w:top w:val="none" w:sz="0" w:space="0" w:color="auto"/>
        <w:left w:val="none" w:sz="0" w:space="0" w:color="auto"/>
        <w:bottom w:val="none" w:sz="0" w:space="0" w:color="auto"/>
        <w:right w:val="none" w:sz="0" w:space="0" w:color="auto"/>
      </w:divBdr>
      <w:divsChild>
        <w:div w:id="1715540652">
          <w:marLeft w:val="3326"/>
          <w:marRight w:val="0"/>
          <w:marTop w:val="0"/>
          <w:marBottom w:val="120"/>
          <w:divBdr>
            <w:top w:val="none" w:sz="0" w:space="0" w:color="auto"/>
            <w:left w:val="none" w:sz="0" w:space="0" w:color="auto"/>
            <w:bottom w:val="none" w:sz="0" w:space="0" w:color="auto"/>
            <w:right w:val="none" w:sz="0" w:space="0" w:color="auto"/>
          </w:divBdr>
        </w:div>
      </w:divsChild>
    </w:div>
    <w:div w:id="1470584763">
      <w:bodyDiv w:val="1"/>
      <w:marLeft w:val="0"/>
      <w:marRight w:val="0"/>
      <w:marTop w:val="0"/>
      <w:marBottom w:val="0"/>
      <w:divBdr>
        <w:top w:val="none" w:sz="0" w:space="0" w:color="auto"/>
        <w:left w:val="none" w:sz="0" w:space="0" w:color="auto"/>
        <w:bottom w:val="none" w:sz="0" w:space="0" w:color="auto"/>
        <w:right w:val="none" w:sz="0" w:space="0" w:color="auto"/>
      </w:divBdr>
      <w:divsChild>
        <w:div w:id="793910590">
          <w:marLeft w:val="1886"/>
          <w:marRight w:val="0"/>
          <w:marTop w:val="0"/>
          <w:marBottom w:val="120"/>
          <w:divBdr>
            <w:top w:val="none" w:sz="0" w:space="0" w:color="auto"/>
            <w:left w:val="none" w:sz="0" w:space="0" w:color="auto"/>
            <w:bottom w:val="none" w:sz="0" w:space="0" w:color="auto"/>
            <w:right w:val="none" w:sz="0" w:space="0" w:color="auto"/>
          </w:divBdr>
        </w:div>
        <w:div w:id="471216700">
          <w:marLeft w:val="2606"/>
          <w:marRight w:val="0"/>
          <w:marTop w:val="0"/>
          <w:marBottom w:val="120"/>
          <w:divBdr>
            <w:top w:val="none" w:sz="0" w:space="0" w:color="auto"/>
            <w:left w:val="none" w:sz="0" w:space="0" w:color="auto"/>
            <w:bottom w:val="none" w:sz="0" w:space="0" w:color="auto"/>
            <w:right w:val="none" w:sz="0" w:space="0" w:color="auto"/>
          </w:divBdr>
        </w:div>
        <w:div w:id="1066731831">
          <w:marLeft w:val="3326"/>
          <w:marRight w:val="0"/>
          <w:marTop w:val="0"/>
          <w:marBottom w:val="120"/>
          <w:divBdr>
            <w:top w:val="none" w:sz="0" w:space="0" w:color="auto"/>
            <w:left w:val="none" w:sz="0" w:space="0" w:color="auto"/>
            <w:bottom w:val="none" w:sz="0" w:space="0" w:color="auto"/>
            <w:right w:val="none" w:sz="0" w:space="0" w:color="auto"/>
          </w:divBdr>
        </w:div>
        <w:div w:id="587932819">
          <w:marLeft w:val="1886"/>
          <w:marRight w:val="0"/>
          <w:marTop w:val="0"/>
          <w:marBottom w:val="120"/>
          <w:divBdr>
            <w:top w:val="none" w:sz="0" w:space="0" w:color="auto"/>
            <w:left w:val="none" w:sz="0" w:space="0" w:color="auto"/>
            <w:bottom w:val="none" w:sz="0" w:space="0" w:color="auto"/>
            <w:right w:val="none" w:sz="0" w:space="0" w:color="auto"/>
          </w:divBdr>
        </w:div>
        <w:div w:id="802383253">
          <w:marLeft w:val="2606"/>
          <w:marRight w:val="0"/>
          <w:marTop w:val="0"/>
          <w:marBottom w:val="120"/>
          <w:divBdr>
            <w:top w:val="none" w:sz="0" w:space="0" w:color="auto"/>
            <w:left w:val="none" w:sz="0" w:space="0" w:color="auto"/>
            <w:bottom w:val="none" w:sz="0" w:space="0" w:color="auto"/>
            <w:right w:val="none" w:sz="0" w:space="0" w:color="auto"/>
          </w:divBdr>
        </w:div>
        <w:div w:id="646016198">
          <w:marLeft w:val="3326"/>
          <w:marRight w:val="0"/>
          <w:marTop w:val="0"/>
          <w:marBottom w:val="120"/>
          <w:divBdr>
            <w:top w:val="none" w:sz="0" w:space="0" w:color="auto"/>
            <w:left w:val="none" w:sz="0" w:space="0" w:color="auto"/>
            <w:bottom w:val="none" w:sz="0" w:space="0" w:color="auto"/>
            <w:right w:val="none" w:sz="0" w:space="0" w:color="auto"/>
          </w:divBdr>
        </w:div>
        <w:div w:id="1658145579">
          <w:marLeft w:val="2606"/>
          <w:marRight w:val="0"/>
          <w:marTop w:val="0"/>
          <w:marBottom w:val="120"/>
          <w:divBdr>
            <w:top w:val="none" w:sz="0" w:space="0" w:color="auto"/>
            <w:left w:val="none" w:sz="0" w:space="0" w:color="auto"/>
            <w:bottom w:val="none" w:sz="0" w:space="0" w:color="auto"/>
            <w:right w:val="none" w:sz="0" w:space="0" w:color="auto"/>
          </w:divBdr>
        </w:div>
        <w:div w:id="1999576381">
          <w:marLeft w:val="3326"/>
          <w:marRight w:val="0"/>
          <w:marTop w:val="0"/>
          <w:marBottom w:val="120"/>
          <w:divBdr>
            <w:top w:val="none" w:sz="0" w:space="0" w:color="auto"/>
            <w:left w:val="none" w:sz="0" w:space="0" w:color="auto"/>
            <w:bottom w:val="none" w:sz="0" w:space="0" w:color="auto"/>
            <w:right w:val="none" w:sz="0" w:space="0" w:color="auto"/>
          </w:divBdr>
        </w:div>
        <w:div w:id="675228255">
          <w:marLeft w:val="1886"/>
          <w:marRight w:val="0"/>
          <w:marTop w:val="0"/>
          <w:marBottom w:val="120"/>
          <w:divBdr>
            <w:top w:val="none" w:sz="0" w:space="0" w:color="auto"/>
            <w:left w:val="none" w:sz="0" w:space="0" w:color="auto"/>
            <w:bottom w:val="none" w:sz="0" w:space="0" w:color="auto"/>
            <w:right w:val="none" w:sz="0" w:space="0" w:color="auto"/>
          </w:divBdr>
        </w:div>
        <w:div w:id="2007324652">
          <w:marLeft w:val="2606"/>
          <w:marRight w:val="0"/>
          <w:marTop w:val="0"/>
          <w:marBottom w:val="120"/>
          <w:divBdr>
            <w:top w:val="none" w:sz="0" w:space="0" w:color="auto"/>
            <w:left w:val="none" w:sz="0" w:space="0" w:color="auto"/>
            <w:bottom w:val="none" w:sz="0" w:space="0" w:color="auto"/>
            <w:right w:val="none" w:sz="0" w:space="0" w:color="auto"/>
          </w:divBdr>
        </w:div>
        <w:div w:id="1863661029">
          <w:marLeft w:val="3326"/>
          <w:marRight w:val="0"/>
          <w:marTop w:val="0"/>
          <w:marBottom w:val="120"/>
          <w:divBdr>
            <w:top w:val="none" w:sz="0" w:space="0" w:color="auto"/>
            <w:left w:val="none" w:sz="0" w:space="0" w:color="auto"/>
            <w:bottom w:val="none" w:sz="0" w:space="0" w:color="auto"/>
            <w:right w:val="none" w:sz="0" w:space="0" w:color="auto"/>
          </w:divBdr>
        </w:div>
        <w:div w:id="993921260">
          <w:marLeft w:val="1886"/>
          <w:marRight w:val="0"/>
          <w:marTop w:val="0"/>
          <w:marBottom w:val="120"/>
          <w:divBdr>
            <w:top w:val="none" w:sz="0" w:space="0" w:color="auto"/>
            <w:left w:val="none" w:sz="0" w:space="0" w:color="auto"/>
            <w:bottom w:val="none" w:sz="0" w:space="0" w:color="auto"/>
            <w:right w:val="none" w:sz="0" w:space="0" w:color="auto"/>
          </w:divBdr>
        </w:div>
        <w:div w:id="358892711">
          <w:marLeft w:val="2606"/>
          <w:marRight w:val="0"/>
          <w:marTop w:val="0"/>
          <w:marBottom w:val="120"/>
          <w:divBdr>
            <w:top w:val="none" w:sz="0" w:space="0" w:color="auto"/>
            <w:left w:val="none" w:sz="0" w:space="0" w:color="auto"/>
            <w:bottom w:val="none" w:sz="0" w:space="0" w:color="auto"/>
            <w:right w:val="none" w:sz="0" w:space="0" w:color="auto"/>
          </w:divBdr>
        </w:div>
        <w:div w:id="417865669">
          <w:marLeft w:val="3326"/>
          <w:marRight w:val="0"/>
          <w:marTop w:val="0"/>
          <w:marBottom w:val="120"/>
          <w:divBdr>
            <w:top w:val="none" w:sz="0" w:space="0" w:color="auto"/>
            <w:left w:val="none" w:sz="0" w:space="0" w:color="auto"/>
            <w:bottom w:val="none" w:sz="0" w:space="0" w:color="auto"/>
            <w:right w:val="none" w:sz="0" w:space="0" w:color="auto"/>
          </w:divBdr>
        </w:div>
        <w:div w:id="806581694">
          <w:marLeft w:val="2606"/>
          <w:marRight w:val="0"/>
          <w:marTop w:val="0"/>
          <w:marBottom w:val="120"/>
          <w:divBdr>
            <w:top w:val="none" w:sz="0" w:space="0" w:color="auto"/>
            <w:left w:val="none" w:sz="0" w:space="0" w:color="auto"/>
            <w:bottom w:val="none" w:sz="0" w:space="0" w:color="auto"/>
            <w:right w:val="none" w:sz="0" w:space="0" w:color="auto"/>
          </w:divBdr>
        </w:div>
        <w:div w:id="1397782912">
          <w:marLeft w:val="3326"/>
          <w:marRight w:val="0"/>
          <w:marTop w:val="0"/>
          <w:marBottom w:val="120"/>
          <w:divBdr>
            <w:top w:val="none" w:sz="0" w:space="0" w:color="auto"/>
            <w:left w:val="none" w:sz="0" w:space="0" w:color="auto"/>
            <w:bottom w:val="none" w:sz="0" w:space="0" w:color="auto"/>
            <w:right w:val="none" w:sz="0" w:space="0" w:color="auto"/>
          </w:divBdr>
        </w:div>
        <w:div w:id="557475506">
          <w:marLeft w:val="1886"/>
          <w:marRight w:val="0"/>
          <w:marTop w:val="0"/>
          <w:marBottom w:val="120"/>
          <w:divBdr>
            <w:top w:val="none" w:sz="0" w:space="0" w:color="auto"/>
            <w:left w:val="none" w:sz="0" w:space="0" w:color="auto"/>
            <w:bottom w:val="none" w:sz="0" w:space="0" w:color="auto"/>
            <w:right w:val="none" w:sz="0" w:space="0" w:color="auto"/>
          </w:divBdr>
        </w:div>
        <w:div w:id="1875383572">
          <w:marLeft w:val="2606"/>
          <w:marRight w:val="0"/>
          <w:marTop w:val="0"/>
          <w:marBottom w:val="120"/>
          <w:divBdr>
            <w:top w:val="none" w:sz="0" w:space="0" w:color="auto"/>
            <w:left w:val="none" w:sz="0" w:space="0" w:color="auto"/>
            <w:bottom w:val="none" w:sz="0" w:space="0" w:color="auto"/>
            <w:right w:val="none" w:sz="0" w:space="0" w:color="auto"/>
          </w:divBdr>
        </w:div>
        <w:div w:id="1569530277">
          <w:marLeft w:val="332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498961946">
      <w:bodyDiv w:val="1"/>
      <w:marLeft w:val="0"/>
      <w:marRight w:val="0"/>
      <w:marTop w:val="0"/>
      <w:marBottom w:val="0"/>
      <w:divBdr>
        <w:top w:val="none" w:sz="0" w:space="0" w:color="auto"/>
        <w:left w:val="none" w:sz="0" w:space="0" w:color="auto"/>
        <w:bottom w:val="none" w:sz="0" w:space="0" w:color="auto"/>
        <w:right w:val="none" w:sz="0" w:space="0" w:color="auto"/>
      </w:divBdr>
      <w:divsChild>
        <w:div w:id="1546091948">
          <w:marLeft w:val="2606"/>
          <w:marRight w:val="0"/>
          <w:marTop w:val="0"/>
          <w:marBottom w:val="120"/>
          <w:divBdr>
            <w:top w:val="none" w:sz="0" w:space="0" w:color="auto"/>
            <w:left w:val="none" w:sz="0" w:space="0" w:color="auto"/>
            <w:bottom w:val="none" w:sz="0" w:space="0" w:color="auto"/>
            <w:right w:val="none" w:sz="0" w:space="0" w:color="auto"/>
          </w:divBdr>
        </w:div>
      </w:divsChild>
    </w:div>
    <w:div w:id="1500269797">
      <w:bodyDiv w:val="1"/>
      <w:marLeft w:val="0"/>
      <w:marRight w:val="0"/>
      <w:marTop w:val="0"/>
      <w:marBottom w:val="0"/>
      <w:divBdr>
        <w:top w:val="none" w:sz="0" w:space="0" w:color="auto"/>
        <w:left w:val="none" w:sz="0" w:space="0" w:color="auto"/>
        <w:bottom w:val="none" w:sz="0" w:space="0" w:color="auto"/>
        <w:right w:val="none" w:sz="0" w:space="0" w:color="auto"/>
      </w:divBdr>
      <w:divsChild>
        <w:div w:id="1169634367">
          <w:marLeft w:val="2606"/>
          <w:marRight w:val="0"/>
          <w:marTop w:val="0"/>
          <w:marBottom w:val="0"/>
          <w:divBdr>
            <w:top w:val="none" w:sz="0" w:space="0" w:color="auto"/>
            <w:left w:val="none" w:sz="0" w:space="0" w:color="auto"/>
            <w:bottom w:val="none" w:sz="0" w:space="0" w:color="auto"/>
            <w:right w:val="none" w:sz="0" w:space="0" w:color="auto"/>
          </w:divBdr>
        </w:div>
      </w:divsChild>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20776399">
      <w:bodyDiv w:val="1"/>
      <w:marLeft w:val="0"/>
      <w:marRight w:val="0"/>
      <w:marTop w:val="0"/>
      <w:marBottom w:val="0"/>
      <w:divBdr>
        <w:top w:val="none" w:sz="0" w:space="0" w:color="auto"/>
        <w:left w:val="none" w:sz="0" w:space="0" w:color="auto"/>
        <w:bottom w:val="none" w:sz="0" w:space="0" w:color="auto"/>
        <w:right w:val="none" w:sz="0" w:space="0" w:color="auto"/>
      </w:divBdr>
      <w:divsChild>
        <w:div w:id="101338363">
          <w:marLeft w:val="3326"/>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71191889">
      <w:bodyDiv w:val="1"/>
      <w:marLeft w:val="0"/>
      <w:marRight w:val="0"/>
      <w:marTop w:val="0"/>
      <w:marBottom w:val="0"/>
      <w:divBdr>
        <w:top w:val="none" w:sz="0" w:space="0" w:color="auto"/>
        <w:left w:val="none" w:sz="0" w:space="0" w:color="auto"/>
        <w:bottom w:val="none" w:sz="0" w:space="0" w:color="auto"/>
        <w:right w:val="none" w:sz="0" w:space="0" w:color="auto"/>
      </w:divBdr>
      <w:divsChild>
        <w:div w:id="447627434">
          <w:marLeft w:val="2606"/>
          <w:marRight w:val="0"/>
          <w:marTop w:val="0"/>
          <w:marBottom w:val="120"/>
          <w:divBdr>
            <w:top w:val="none" w:sz="0" w:space="0" w:color="auto"/>
            <w:left w:val="none" w:sz="0" w:space="0" w:color="auto"/>
            <w:bottom w:val="none" w:sz="0" w:space="0" w:color="auto"/>
            <w:right w:val="none" w:sz="0" w:space="0" w:color="auto"/>
          </w:divBdr>
        </w:div>
      </w:divsChild>
    </w:div>
    <w:div w:id="1573929595">
      <w:bodyDiv w:val="1"/>
      <w:marLeft w:val="0"/>
      <w:marRight w:val="0"/>
      <w:marTop w:val="0"/>
      <w:marBottom w:val="0"/>
      <w:divBdr>
        <w:top w:val="none" w:sz="0" w:space="0" w:color="auto"/>
        <w:left w:val="none" w:sz="0" w:space="0" w:color="auto"/>
        <w:bottom w:val="none" w:sz="0" w:space="0" w:color="auto"/>
        <w:right w:val="none" w:sz="0" w:space="0" w:color="auto"/>
      </w:divBdr>
      <w:divsChild>
        <w:div w:id="1454783868">
          <w:marLeft w:val="3326"/>
          <w:marRight w:val="0"/>
          <w:marTop w:val="0"/>
          <w:marBottom w:val="0"/>
          <w:divBdr>
            <w:top w:val="none" w:sz="0" w:space="0" w:color="auto"/>
            <w:left w:val="none" w:sz="0" w:space="0" w:color="auto"/>
            <w:bottom w:val="none" w:sz="0" w:space="0" w:color="auto"/>
            <w:right w:val="none" w:sz="0" w:space="0" w:color="auto"/>
          </w:divBdr>
        </w:div>
      </w:divsChild>
    </w:div>
    <w:div w:id="1582106372">
      <w:bodyDiv w:val="1"/>
      <w:marLeft w:val="0"/>
      <w:marRight w:val="0"/>
      <w:marTop w:val="0"/>
      <w:marBottom w:val="0"/>
      <w:divBdr>
        <w:top w:val="none" w:sz="0" w:space="0" w:color="auto"/>
        <w:left w:val="none" w:sz="0" w:space="0" w:color="auto"/>
        <w:bottom w:val="none" w:sz="0" w:space="0" w:color="auto"/>
        <w:right w:val="none" w:sz="0" w:space="0" w:color="auto"/>
      </w:divBdr>
      <w:divsChild>
        <w:div w:id="174153951">
          <w:marLeft w:val="3326"/>
          <w:marRight w:val="0"/>
          <w:marTop w:val="0"/>
          <w:marBottom w:val="120"/>
          <w:divBdr>
            <w:top w:val="none" w:sz="0" w:space="0" w:color="auto"/>
            <w:left w:val="none" w:sz="0" w:space="0" w:color="auto"/>
            <w:bottom w:val="none" w:sz="0" w:space="0" w:color="auto"/>
            <w:right w:val="none" w:sz="0" w:space="0" w:color="auto"/>
          </w:divBdr>
        </w:div>
      </w:divsChild>
    </w:div>
    <w:div w:id="1586188429">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598564561">
      <w:bodyDiv w:val="1"/>
      <w:marLeft w:val="0"/>
      <w:marRight w:val="0"/>
      <w:marTop w:val="0"/>
      <w:marBottom w:val="0"/>
      <w:divBdr>
        <w:top w:val="none" w:sz="0" w:space="0" w:color="auto"/>
        <w:left w:val="none" w:sz="0" w:space="0" w:color="auto"/>
        <w:bottom w:val="none" w:sz="0" w:space="0" w:color="auto"/>
        <w:right w:val="none" w:sz="0" w:space="0" w:color="auto"/>
      </w:divBdr>
    </w:div>
    <w:div w:id="1608006460">
      <w:bodyDiv w:val="1"/>
      <w:marLeft w:val="0"/>
      <w:marRight w:val="0"/>
      <w:marTop w:val="0"/>
      <w:marBottom w:val="0"/>
      <w:divBdr>
        <w:top w:val="none" w:sz="0" w:space="0" w:color="auto"/>
        <w:left w:val="none" w:sz="0" w:space="0" w:color="auto"/>
        <w:bottom w:val="none" w:sz="0" w:space="0" w:color="auto"/>
        <w:right w:val="none" w:sz="0" w:space="0" w:color="auto"/>
      </w:divBdr>
      <w:divsChild>
        <w:div w:id="219705871">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19335312">
      <w:bodyDiv w:val="1"/>
      <w:marLeft w:val="0"/>
      <w:marRight w:val="0"/>
      <w:marTop w:val="0"/>
      <w:marBottom w:val="0"/>
      <w:divBdr>
        <w:top w:val="none" w:sz="0" w:space="0" w:color="auto"/>
        <w:left w:val="none" w:sz="0" w:space="0" w:color="auto"/>
        <w:bottom w:val="none" w:sz="0" w:space="0" w:color="auto"/>
        <w:right w:val="none" w:sz="0" w:space="0" w:color="auto"/>
      </w:divBdr>
    </w:div>
    <w:div w:id="1621914296">
      <w:bodyDiv w:val="1"/>
      <w:marLeft w:val="0"/>
      <w:marRight w:val="0"/>
      <w:marTop w:val="0"/>
      <w:marBottom w:val="0"/>
      <w:divBdr>
        <w:top w:val="none" w:sz="0" w:space="0" w:color="auto"/>
        <w:left w:val="none" w:sz="0" w:space="0" w:color="auto"/>
        <w:bottom w:val="none" w:sz="0" w:space="0" w:color="auto"/>
        <w:right w:val="none" w:sz="0" w:space="0" w:color="auto"/>
      </w:divBdr>
      <w:divsChild>
        <w:div w:id="929432462">
          <w:marLeft w:val="1886"/>
          <w:marRight w:val="0"/>
          <w:marTop w:val="80"/>
          <w:marBottom w:val="0"/>
          <w:divBdr>
            <w:top w:val="none" w:sz="0" w:space="0" w:color="auto"/>
            <w:left w:val="none" w:sz="0" w:space="0" w:color="auto"/>
            <w:bottom w:val="none" w:sz="0" w:space="0" w:color="auto"/>
            <w:right w:val="none" w:sz="0" w:space="0" w:color="auto"/>
          </w:divBdr>
        </w:div>
        <w:div w:id="214853569">
          <w:marLeft w:val="2606"/>
          <w:marRight w:val="0"/>
          <w:marTop w:val="80"/>
          <w:marBottom w:val="60"/>
          <w:divBdr>
            <w:top w:val="none" w:sz="0" w:space="0" w:color="auto"/>
            <w:left w:val="none" w:sz="0" w:space="0" w:color="auto"/>
            <w:bottom w:val="none" w:sz="0" w:space="0" w:color="auto"/>
            <w:right w:val="none" w:sz="0" w:space="0" w:color="auto"/>
          </w:divBdr>
        </w:div>
        <w:div w:id="2091080954">
          <w:marLeft w:val="2606"/>
          <w:marRight w:val="0"/>
          <w:marTop w:val="80"/>
          <w:marBottom w:val="60"/>
          <w:divBdr>
            <w:top w:val="none" w:sz="0" w:space="0" w:color="auto"/>
            <w:left w:val="none" w:sz="0" w:space="0" w:color="auto"/>
            <w:bottom w:val="none" w:sz="0" w:space="0" w:color="auto"/>
            <w:right w:val="none" w:sz="0" w:space="0" w:color="auto"/>
          </w:divBdr>
        </w:div>
        <w:div w:id="1372607802">
          <w:marLeft w:val="2606"/>
          <w:marRight w:val="0"/>
          <w:marTop w:val="80"/>
          <w:marBottom w:val="60"/>
          <w:divBdr>
            <w:top w:val="none" w:sz="0" w:space="0" w:color="auto"/>
            <w:left w:val="none" w:sz="0" w:space="0" w:color="auto"/>
            <w:bottom w:val="none" w:sz="0" w:space="0" w:color="auto"/>
            <w:right w:val="none" w:sz="0" w:space="0" w:color="auto"/>
          </w:divBdr>
        </w:div>
        <w:div w:id="240019805">
          <w:marLeft w:val="2606"/>
          <w:marRight w:val="0"/>
          <w:marTop w:val="80"/>
          <w:marBottom w:val="60"/>
          <w:divBdr>
            <w:top w:val="none" w:sz="0" w:space="0" w:color="auto"/>
            <w:left w:val="none" w:sz="0" w:space="0" w:color="auto"/>
            <w:bottom w:val="none" w:sz="0" w:space="0" w:color="auto"/>
            <w:right w:val="none" w:sz="0" w:space="0" w:color="auto"/>
          </w:divBdr>
        </w:div>
        <w:div w:id="962348275">
          <w:marLeft w:val="1886"/>
          <w:marRight w:val="0"/>
          <w:marTop w:val="0"/>
          <w:marBottom w:val="0"/>
          <w:divBdr>
            <w:top w:val="none" w:sz="0" w:space="0" w:color="auto"/>
            <w:left w:val="none" w:sz="0" w:space="0" w:color="auto"/>
            <w:bottom w:val="none" w:sz="0" w:space="0" w:color="auto"/>
            <w:right w:val="none" w:sz="0" w:space="0" w:color="auto"/>
          </w:divBdr>
        </w:div>
        <w:div w:id="1044674127">
          <w:marLeft w:val="2606"/>
          <w:marRight w:val="0"/>
          <w:marTop w:val="0"/>
          <w:marBottom w:val="0"/>
          <w:divBdr>
            <w:top w:val="none" w:sz="0" w:space="0" w:color="auto"/>
            <w:left w:val="none" w:sz="0" w:space="0" w:color="auto"/>
            <w:bottom w:val="none" w:sz="0" w:space="0" w:color="auto"/>
            <w:right w:val="none" w:sz="0" w:space="0" w:color="auto"/>
          </w:divBdr>
        </w:div>
        <w:div w:id="1528713503">
          <w:marLeft w:val="2606"/>
          <w:marRight w:val="0"/>
          <w:marTop w:val="0"/>
          <w:marBottom w:val="0"/>
          <w:divBdr>
            <w:top w:val="none" w:sz="0" w:space="0" w:color="auto"/>
            <w:left w:val="none" w:sz="0" w:space="0" w:color="auto"/>
            <w:bottom w:val="none" w:sz="0" w:space="0" w:color="auto"/>
            <w:right w:val="none" w:sz="0" w:space="0" w:color="auto"/>
          </w:divBdr>
        </w:div>
        <w:div w:id="608850735">
          <w:marLeft w:val="2606"/>
          <w:marRight w:val="0"/>
          <w:marTop w:val="0"/>
          <w:marBottom w:val="0"/>
          <w:divBdr>
            <w:top w:val="none" w:sz="0" w:space="0" w:color="auto"/>
            <w:left w:val="none" w:sz="0" w:space="0" w:color="auto"/>
            <w:bottom w:val="none" w:sz="0" w:space="0" w:color="auto"/>
            <w:right w:val="none" w:sz="0" w:space="0" w:color="auto"/>
          </w:divBdr>
        </w:div>
      </w:divsChild>
    </w:div>
    <w:div w:id="1623995423">
      <w:bodyDiv w:val="1"/>
      <w:marLeft w:val="0"/>
      <w:marRight w:val="0"/>
      <w:marTop w:val="0"/>
      <w:marBottom w:val="0"/>
      <w:divBdr>
        <w:top w:val="none" w:sz="0" w:space="0" w:color="auto"/>
        <w:left w:val="none" w:sz="0" w:space="0" w:color="auto"/>
        <w:bottom w:val="none" w:sz="0" w:space="0" w:color="auto"/>
        <w:right w:val="none" w:sz="0" w:space="0" w:color="auto"/>
      </w:divBdr>
      <w:divsChild>
        <w:div w:id="716201863">
          <w:marLeft w:val="2606"/>
          <w:marRight w:val="0"/>
          <w:marTop w:val="0"/>
          <w:marBottom w:val="0"/>
          <w:divBdr>
            <w:top w:val="none" w:sz="0" w:space="0" w:color="auto"/>
            <w:left w:val="none" w:sz="0" w:space="0" w:color="auto"/>
            <w:bottom w:val="none" w:sz="0" w:space="0" w:color="auto"/>
            <w:right w:val="none" w:sz="0" w:space="0" w:color="auto"/>
          </w:divBdr>
        </w:div>
      </w:divsChild>
    </w:div>
    <w:div w:id="1679312331">
      <w:bodyDiv w:val="1"/>
      <w:marLeft w:val="0"/>
      <w:marRight w:val="0"/>
      <w:marTop w:val="0"/>
      <w:marBottom w:val="0"/>
      <w:divBdr>
        <w:top w:val="none" w:sz="0" w:space="0" w:color="auto"/>
        <w:left w:val="none" w:sz="0" w:space="0" w:color="auto"/>
        <w:bottom w:val="none" w:sz="0" w:space="0" w:color="auto"/>
        <w:right w:val="none" w:sz="0" w:space="0" w:color="auto"/>
      </w:divBdr>
      <w:divsChild>
        <w:div w:id="1121076546">
          <w:marLeft w:val="4046"/>
          <w:marRight w:val="0"/>
          <w:marTop w:val="0"/>
          <w:marBottom w:val="0"/>
          <w:divBdr>
            <w:top w:val="none" w:sz="0" w:space="0" w:color="auto"/>
            <w:left w:val="none" w:sz="0" w:space="0" w:color="auto"/>
            <w:bottom w:val="none" w:sz="0" w:space="0" w:color="auto"/>
            <w:right w:val="none" w:sz="0" w:space="0" w:color="auto"/>
          </w:divBdr>
        </w:div>
        <w:div w:id="1100025743">
          <w:marLeft w:val="4046"/>
          <w:marRight w:val="0"/>
          <w:marTop w:val="0"/>
          <w:marBottom w:val="0"/>
          <w:divBdr>
            <w:top w:val="none" w:sz="0" w:space="0" w:color="auto"/>
            <w:left w:val="none" w:sz="0" w:space="0" w:color="auto"/>
            <w:bottom w:val="none" w:sz="0" w:space="0" w:color="auto"/>
            <w:right w:val="none" w:sz="0" w:space="0" w:color="auto"/>
          </w:divBdr>
        </w:div>
      </w:divsChild>
    </w:div>
    <w:div w:id="1687907561">
      <w:bodyDiv w:val="1"/>
      <w:marLeft w:val="0"/>
      <w:marRight w:val="0"/>
      <w:marTop w:val="0"/>
      <w:marBottom w:val="0"/>
      <w:divBdr>
        <w:top w:val="none" w:sz="0" w:space="0" w:color="auto"/>
        <w:left w:val="none" w:sz="0" w:space="0" w:color="auto"/>
        <w:bottom w:val="none" w:sz="0" w:space="0" w:color="auto"/>
        <w:right w:val="none" w:sz="0" w:space="0" w:color="auto"/>
      </w:divBdr>
      <w:divsChild>
        <w:div w:id="276763645">
          <w:marLeft w:val="2606"/>
          <w:marRight w:val="0"/>
          <w:marTop w:val="0"/>
          <w:marBottom w:val="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09986989">
      <w:bodyDiv w:val="1"/>
      <w:marLeft w:val="0"/>
      <w:marRight w:val="0"/>
      <w:marTop w:val="0"/>
      <w:marBottom w:val="0"/>
      <w:divBdr>
        <w:top w:val="none" w:sz="0" w:space="0" w:color="auto"/>
        <w:left w:val="none" w:sz="0" w:space="0" w:color="auto"/>
        <w:bottom w:val="none" w:sz="0" w:space="0" w:color="auto"/>
        <w:right w:val="none" w:sz="0" w:space="0" w:color="auto"/>
      </w:divBdr>
      <w:divsChild>
        <w:div w:id="949052199">
          <w:marLeft w:val="2606"/>
          <w:marRight w:val="0"/>
          <w:marTop w:val="0"/>
          <w:marBottom w:val="0"/>
          <w:divBdr>
            <w:top w:val="none" w:sz="0" w:space="0" w:color="auto"/>
            <w:left w:val="none" w:sz="0" w:space="0" w:color="auto"/>
            <w:bottom w:val="none" w:sz="0" w:space="0" w:color="auto"/>
            <w:right w:val="none" w:sz="0" w:space="0" w:color="auto"/>
          </w:divBdr>
        </w:div>
      </w:divsChild>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2461657">
      <w:bodyDiv w:val="1"/>
      <w:marLeft w:val="0"/>
      <w:marRight w:val="0"/>
      <w:marTop w:val="0"/>
      <w:marBottom w:val="0"/>
      <w:divBdr>
        <w:top w:val="none" w:sz="0" w:space="0" w:color="auto"/>
        <w:left w:val="none" w:sz="0" w:space="0" w:color="auto"/>
        <w:bottom w:val="none" w:sz="0" w:space="0" w:color="auto"/>
        <w:right w:val="none" w:sz="0" w:space="0" w:color="auto"/>
      </w:divBdr>
      <w:divsChild>
        <w:div w:id="1171750360">
          <w:marLeft w:val="1886"/>
          <w:marRight w:val="0"/>
          <w:marTop w:val="80"/>
          <w:marBottom w:val="60"/>
          <w:divBdr>
            <w:top w:val="none" w:sz="0" w:space="0" w:color="auto"/>
            <w:left w:val="none" w:sz="0" w:space="0" w:color="auto"/>
            <w:bottom w:val="none" w:sz="0" w:space="0" w:color="auto"/>
            <w:right w:val="none" w:sz="0" w:space="0" w:color="auto"/>
          </w:divBdr>
        </w:div>
      </w:divsChild>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29642442">
      <w:bodyDiv w:val="1"/>
      <w:marLeft w:val="0"/>
      <w:marRight w:val="0"/>
      <w:marTop w:val="0"/>
      <w:marBottom w:val="0"/>
      <w:divBdr>
        <w:top w:val="none" w:sz="0" w:space="0" w:color="auto"/>
        <w:left w:val="none" w:sz="0" w:space="0" w:color="auto"/>
        <w:bottom w:val="none" w:sz="0" w:space="0" w:color="auto"/>
        <w:right w:val="none" w:sz="0" w:space="0" w:color="auto"/>
      </w:divBdr>
      <w:divsChild>
        <w:div w:id="1901482499">
          <w:marLeft w:val="2606"/>
          <w:marRight w:val="0"/>
          <w:marTop w:val="0"/>
          <w:marBottom w:val="12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44327574">
      <w:bodyDiv w:val="1"/>
      <w:marLeft w:val="0"/>
      <w:marRight w:val="0"/>
      <w:marTop w:val="0"/>
      <w:marBottom w:val="0"/>
      <w:divBdr>
        <w:top w:val="none" w:sz="0" w:space="0" w:color="auto"/>
        <w:left w:val="none" w:sz="0" w:space="0" w:color="auto"/>
        <w:bottom w:val="none" w:sz="0" w:space="0" w:color="auto"/>
        <w:right w:val="none" w:sz="0" w:space="0" w:color="auto"/>
      </w:divBdr>
    </w:div>
    <w:div w:id="1749771731">
      <w:bodyDiv w:val="1"/>
      <w:marLeft w:val="0"/>
      <w:marRight w:val="0"/>
      <w:marTop w:val="0"/>
      <w:marBottom w:val="0"/>
      <w:divBdr>
        <w:top w:val="none" w:sz="0" w:space="0" w:color="auto"/>
        <w:left w:val="none" w:sz="0" w:space="0" w:color="auto"/>
        <w:bottom w:val="none" w:sz="0" w:space="0" w:color="auto"/>
        <w:right w:val="none" w:sz="0" w:space="0" w:color="auto"/>
      </w:divBdr>
      <w:divsChild>
        <w:div w:id="1006061069">
          <w:marLeft w:val="1886"/>
          <w:marRight w:val="0"/>
          <w:marTop w:val="80"/>
          <w:marBottom w:val="0"/>
          <w:divBdr>
            <w:top w:val="none" w:sz="0" w:space="0" w:color="auto"/>
            <w:left w:val="none" w:sz="0" w:space="0" w:color="auto"/>
            <w:bottom w:val="none" w:sz="0" w:space="0" w:color="auto"/>
            <w:right w:val="none" w:sz="0" w:space="0" w:color="auto"/>
          </w:divBdr>
        </w:div>
        <w:div w:id="1984652053">
          <w:marLeft w:val="2606"/>
          <w:marRight w:val="0"/>
          <w:marTop w:val="80"/>
          <w:marBottom w:val="0"/>
          <w:divBdr>
            <w:top w:val="none" w:sz="0" w:space="0" w:color="auto"/>
            <w:left w:val="none" w:sz="0" w:space="0" w:color="auto"/>
            <w:bottom w:val="none" w:sz="0" w:space="0" w:color="auto"/>
            <w:right w:val="none" w:sz="0" w:space="0" w:color="auto"/>
          </w:divBdr>
        </w:div>
        <w:div w:id="1252009609">
          <w:marLeft w:val="1886"/>
          <w:marRight w:val="0"/>
          <w:marTop w:val="80"/>
          <w:marBottom w:val="0"/>
          <w:divBdr>
            <w:top w:val="none" w:sz="0" w:space="0" w:color="auto"/>
            <w:left w:val="none" w:sz="0" w:space="0" w:color="auto"/>
            <w:bottom w:val="none" w:sz="0" w:space="0" w:color="auto"/>
            <w:right w:val="none" w:sz="0" w:space="0" w:color="auto"/>
          </w:divBdr>
        </w:div>
        <w:div w:id="206720500">
          <w:marLeft w:val="2606"/>
          <w:marRight w:val="0"/>
          <w:marTop w:val="80"/>
          <w:marBottom w:val="0"/>
          <w:divBdr>
            <w:top w:val="none" w:sz="0" w:space="0" w:color="auto"/>
            <w:left w:val="none" w:sz="0" w:space="0" w:color="auto"/>
            <w:bottom w:val="none" w:sz="0" w:space="0" w:color="auto"/>
            <w:right w:val="none" w:sz="0" w:space="0" w:color="auto"/>
          </w:divBdr>
        </w:div>
        <w:div w:id="1604150209">
          <w:marLeft w:val="1886"/>
          <w:marRight w:val="0"/>
          <w:marTop w:val="80"/>
          <w:marBottom w:val="0"/>
          <w:divBdr>
            <w:top w:val="none" w:sz="0" w:space="0" w:color="auto"/>
            <w:left w:val="none" w:sz="0" w:space="0" w:color="auto"/>
            <w:bottom w:val="none" w:sz="0" w:space="0" w:color="auto"/>
            <w:right w:val="none" w:sz="0" w:space="0" w:color="auto"/>
          </w:divBdr>
        </w:div>
        <w:div w:id="530654760">
          <w:marLeft w:val="1886"/>
          <w:marRight w:val="0"/>
          <w:marTop w:val="80"/>
          <w:marBottom w:val="0"/>
          <w:divBdr>
            <w:top w:val="none" w:sz="0" w:space="0" w:color="auto"/>
            <w:left w:val="none" w:sz="0" w:space="0" w:color="auto"/>
            <w:bottom w:val="none" w:sz="0" w:space="0" w:color="auto"/>
            <w:right w:val="none" w:sz="0" w:space="0" w:color="auto"/>
          </w:divBdr>
        </w:div>
        <w:div w:id="2093309853">
          <w:marLeft w:val="2606"/>
          <w:marRight w:val="0"/>
          <w:marTop w:val="80"/>
          <w:marBottom w:val="60"/>
          <w:divBdr>
            <w:top w:val="none" w:sz="0" w:space="0" w:color="auto"/>
            <w:left w:val="none" w:sz="0" w:space="0" w:color="auto"/>
            <w:bottom w:val="none" w:sz="0" w:space="0" w:color="auto"/>
            <w:right w:val="none" w:sz="0" w:space="0" w:color="auto"/>
          </w:divBdr>
        </w:div>
        <w:div w:id="55208209">
          <w:marLeft w:val="2606"/>
          <w:marRight w:val="0"/>
          <w:marTop w:val="80"/>
          <w:marBottom w:val="60"/>
          <w:divBdr>
            <w:top w:val="none" w:sz="0" w:space="0" w:color="auto"/>
            <w:left w:val="none" w:sz="0" w:space="0" w:color="auto"/>
            <w:bottom w:val="none" w:sz="0" w:space="0" w:color="auto"/>
            <w:right w:val="none" w:sz="0" w:space="0" w:color="auto"/>
          </w:divBdr>
        </w:div>
      </w:divsChild>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68889530">
      <w:bodyDiv w:val="1"/>
      <w:marLeft w:val="0"/>
      <w:marRight w:val="0"/>
      <w:marTop w:val="0"/>
      <w:marBottom w:val="0"/>
      <w:divBdr>
        <w:top w:val="none" w:sz="0" w:space="0" w:color="auto"/>
        <w:left w:val="none" w:sz="0" w:space="0" w:color="auto"/>
        <w:bottom w:val="none" w:sz="0" w:space="0" w:color="auto"/>
        <w:right w:val="none" w:sz="0" w:space="0" w:color="auto"/>
      </w:divBdr>
      <w:divsChild>
        <w:div w:id="2059234260">
          <w:marLeft w:val="4766"/>
          <w:marRight w:val="0"/>
          <w:marTop w:val="0"/>
          <w:marBottom w:val="0"/>
          <w:divBdr>
            <w:top w:val="none" w:sz="0" w:space="0" w:color="auto"/>
            <w:left w:val="none" w:sz="0" w:space="0" w:color="auto"/>
            <w:bottom w:val="none" w:sz="0" w:space="0" w:color="auto"/>
            <w:right w:val="none" w:sz="0" w:space="0" w:color="auto"/>
          </w:divBdr>
        </w:div>
        <w:div w:id="293798918">
          <w:marLeft w:val="4766"/>
          <w:marRight w:val="0"/>
          <w:marTop w:val="0"/>
          <w:marBottom w:val="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784767407">
      <w:bodyDiv w:val="1"/>
      <w:marLeft w:val="0"/>
      <w:marRight w:val="0"/>
      <w:marTop w:val="0"/>
      <w:marBottom w:val="0"/>
      <w:divBdr>
        <w:top w:val="none" w:sz="0" w:space="0" w:color="auto"/>
        <w:left w:val="none" w:sz="0" w:space="0" w:color="auto"/>
        <w:bottom w:val="none" w:sz="0" w:space="0" w:color="auto"/>
        <w:right w:val="none" w:sz="0" w:space="0" w:color="auto"/>
      </w:divBdr>
      <w:divsChild>
        <w:div w:id="706488819">
          <w:marLeft w:val="1886"/>
          <w:marRight w:val="0"/>
          <w:marTop w:val="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42891272">
      <w:bodyDiv w:val="1"/>
      <w:marLeft w:val="0"/>
      <w:marRight w:val="0"/>
      <w:marTop w:val="0"/>
      <w:marBottom w:val="0"/>
      <w:divBdr>
        <w:top w:val="none" w:sz="0" w:space="0" w:color="auto"/>
        <w:left w:val="none" w:sz="0" w:space="0" w:color="auto"/>
        <w:bottom w:val="none" w:sz="0" w:space="0" w:color="auto"/>
        <w:right w:val="none" w:sz="0" w:space="0" w:color="auto"/>
      </w:divBdr>
      <w:divsChild>
        <w:div w:id="627247498">
          <w:marLeft w:val="2606"/>
          <w:marRight w:val="0"/>
          <w:marTop w:val="0"/>
          <w:marBottom w:val="0"/>
          <w:divBdr>
            <w:top w:val="none" w:sz="0" w:space="0" w:color="auto"/>
            <w:left w:val="none" w:sz="0" w:space="0" w:color="auto"/>
            <w:bottom w:val="none" w:sz="0" w:space="0" w:color="auto"/>
            <w:right w:val="none" w:sz="0" w:space="0" w:color="auto"/>
          </w:divBdr>
        </w:div>
      </w:divsChild>
    </w:div>
    <w:div w:id="1847087416">
      <w:bodyDiv w:val="1"/>
      <w:marLeft w:val="0"/>
      <w:marRight w:val="0"/>
      <w:marTop w:val="0"/>
      <w:marBottom w:val="0"/>
      <w:divBdr>
        <w:top w:val="none" w:sz="0" w:space="0" w:color="auto"/>
        <w:left w:val="none" w:sz="0" w:space="0" w:color="auto"/>
        <w:bottom w:val="none" w:sz="0" w:space="0" w:color="auto"/>
        <w:right w:val="none" w:sz="0" w:space="0" w:color="auto"/>
      </w:divBdr>
      <w:divsChild>
        <w:div w:id="732508031">
          <w:marLeft w:val="1886"/>
          <w:marRight w:val="0"/>
          <w:marTop w:val="0"/>
          <w:marBottom w:val="120"/>
          <w:divBdr>
            <w:top w:val="none" w:sz="0" w:space="0" w:color="auto"/>
            <w:left w:val="none" w:sz="0" w:space="0" w:color="auto"/>
            <w:bottom w:val="none" w:sz="0" w:space="0" w:color="auto"/>
            <w:right w:val="none" w:sz="0" w:space="0" w:color="auto"/>
          </w:divBdr>
        </w:div>
        <w:div w:id="251622802">
          <w:marLeft w:val="2606"/>
          <w:marRight w:val="0"/>
          <w:marTop w:val="0"/>
          <w:marBottom w:val="120"/>
          <w:divBdr>
            <w:top w:val="none" w:sz="0" w:space="0" w:color="auto"/>
            <w:left w:val="none" w:sz="0" w:space="0" w:color="auto"/>
            <w:bottom w:val="none" w:sz="0" w:space="0" w:color="auto"/>
            <w:right w:val="none" w:sz="0" w:space="0" w:color="auto"/>
          </w:divBdr>
        </w:div>
        <w:div w:id="1092093152">
          <w:marLeft w:val="3326"/>
          <w:marRight w:val="0"/>
          <w:marTop w:val="0"/>
          <w:marBottom w:val="120"/>
          <w:divBdr>
            <w:top w:val="none" w:sz="0" w:space="0" w:color="auto"/>
            <w:left w:val="none" w:sz="0" w:space="0" w:color="auto"/>
            <w:bottom w:val="none" w:sz="0" w:space="0" w:color="auto"/>
            <w:right w:val="none" w:sz="0" w:space="0" w:color="auto"/>
          </w:divBdr>
        </w:div>
        <w:div w:id="514879134">
          <w:marLeft w:val="2606"/>
          <w:marRight w:val="0"/>
          <w:marTop w:val="0"/>
          <w:marBottom w:val="120"/>
          <w:divBdr>
            <w:top w:val="none" w:sz="0" w:space="0" w:color="auto"/>
            <w:left w:val="none" w:sz="0" w:space="0" w:color="auto"/>
            <w:bottom w:val="none" w:sz="0" w:space="0" w:color="auto"/>
            <w:right w:val="none" w:sz="0" w:space="0" w:color="auto"/>
          </w:divBdr>
        </w:div>
        <w:div w:id="1080101565">
          <w:marLeft w:val="3326"/>
          <w:marRight w:val="0"/>
          <w:marTop w:val="0"/>
          <w:marBottom w:val="120"/>
          <w:divBdr>
            <w:top w:val="none" w:sz="0" w:space="0" w:color="auto"/>
            <w:left w:val="none" w:sz="0" w:space="0" w:color="auto"/>
            <w:bottom w:val="none" w:sz="0" w:space="0" w:color="auto"/>
            <w:right w:val="none" w:sz="0" w:space="0" w:color="auto"/>
          </w:divBdr>
        </w:div>
      </w:divsChild>
    </w:div>
    <w:div w:id="1853493280">
      <w:bodyDiv w:val="1"/>
      <w:marLeft w:val="0"/>
      <w:marRight w:val="0"/>
      <w:marTop w:val="0"/>
      <w:marBottom w:val="0"/>
      <w:divBdr>
        <w:top w:val="none" w:sz="0" w:space="0" w:color="auto"/>
        <w:left w:val="none" w:sz="0" w:space="0" w:color="auto"/>
        <w:bottom w:val="none" w:sz="0" w:space="0" w:color="auto"/>
        <w:right w:val="none" w:sz="0" w:space="0" w:color="auto"/>
      </w:divBdr>
      <w:divsChild>
        <w:div w:id="1473062440">
          <w:marLeft w:val="1886"/>
          <w:marRight w:val="0"/>
          <w:marTop w:val="0"/>
          <w:marBottom w:val="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87182714">
      <w:bodyDiv w:val="1"/>
      <w:marLeft w:val="0"/>
      <w:marRight w:val="0"/>
      <w:marTop w:val="0"/>
      <w:marBottom w:val="0"/>
      <w:divBdr>
        <w:top w:val="none" w:sz="0" w:space="0" w:color="auto"/>
        <w:left w:val="none" w:sz="0" w:space="0" w:color="auto"/>
        <w:bottom w:val="none" w:sz="0" w:space="0" w:color="auto"/>
        <w:right w:val="none" w:sz="0" w:space="0" w:color="auto"/>
      </w:divBdr>
      <w:divsChild>
        <w:div w:id="1012493170">
          <w:marLeft w:val="3326"/>
          <w:marRight w:val="0"/>
          <w:marTop w:val="0"/>
          <w:marBottom w:val="0"/>
          <w:divBdr>
            <w:top w:val="none" w:sz="0" w:space="0" w:color="auto"/>
            <w:left w:val="none" w:sz="0" w:space="0" w:color="auto"/>
            <w:bottom w:val="none" w:sz="0" w:space="0" w:color="auto"/>
            <w:right w:val="none" w:sz="0" w:space="0" w:color="auto"/>
          </w:divBdr>
        </w:div>
        <w:div w:id="1190214716">
          <w:marLeft w:val="3326"/>
          <w:marRight w:val="0"/>
          <w:marTop w:val="0"/>
          <w:marBottom w:val="0"/>
          <w:divBdr>
            <w:top w:val="none" w:sz="0" w:space="0" w:color="auto"/>
            <w:left w:val="none" w:sz="0" w:space="0" w:color="auto"/>
            <w:bottom w:val="none" w:sz="0" w:space="0" w:color="auto"/>
            <w:right w:val="none" w:sz="0" w:space="0" w:color="auto"/>
          </w:divBdr>
        </w:div>
      </w:divsChild>
    </w:div>
    <w:div w:id="1891577445">
      <w:bodyDiv w:val="1"/>
      <w:marLeft w:val="0"/>
      <w:marRight w:val="0"/>
      <w:marTop w:val="0"/>
      <w:marBottom w:val="0"/>
      <w:divBdr>
        <w:top w:val="none" w:sz="0" w:space="0" w:color="auto"/>
        <w:left w:val="none" w:sz="0" w:space="0" w:color="auto"/>
        <w:bottom w:val="none" w:sz="0" w:space="0" w:color="auto"/>
        <w:right w:val="none" w:sz="0" w:space="0" w:color="auto"/>
      </w:divBdr>
      <w:divsChild>
        <w:div w:id="107437506">
          <w:marLeft w:val="2606"/>
          <w:marRight w:val="0"/>
          <w:marTop w:val="0"/>
          <w:marBottom w:val="0"/>
          <w:divBdr>
            <w:top w:val="none" w:sz="0" w:space="0" w:color="auto"/>
            <w:left w:val="none" w:sz="0" w:space="0" w:color="auto"/>
            <w:bottom w:val="none" w:sz="0" w:space="0" w:color="auto"/>
            <w:right w:val="none" w:sz="0" w:space="0" w:color="auto"/>
          </w:divBdr>
        </w:div>
      </w:divsChild>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29800380">
      <w:bodyDiv w:val="1"/>
      <w:marLeft w:val="0"/>
      <w:marRight w:val="0"/>
      <w:marTop w:val="0"/>
      <w:marBottom w:val="0"/>
      <w:divBdr>
        <w:top w:val="none" w:sz="0" w:space="0" w:color="auto"/>
        <w:left w:val="none" w:sz="0" w:space="0" w:color="auto"/>
        <w:bottom w:val="none" w:sz="0" w:space="0" w:color="auto"/>
        <w:right w:val="none" w:sz="0" w:space="0" w:color="auto"/>
      </w:divBdr>
      <w:divsChild>
        <w:div w:id="1648438101">
          <w:marLeft w:val="3326"/>
          <w:marRight w:val="0"/>
          <w:marTop w:val="0"/>
          <w:marBottom w:val="120"/>
          <w:divBdr>
            <w:top w:val="none" w:sz="0" w:space="0" w:color="auto"/>
            <w:left w:val="none" w:sz="0" w:space="0" w:color="auto"/>
            <w:bottom w:val="none" w:sz="0" w:space="0" w:color="auto"/>
            <w:right w:val="none" w:sz="0" w:space="0" w:color="auto"/>
          </w:divBdr>
        </w:div>
      </w:divsChild>
    </w:div>
    <w:div w:id="1931505618">
      <w:bodyDiv w:val="1"/>
      <w:marLeft w:val="0"/>
      <w:marRight w:val="0"/>
      <w:marTop w:val="0"/>
      <w:marBottom w:val="0"/>
      <w:divBdr>
        <w:top w:val="none" w:sz="0" w:space="0" w:color="auto"/>
        <w:left w:val="none" w:sz="0" w:space="0" w:color="auto"/>
        <w:bottom w:val="none" w:sz="0" w:space="0" w:color="auto"/>
        <w:right w:val="none" w:sz="0" w:space="0" w:color="auto"/>
      </w:divBdr>
      <w:divsChild>
        <w:div w:id="1783721428">
          <w:marLeft w:val="4046"/>
          <w:marRight w:val="0"/>
          <w:marTop w:val="0"/>
          <w:marBottom w:val="0"/>
          <w:divBdr>
            <w:top w:val="none" w:sz="0" w:space="0" w:color="auto"/>
            <w:left w:val="none" w:sz="0" w:space="0" w:color="auto"/>
            <w:bottom w:val="none" w:sz="0" w:space="0" w:color="auto"/>
            <w:right w:val="none" w:sz="0" w:space="0" w:color="auto"/>
          </w:divBdr>
        </w:div>
        <w:div w:id="178467429">
          <w:marLeft w:val="4046"/>
          <w:marRight w:val="0"/>
          <w:marTop w:val="0"/>
          <w:marBottom w:val="0"/>
          <w:divBdr>
            <w:top w:val="none" w:sz="0" w:space="0" w:color="auto"/>
            <w:left w:val="none" w:sz="0" w:space="0" w:color="auto"/>
            <w:bottom w:val="none" w:sz="0" w:space="0" w:color="auto"/>
            <w:right w:val="none" w:sz="0" w:space="0" w:color="auto"/>
          </w:divBdr>
        </w:div>
      </w:divsChild>
    </w:div>
    <w:div w:id="1934631918">
      <w:bodyDiv w:val="1"/>
      <w:marLeft w:val="0"/>
      <w:marRight w:val="0"/>
      <w:marTop w:val="0"/>
      <w:marBottom w:val="0"/>
      <w:divBdr>
        <w:top w:val="none" w:sz="0" w:space="0" w:color="auto"/>
        <w:left w:val="none" w:sz="0" w:space="0" w:color="auto"/>
        <w:bottom w:val="none" w:sz="0" w:space="0" w:color="auto"/>
        <w:right w:val="none" w:sz="0" w:space="0" w:color="auto"/>
      </w:divBdr>
      <w:divsChild>
        <w:div w:id="414133241">
          <w:marLeft w:val="2606"/>
          <w:marRight w:val="0"/>
          <w:marTop w:val="0"/>
          <w:marBottom w:val="120"/>
          <w:divBdr>
            <w:top w:val="none" w:sz="0" w:space="0" w:color="auto"/>
            <w:left w:val="none" w:sz="0" w:space="0" w:color="auto"/>
            <w:bottom w:val="none" w:sz="0" w:space="0" w:color="auto"/>
            <w:right w:val="none" w:sz="0" w:space="0" w:color="auto"/>
          </w:divBdr>
        </w:div>
      </w:divsChild>
    </w:div>
    <w:div w:id="1935672980">
      <w:bodyDiv w:val="1"/>
      <w:marLeft w:val="0"/>
      <w:marRight w:val="0"/>
      <w:marTop w:val="0"/>
      <w:marBottom w:val="0"/>
      <w:divBdr>
        <w:top w:val="none" w:sz="0" w:space="0" w:color="auto"/>
        <w:left w:val="none" w:sz="0" w:space="0" w:color="auto"/>
        <w:bottom w:val="none" w:sz="0" w:space="0" w:color="auto"/>
        <w:right w:val="none" w:sz="0" w:space="0" w:color="auto"/>
      </w:divBdr>
      <w:divsChild>
        <w:div w:id="1428230135">
          <w:marLeft w:val="332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49845557">
      <w:bodyDiv w:val="1"/>
      <w:marLeft w:val="0"/>
      <w:marRight w:val="0"/>
      <w:marTop w:val="0"/>
      <w:marBottom w:val="0"/>
      <w:divBdr>
        <w:top w:val="none" w:sz="0" w:space="0" w:color="auto"/>
        <w:left w:val="none" w:sz="0" w:space="0" w:color="auto"/>
        <w:bottom w:val="none" w:sz="0" w:space="0" w:color="auto"/>
        <w:right w:val="none" w:sz="0" w:space="0" w:color="auto"/>
      </w:divBdr>
      <w:divsChild>
        <w:div w:id="23096035">
          <w:marLeft w:val="3326"/>
          <w:marRight w:val="0"/>
          <w:marTop w:val="0"/>
          <w:marBottom w:val="0"/>
          <w:divBdr>
            <w:top w:val="none" w:sz="0" w:space="0" w:color="auto"/>
            <w:left w:val="none" w:sz="0" w:space="0" w:color="auto"/>
            <w:bottom w:val="none" w:sz="0" w:space="0" w:color="auto"/>
            <w:right w:val="none" w:sz="0" w:space="0" w:color="auto"/>
          </w:divBdr>
        </w:div>
        <w:div w:id="1152217277">
          <w:marLeft w:val="3326"/>
          <w:marRight w:val="0"/>
          <w:marTop w:val="0"/>
          <w:marBottom w:val="0"/>
          <w:divBdr>
            <w:top w:val="none" w:sz="0" w:space="0" w:color="auto"/>
            <w:left w:val="none" w:sz="0" w:space="0" w:color="auto"/>
            <w:bottom w:val="none" w:sz="0" w:space="0" w:color="auto"/>
            <w:right w:val="none" w:sz="0" w:space="0" w:color="auto"/>
          </w:divBdr>
        </w:div>
        <w:div w:id="1039084904">
          <w:marLeft w:val="3326"/>
          <w:marRight w:val="0"/>
          <w:marTop w:val="0"/>
          <w:marBottom w:val="0"/>
          <w:divBdr>
            <w:top w:val="none" w:sz="0" w:space="0" w:color="auto"/>
            <w:left w:val="none" w:sz="0" w:space="0" w:color="auto"/>
            <w:bottom w:val="none" w:sz="0" w:space="0" w:color="auto"/>
            <w:right w:val="none" w:sz="0" w:space="0" w:color="auto"/>
          </w:divBdr>
        </w:div>
      </w:divsChild>
    </w:div>
    <w:div w:id="1962420662">
      <w:bodyDiv w:val="1"/>
      <w:marLeft w:val="0"/>
      <w:marRight w:val="0"/>
      <w:marTop w:val="0"/>
      <w:marBottom w:val="0"/>
      <w:divBdr>
        <w:top w:val="none" w:sz="0" w:space="0" w:color="auto"/>
        <w:left w:val="none" w:sz="0" w:space="0" w:color="auto"/>
        <w:bottom w:val="none" w:sz="0" w:space="0" w:color="auto"/>
        <w:right w:val="none" w:sz="0" w:space="0" w:color="auto"/>
      </w:divBdr>
      <w:divsChild>
        <w:div w:id="1006053077">
          <w:marLeft w:val="3326"/>
          <w:marRight w:val="0"/>
          <w:marTop w:val="0"/>
          <w:marBottom w:val="0"/>
          <w:divBdr>
            <w:top w:val="none" w:sz="0" w:space="0" w:color="auto"/>
            <w:left w:val="none" w:sz="0" w:space="0" w:color="auto"/>
            <w:bottom w:val="none" w:sz="0" w:space="0" w:color="auto"/>
            <w:right w:val="none" w:sz="0" w:space="0" w:color="auto"/>
          </w:divBdr>
        </w:div>
        <w:div w:id="323317397">
          <w:marLeft w:val="3326"/>
          <w:marRight w:val="0"/>
          <w:marTop w:val="0"/>
          <w:marBottom w:val="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4485264">
      <w:bodyDiv w:val="1"/>
      <w:marLeft w:val="0"/>
      <w:marRight w:val="0"/>
      <w:marTop w:val="0"/>
      <w:marBottom w:val="0"/>
      <w:divBdr>
        <w:top w:val="none" w:sz="0" w:space="0" w:color="auto"/>
        <w:left w:val="none" w:sz="0" w:space="0" w:color="auto"/>
        <w:bottom w:val="none" w:sz="0" w:space="0" w:color="auto"/>
        <w:right w:val="none" w:sz="0" w:space="0" w:color="auto"/>
      </w:divBdr>
      <w:divsChild>
        <w:div w:id="1522432802">
          <w:marLeft w:val="2606"/>
          <w:marRight w:val="0"/>
          <w:marTop w:val="0"/>
          <w:marBottom w:val="120"/>
          <w:divBdr>
            <w:top w:val="none" w:sz="0" w:space="0" w:color="auto"/>
            <w:left w:val="none" w:sz="0" w:space="0" w:color="auto"/>
            <w:bottom w:val="none" w:sz="0" w:space="0" w:color="auto"/>
            <w:right w:val="none" w:sz="0" w:space="0" w:color="auto"/>
          </w:divBdr>
        </w:div>
      </w:divsChild>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05891532">
      <w:bodyDiv w:val="1"/>
      <w:marLeft w:val="0"/>
      <w:marRight w:val="0"/>
      <w:marTop w:val="0"/>
      <w:marBottom w:val="0"/>
      <w:divBdr>
        <w:top w:val="none" w:sz="0" w:space="0" w:color="auto"/>
        <w:left w:val="none" w:sz="0" w:space="0" w:color="auto"/>
        <w:bottom w:val="none" w:sz="0" w:space="0" w:color="auto"/>
        <w:right w:val="none" w:sz="0" w:space="0" w:color="auto"/>
      </w:divBdr>
      <w:divsChild>
        <w:div w:id="996305880">
          <w:marLeft w:val="2606"/>
          <w:marRight w:val="0"/>
          <w:marTop w:val="0"/>
          <w:marBottom w:val="0"/>
          <w:divBdr>
            <w:top w:val="none" w:sz="0" w:space="0" w:color="auto"/>
            <w:left w:val="none" w:sz="0" w:space="0" w:color="auto"/>
            <w:bottom w:val="none" w:sz="0" w:space="0" w:color="auto"/>
            <w:right w:val="none" w:sz="0" w:space="0" w:color="auto"/>
          </w:divBdr>
        </w:div>
      </w:divsChild>
    </w:div>
    <w:div w:id="2014601066">
      <w:bodyDiv w:val="1"/>
      <w:marLeft w:val="0"/>
      <w:marRight w:val="0"/>
      <w:marTop w:val="0"/>
      <w:marBottom w:val="0"/>
      <w:divBdr>
        <w:top w:val="none" w:sz="0" w:space="0" w:color="auto"/>
        <w:left w:val="none" w:sz="0" w:space="0" w:color="auto"/>
        <w:bottom w:val="none" w:sz="0" w:space="0" w:color="auto"/>
        <w:right w:val="none" w:sz="0" w:space="0" w:color="auto"/>
      </w:divBdr>
      <w:divsChild>
        <w:div w:id="934634793">
          <w:marLeft w:val="3326"/>
          <w:marRight w:val="0"/>
          <w:marTop w:val="0"/>
          <w:marBottom w:val="12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42629151">
      <w:bodyDiv w:val="1"/>
      <w:marLeft w:val="0"/>
      <w:marRight w:val="0"/>
      <w:marTop w:val="0"/>
      <w:marBottom w:val="0"/>
      <w:divBdr>
        <w:top w:val="none" w:sz="0" w:space="0" w:color="auto"/>
        <w:left w:val="none" w:sz="0" w:space="0" w:color="auto"/>
        <w:bottom w:val="none" w:sz="0" w:space="0" w:color="auto"/>
        <w:right w:val="none" w:sz="0" w:space="0" w:color="auto"/>
      </w:divBdr>
      <w:divsChild>
        <w:div w:id="795366241">
          <w:marLeft w:val="1886"/>
          <w:marRight w:val="0"/>
          <w:marTop w:val="0"/>
          <w:marBottom w:val="0"/>
          <w:divBdr>
            <w:top w:val="none" w:sz="0" w:space="0" w:color="auto"/>
            <w:left w:val="none" w:sz="0" w:space="0" w:color="auto"/>
            <w:bottom w:val="none" w:sz="0" w:space="0" w:color="auto"/>
            <w:right w:val="none" w:sz="0" w:space="0" w:color="auto"/>
          </w:divBdr>
        </w:div>
        <w:div w:id="571888415">
          <w:marLeft w:val="2606"/>
          <w:marRight w:val="0"/>
          <w:marTop w:val="0"/>
          <w:marBottom w:val="0"/>
          <w:divBdr>
            <w:top w:val="none" w:sz="0" w:space="0" w:color="auto"/>
            <w:left w:val="none" w:sz="0" w:space="0" w:color="auto"/>
            <w:bottom w:val="none" w:sz="0" w:space="0" w:color="auto"/>
            <w:right w:val="none" w:sz="0" w:space="0" w:color="auto"/>
          </w:divBdr>
        </w:div>
        <w:div w:id="1292709457">
          <w:marLeft w:val="2606"/>
          <w:marRight w:val="0"/>
          <w:marTop w:val="0"/>
          <w:marBottom w:val="0"/>
          <w:divBdr>
            <w:top w:val="none" w:sz="0" w:space="0" w:color="auto"/>
            <w:left w:val="none" w:sz="0" w:space="0" w:color="auto"/>
            <w:bottom w:val="none" w:sz="0" w:space="0" w:color="auto"/>
            <w:right w:val="none" w:sz="0" w:space="0" w:color="auto"/>
          </w:divBdr>
        </w:div>
        <w:div w:id="398555971">
          <w:marLeft w:val="2606"/>
          <w:marRight w:val="0"/>
          <w:marTop w:val="0"/>
          <w:marBottom w:val="0"/>
          <w:divBdr>
            <w:top w:val="none" w:sz="0" w:space="0" w:color="auto"/>
            <w:left w:val="none" w:sz="0" w:space="0" w:color="auto"/>
            <w:bottom w:val="none" w:sz="0" w:space="0" w:color="auto"/>
            <w:right w:val="none" w:sz="0" w:space="0" w:color="auto"/>
          </w:divBdr>
        </w:div>
        <w:div w:id="40374644">
          <w:marLeft w:val="1886"/>
          <w:marRight w:val="0"/>
          <w:marTop w:val="0"/>
          <w:marBottom w:val="0"/>
          <w:divBdr>
            <w:top w:val="none" w:sz="0" w:space="0" w:color="auto"/>
            <w:left w:val="none" w:sz="0" w:space="0" w:color="auto"/>
            <w:bottom w:val="none" w:sz="0" w:space="0" w:color="auto"/>
            <w:right w:val="none" w:sz="0" w:space="0" w:color="auto"/>
          </w:divBdr>
        </w:div>
        <w:div w:id="394864973">
          <w:marLeft w:val="1886"/>
          <w:marRight w:val="0"/>
          <w:marTop w:val="0"/>
          <w:marBottom w:val="0"/>
          <w:divBdr>
            <w:top w:val="none" w:sz="0" w:space="0" w:color="auto"/>
            <w:left w:val="none" w:sz="0" w:space="0" w:color="auto"/>
            <w:bottom w:val="none" w:sz="0" w:space="0" w:color="auto"/>
            <w:right w:val="none" w:sz="0" w:space="0" w:color="auto"/>
          </w:divBdr>
        </w:div>
      </w:divsChild>
    </w:div>
    <w:div w:id="2042900674">
      <w:bodyDiv w:val="1"/>
      <w:marLeft w:val="0"/>
      <w:marRight w:val="0"/>
      <w:marTop w:val="0"/>
      <w:marBottom w:val="0"/>
      <w:divBdr>
        <w:top w:val="none" w:sz="0" w:space="0" w:color="auto"/>
        <w:left w:val="none" w:sz="0" w:space="0" w:color="auto"/>
        <w:bottom w:val="none" w:sz="0" w:space="0" w:color="auto"/>
        <w:right w:val="none" w:sz="0" w:space="0" w:color="auto"/>
      </w:divBdr>
      <w:divsChild>
        <w:div w:id="869420487">
          <w:marLeft w:val="2606"/>
          <w:marRight w:val="0"/>
          <w:marTop w:val="0"/>
          <w:marBottom w:val="120"/>
          <w:divBdr>
            <w:top w:val="none" w:sz="0" w:space="0" w:color="auto"/>
            <w:left w:val="none" w:sz="0" w:space="0" w:color="auto"/>
            <w:bottom w:val="none" w:sz="0" w:space="0" w:color="auto"/>
            <w:right w:val="none" w:sz="0" w:space="0" w:color="auto"/>
          </w:divBdr>
        </w:div>
      </w:divsChild>
    </w:div>
    <w:div w:id="2047485116">
      <w:bodyDiv w:val="1"/>
      <w:marLeft w:val="0"/>
      <w:marRight w:val="0"/>
      <w:marTop w:val="0"/>
      <w:marBottom w:val="0"/>
      <w:divBdr>
        <w:top w:val="none" w:sz="0" w:space="0" w:color="auto"/>
        <w:left w:val="none" w:sz="0" w:space="0" w:color="auto"/>
        <w:bottom w:val="none" w:sz="0" w:space="0" w:color="auto"/>
        <w:right w:val="none" w:sz="0" w:space="0" w:color="auto"/>
      </w:divBdr>
      <w:divsChild>
        <w:div w:id="1690138228">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69955770">
      <w:bodyDiv w:val="1"/>
      <w:marLeft w:val="0"/>
      <w:marRight w:val="0"/>
      <w:marTop w:val="0"/>
      <w:marBottom w:val="0"/>
      <w:divBdr>
        <w:top w:val="none" w:sz="0" w:space="0" w:color="auto"/>
        <w:left w:val="none" w:sz="0" w:space="0" w:color="auto"/>
        <w:bottom w:val="none" w:sz="0" w:space="0" w:color="auto"/>
        <w:right w:val="none" w:sz="0" w:space="0" w:color="auto"/>
      </w:divBdr>
      <w:divsChild>
        <w:div w:id="1873768225">
          <w:marLeft w:val="3326"/>
          <w:marRight w:val="0"/>
          <w:marTop w:val="0"/>
          <w:marBottom w:val="120"/>
          <w:divBdr>
            <w:top w:val="none" w:sz="0" w:space="0" w:color="auto"/>
            <w:left w:val="none" w:sz="0" w:space="0" w:color="auto"/>
            <w:bottom w:val="none" w:sz="0" w:space="0" w:color="auto"/>
            <w:right w:val="none" w:sz="0" w:space="0" w:color="auto"/>
          </w:divBdr>
        </w:div>
      </w:divsChild>
    </w:div>
    <w:div w:id="2088185570">
      <w:bodyDiv w:val="1"/>
      <w:marLeft w:val="0"/>
      <w:marRight w:val="0"/>
      <w:marTop w:val="0"/>
      <w:marBottom w:val="0"/>
      <w:divBdr>
        <w:top w:val="none" w:sz="0" w:space="0" w:color="auto"/>
        <w:left w:val="none" w:sz="0" w:space="0" w:color="auto"/>
        <w:bottom w:val="none" w:sz="0" w:space="0" w:color="auto"/>
        <w:right w:val="none" w:sz="0" w:space="0" w:color="auto"/>
      </w:divBdr>
      <w:divsChild>
        <w:div w:id="1150176815">
          <w:marLeft w:val="3326"/>
          <w:marRight w:val="0"/>
          <w:marTop w:val="0"/>
          <w:marBottom w:val="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4219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5703</Words>
  <Characters>32512</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38139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2025-02-07T20:22:00Z</dcterms:created>
  <dcterms:modified xsi:type="dcterms:W3CDTF">2025-02-07T20:22:00Z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